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44" w:rsidRPr="00800A65" w:rsidRDefault="00800A65" w:rsidP="008C5F44">
      <w:pPr>
        <w:jc w:val="center"/>
        <w:rPr>
          <w:b/>
        </w:rPr>
      </w:pPr>
      <w:r w:rsidRPr="00800A65">
        <w:rPr>
          <w:b/>
        </w:rPr>
        <w:t>ПОВЫШЕНИЕ КВАЛИФИКАЦИИ</w:t>
      </w:r>
    </w:p>
    <w:p w:rsidR="008C5F44" w:rsidRPr="00800A65" w:rsidRDefault="008C5F44" w:rsidP="008C5F44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8"/>
        <w:gridCol w:w="10342"/>
      </w:tblGrid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248" w:type="pct"/>
            <w:vAlign w:val="center"/>
          </w:tcPr>
          <w:p w:rsidR="00800A65" w:rsidRPr="00800A65" w:rsidRDefault="003525CC" w:rsidP="008C5F44">
            <w:pPr>
              <w:rPr>
                <w:sz w:val="18"/>
                <w:szCs w:val="18"/>
              </w:rPr>
            </w:pPr>
            <w:r>
              <w:rPr>
                <w:b/>
                <w:color w:val="0070C0"/>
                <w:sz w:val="28"/>
                <w:szCs w:val="28"/>
              </w:rPr>
              <w:t>Громова (</w:t>
            </w:r>
            <w:r w:rsidR="00800A65" w:rsidRPr="00800A65">
              <w:rPr>
                <w:b/>
                <w:color w:val="0070C0"/>
                <w:sz w:val="28"/>
                <w:szCs w:val="28"/>
              </w:rPr>
              <w:t>Филимонова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bookmarkStart w:id="0" w:name="_GoBack"/>
            <w:bookmarkEnd w:id="0"/>
            <w:r w:rsidR="00800A65" w:rsidRPr="00800A65">
              <w:rPr>
                <w:b/>
                <w:color w:val="0070C0"/>
                <w:sz w:val="28"/>
                <w:szCs w:val="28"/>
              </w:rPr>
              <w:t xml:space="preserve"> Елена Николаевна</w:t>
            </w:r>
            <w:r w:rsidR="00800A65" w:rsidRPr="00800A65">
              <w:rPr>
                <w:b/>
              </w:rPr>
              <w:t xml:space="preserve">,  </w:t>
            </w:r>
            <w:r w:rsidR="00800A65" w:rsidRPr="00800A65">
              <w:rPr>
                <w:sz w:val="18"/>
                <w:szCs w:val="18"/>
              </w:rPr>
              <w:t>04.04.1983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C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00A65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 xml:space="preserve">Учитель 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8C5F44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География, биология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Высшее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ГОУ ВПО «Московский государственный гуманитарный университет имени М.А.Шолохова»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ВСГ 1117642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2007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F1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00A65">
              <w:rPr>
                <w:sz w:val="20"/>
                <w:szCs w:val="20"/>
              </w:rPr>
              <w:t>читель географии</w:t>
            </w:r>
          </w:p>
        </w:tc>
      </w:tr>
      <w:tr w:rsidR="00800A65" w:rsidRPr="00800A65" w:rsidTr="0093780C">
        <w:trPr>
          <w:trHeight w:val="283"/>
          <w:jc w:val="center"/>
        </w:trPr>
        <w:tc>
          <w:tcPr>
            <w:tcW w:w="1752" w:type="pct"/>
            <w:vAlign w:val="center"/>
          </w:tcPr>
          <w:p w:rsidR="00800A65" w:rsidRPr="00FF292C" w:rsidRDefault="00800A65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248" w:type="pct"/>
            <w:vAlign w:val="center"/>
          </w:tcPr>
          <w:p w:rsidR="00800A65" w:rsidRPr="00800A65" w:rsidRDefault="00800A65" w:rsidP="00234885">
            <w:pPr>
              <w:rPr>
                <w:sz w:val="20"/>
                <w:szCs w:val="20"/>
              </w:rPr>
            </w:pPr>
            <w:r w:rsidRPr="00800A65">
              <w:rPr>
                <w:sz w:val="20"/>
                <w:szCs w:val="20"/>
              </w:rPr>
              <w:t>«География»</w:t>
            </w:r>
          </w:p>
        </w:tc>
      </w:tr>
    </w:tbl>
    <w:p w:rsidR="00800A65" w:rsidRDefault="00800A65" w:rsidP="00800A65">
      <w:pPr>
        <w:rPr>
          <w:b/>
          <w:color w:val="00B050"/>
        </w:rPr>
      </w:pPr>
    </w:p>
    <w:p w:rsidR="00800A65" w:rsidRPr="00C94E2C" w:rsidRDefault="00800A65" w:rsidP="00800A65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8C5F44" w:rsidRPr="00800A65" w:rsidTr="0093780C">
        <w:trPr>
          <w:trHeight w:val="2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A65" w:rsidRDefault="00800A65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Специальность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(направление, профессия, квалификация)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Документ (диплом, свидетельство)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Основание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8</w:t>
            </w:r>
          </w:p>
        </w:tc>
      </w:tr>
      <w:tr w:rsidR="003B6E69" w:rsidRPr="00800A65" w:rsidTr="0093780C">
        <w:trPr>
          <w:trHeight w:val="2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01.12.2010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25.02.2012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НОУ ВПО Институт Технологии туризма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Программа «Менеджмент организации»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диплом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ПП-1 № 386929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69" w:rsidRPr="00800A65" w:rsidRDefault="003B6E69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C5F44" w:rsidRDefault="008C5F44" w:rsidP="008C5F44"/>
    <w:p w:rsidR="00800A65" w:rsidRPr="00C94E2C" w:rsidRDefault="00800A65" w:rsidP="00800A65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321"/>
        <w:gridCol w:w="951"/>
        <w:gridCol w:w="1256"/>
        <w:gridCol w:w="2279"/>
        <w:gridCol w:w="5022"/>
        <w:gridCol w:w="713"/>
        <w:gridCol w:w="1275"/>
        <w:gridCol w:w="1275"/>
        <w:gridCol w:w="852"/>
        <w:gridCol w:w="840"/>
      </w:tblGrid>
      <w:tr w:rsidR="008C5F44" w:rsidRPr="00800A65" w:rsidTr="008F4C29">
        <w:trPr>
          <w:trHeight w:val="20"/>
          <w:tblHeader/>
          <w:jc w:val="center"/>
        </w:trPr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Вид повышения квалификации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5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Тема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391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Кол</w:t>
            </w:r>
            <w:r w:rsidR="003918BF">
              <w:rPr>
                <w:sz w:val="16"/>
                <w:szCs w:val="16"/>
              </w:rPr>
              <w:t>-</w:t>
            </w:r>
            <w:r w:rsidRPr="00800A65">
              <w:rPr>
                <w:sz w:val="16"/>
                <w:szCs w:val="16"/>
              </w:rPr>
              <w:t>во часов</w:t>
            </w:r>
          </w:p>
        </w:tc>
        <w:tc>
          <w:tcPr>
            <w:tcW w:w="10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Основание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8F4C29">
        <w:trPr>
          <w:trHeight w:val="184"/>
          <w:tblHeader/>
          <w:jc w:val="center"/>
        </w:trPr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начала обучения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окончания обучения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8F4C29">
        <w:trPr>
          <w:trHeight w:val="20"/>
          <w:tblHeader/>
          <w:jc w:val="center"/>
        </w:trPr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наименова</w:t>
            </w:r>
            <w:r w:rsidRPr="00800A65">
              <w:rPr>
                <w:sz w:val="16"/>
                <w:szCs w:val="16"/>
              </w:rPr>
              <w:softHyphen/>
              <w:t>ние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серия, номер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дата</w:t>
            </w:r>
          </w:p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5F44" w:rsidRPr="00800A65" w:rsidTr="008F4C29">
        <w:trPr>
          <w:trHeight w:val="20"/>
          <w:tblHeader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00A65">
              <w:rPr>
                <w:sz w:val="16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4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F44" w:rsidRPr="00800A65" w:rsidRDefault="008C5F44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00A65">
              <w:rPr>
                <w:sz w:val="16"/>
                <w:szCs w:val="16"/>
              </w:rPr>
              <w:t>10</w:t>
            </w: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08.09.2009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08.12.2009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УМОЦ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«Теоретические и методические основы формирования компьютерной грамотности учителя географии»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сертификат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1757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2009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06.09.2010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20.12.2010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«Деятельность классного руководителя по формированию здорового образа жизни школьников»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00A65">
              <w:rPr>
                <w:sz w:val="16"/>
                <w:szCs w:val="16"/>
              </w:rPr>
              <w:t>квалиф</w:t>
            </w:r>
            <w:proofErr w:type="spellEnd"/>
            <w:r w:rsidRPr="00800A65">
              <w:rPr>
                <w:sz w:val="16"/>
                <w:szCs w:val="16"/>
              </w:rPr>
              <w:t>. аттестат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ПА - 11441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12.01.2011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02.03.2011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МОУ дополнительного профессионального образования Методический центр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«Технология социально-педагогического проектирования инновационного пространства»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№ 765/11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234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22.01.2016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25.03.2016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ГБОУ ВПО МО «Академия социального управления»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«Совершенствование профессионального потенциала учителя» (в условиях введения ФГОС ООО)</w:t>
            </w:r>
          </w:p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3040-16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A65">
              <w:rPr>
                <w:sz w:val="16"/>
                <w:szCs w:val="16"/>
              </w:rPr>
              <w:t>2016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185CC3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«Психолого-педагогическое и организационно-методическое сопровождение надомного обучения детей с ограниченными возможностями здоровья с использованием дистанционных образовательных технологий»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13340-17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3918BF">
            <w:pPr>
              <w:jc w:val="center"/>
            </w:pPr>
            <w:r w:rsidRPr="00C87092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«Инклюзивное образование: содержание и методика реализации для обучающихся с ограниченными возможностями здоровья с применением дистанционных образовательных технологий»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13516-17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800A65" w:rsidRDefault="003918BF" w:rsidP="009E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2DAC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12.03.2019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A1434B" w:rsidRDefault="00372DAC" w:rsidP="009B6811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Pr="00B448DB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DAC" w:rsidRDefault="00372DAC" w:rsidP="009B6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AC" w:rsidRPr="00800A65" w:rsidRDefault="00372DAC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BF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«Мастерство куратора: организация внутрифирменного обучения педагогов в образовательных организациях»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26868-19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8BF" w:rsidRPr="002E7B66" w:rsidRDefault="003918BF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Pr="00800A65" w:rsidRDefault="003918BF" w:rsidP="00F1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F67F6B" w:rsidRDefault="008F4C29" w:rsidP="00CF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0F34C8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Естественнонаучная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sz w:val="16"/>
                <w:szCs w:val="16"/>
                <w:lang w:val="en-US"/>
              </w:rPr>
              <w:t>PISA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8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50180239304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CF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B63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6B15C5" w:rsidRDefault="008F4C29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8F4C29" w:rsidRPr="00800A65" w:rsidTr="008F4C29">
        <w:trPr>
          <w:trHeight w:val="20"/>
          <w:jc w:val="center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F67F6B" w:rsidRDefault="008F4C29" w:rsidP="00A77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Pr="000F34C8" w:rsidRDefault="008F4C29" w:rsidP="00A77A86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C29" w:rsidRDefault="008F4C29" w:rsidP="00A7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9" w:rsidRPr="007C4E35" w:rsidRDefault="008F4C29" w:rsidP="002437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5F44" w:rsidRPr="00800A65" w:rsidRDefault="008C5F44" w:rsidP="008C5F44"/>
    <w:sectPr w:rsidR="008C5F44" w:rsidRPr="00800A65" w:rsidSect="003918B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F44"/>
    <w:rsid w:val="000259AB"/>
    <w:rsid w:val="00234885"/>
    <w:rsid w:val="002B4269"/>
    <w:rsid w:val="003525CC"/>
    <w:rsid w:val="00372DAC"/>
    <w:rsid w:val="003918BF"/>
    <w:rsid w:val="003B6E69"/>
    <w:rsid w:val="003C12D6"/>
    <w:rsid w:val="0040028C"/>
    <w:rsid w:val="004767FE"/>
    <w:rsid w:val="005243F1"/>
    <w:rsid w:val="0069466B"/>
    <w:rsid w:val="006F5157"/>
    <w:rsid w:val="00710B08"/>
    <w:rsid w:val="00751197"/>
    <w:rsid w:val="007E5A97"/>
    <w:rsid w:val="00800A65"/>
    <w:rsid w:val="008C5F44"/>
    <w:rsid w:val="008F4C29"/>
    <w:rsid w:val="0093780C"/>
    <w:rsid w:val="00982DF4"/>
    <w:rsid w:val="009E2A03"/>
    <w:rsid w:val="00A36DDF"/>
    <w:rsid w:val="00AE1AF3"/>
    <w:rsid w:val="00BA31BE"/>
    <w:rsid w:val="00BA5F53"/>
    <w:rsid w:val="00C45013"/>
    <w:rsid w:val="00D25570"/>
    <w:rsid w:val="00D3564D"/>
    <w:rsid w:val="00D831D0"/>
    <w:rsid w:val="00E80F04"/>
    <w:rsid w:val="00F8234B"/>
    <w:rsid w:val="00F83812"/>
    <w:rsid w:val="00FA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501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501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 екретарь</cp:lastModifiedBy>
  <cp:revision>12</cp:revision>
  <cp:lastPrinted>2008-11-01T07:19:00Z</cp:lastPrinted>
  <dcterms:created xsi:type="dcterms:W3CDTF">2016-05-30T07:28:00Z</dcterms:created>
  <dcterms:modified xsi:type="dcterms:W3CDTF">2020-12-07T07:39:00Z</dcterms:modified>
</cp:coreProperties>
</file>