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2B" w:rsidRDefault="00CD2998" w:rsidP="0071432B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0130" cy="8487183"/>
            <wp:effectExtent l="19050" t="0" r="0" b="0"/>
            <wp:docPr id="1" name="Рисунок 1" descr="C:\Users\313\Desktop\сканы первых страниц\сканы первых страниц\география 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3\Desktop\сканы первых страниц\сканы первых страниц\география 10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0B" w:rsidRPr="009C565A" w:rsidRDefault="00BC10C1" w:rsidP="00211449">
      <w:pPr>
        <w:jc w:val="center"/>
        <w:rPr>
          <w:b/>
          <w:sz w:val="19"/>
          <w:szCs w:val="19"/>
        </w:rPr>
      </w:pPr>
      <w:r w:rsidRPr="00BC10C1">
        <w:rPr>
          <w:b/>
          <w:noProof/>
          <w:sz w:val="20"/>
          <w:szCs w:val="20"/>
          <w:lang w:eastAsia="ru-RU"/>
        </w:rPr>
        <w:pict>
          <v:roundrect id="AutoShape 4" o:spid="_x0000_s1027" style="position:absolute;left:0;text-align:left;margin-left:491.95pt;margin-top:13.3pt;width:53.55pt;height:24.3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" strokecolor="white [3212]"/>
        </w:pict>
      </w:r>
      <w:r w:rsidR="0071432B">
        <w:rPr>
          <w:b/>
          <w:sz w:val="20"/>
          <w:szCs w:val="20"/>
        </w:rPr>
        <w:br w:type="page"/>
      </w:r>
      <w:r w:rsidR="00A5470B" w:rsidRPr="009C565A">
        <w:rPr>
          <w:b/>
          <w:sz w:val="19"/>
          <w:szCs w:val="19"/>
        </w:rPr>
        <w:lastRenderedPageBreak/>
        <w:t>Пояснительная записка</w:t>
      </w:r>
    </w:p>
    <w:p w:rsidR="00F5332F" w:rsidRPr="009C565A" w:rsidRDefault="00F5332F" w:rsidP="006F679F">
      <w:pPr>
        <w:jc w:val="left"/>
        <w:rPr>
          <w:sz w:val="19"/>
          <w:szCs w:val="19"/>
        </w:rPr>
      </w:pPr>
    </w:p>
    <w:p w:rsidR="00F5332F" w:rsidRPr="009C565A" w:rsidRDefault="00F5332F" w:rsidP="006F679F">
      <w:pPr>
        <w:ind w:firstLine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Настоящая рабочая программа по </w:t>
      </w:r>
      <w:r w:rsidR="006F679F" w:rsidRPr="009C565A">
        <w:rPr>
          <w:sz w:val="19"/>
          <w:szCs w:val="19"/>
        </w:rPr>
        <w:t xml:space="preserve">учебному предмету «География» </w:t>
      </w:r>
      <w:r w:rsidRPr="009C565A">
        <w:rPr>
          <w:sz w:val="19"/>
          <w:szCs w:val="19"/>
        </w:rPr>
        <w:t xml:space="preserve">для обучающихся </w:t>
      </w:r>
      <w:r w:rsidR="006F679F" w:rsidRPr="009C565A">
        <w:rPr>
          <w:sz w:val="19"/>
          <w:szCs w:val="19"/>
        </w:rPr>
        <w:t>10 классов</w:t>
      </w:r>
      <w:r w:rsidRPr="009C565A">
        <w:rPr>
          <w:sz w:val="19"/>
          <w:szCs w:val="19"/>
        </w:rPr>
        <w:t xml:space="preserve"> составлена на основе:</w:t>
      </w:r>
    </w:p>
    <w:p w:rsidR="00F5332F" w:rsidRPr="009C565A" w:rsidRDefault="00F5332F" w:rsidP="006F679F">
      <w:pPr>
        <w:pStyle w:val="a3"/>
        <w:numPr>
          <w:ilvl w:val="0"/>
          <w:numId w:val="27"/>
        </w:numPr>
        <w:ind w:left="0" w:firstLine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Федеральный закон от 29.12.2012 № 273-ФЗ «Об образовании в Российской Федерации» (в действующей редакции);</w:t>
      </w:r>
    </w:p>
    <w:p w:rsidR="00F5332F" w:rsidRPr="009C565A" w:rsidRDefault="00F5332F" w:rsidP="006F679F">
      <w:pPr>
        <w:pStyle w:val="a3"/>
        <w:numPr>
          <w:ilvl w:val="0"/>
          <w:numId w:val="27"/>
        </w:numPr>
        <w:ind w:left="0" w:firstLine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санитарно-эпидемиологические правила и нормативы </w:t>
      </w:r>
      <w:proofErr w:type="spellStart"/>
      <w:r w:rsidRPr="009C565A">
        <w:rPr>
          <w:sz w:val="19"/>
          <w:szCs w:val="19"/>
        </w:rPr>
        <w:t>СанПиН</w:t>
      </w:r>
      <w:proofErr w:type="spellEnd"/>
      <w:r w:rsidRPr="009C565A">
        <w:rPr>
          <w:sz w:val="19"/>
          <w:szCs w:val="19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F5332F" w:rsidRPr="009C565A" w:rsidRDefault="00F5332F" w:rsidP="006F679F">
      <w:pPr>
        <w:pStyle w:val="a3"/>
        <w:numPr>
          <w:ilvl w:val="0"/>
          <w:numId w:val="27"/>
        </w:numPr>
        <w:ind w:left="0" w:firstLine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F5332F" w:rsidRPr="009C565A" w:rsidRDefault="00F5332F" w:rsidP="006F679F">
      <w:pPr>
        <w:pStyle w:val="a3"/>
        <w:numPr>
          <w:ilvl w:val="0"/>
          <w:numId w:val="27"/>
        </w:numPr>
        <w:ind w:left="0" w:firstLine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Приказ </w:t>
      </w:r>
      <w:proofErr w:type="spellStart"/>
      <w:r w:rsidRPr="009C565A">
        <w:rPr>
          <w:sz w:val="19"/>
          <w:szCs w:val="19"/>
        </w:rPr>
        <w:t>Минпросвещения</w:t>
      </w:r>
      <w:proofErr w:type="spellEnd"/>
      <w:r w:rsidRPr="009C565A">
        <w:rPr>
          <w:sz w:val="19"/>
          <w:szCs w:val="19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F5332F" w:rsidRPr="009C565A" w:rsidRDefault="00F5332F" w:rsidP="006F679F">
      <w:pPr>
        <w:pStyle w:val="a3"/>
        <w:numPr>
          <w:ilvl w:val="0"/>
          <w:numId w:val="27"/>
        </w:numPr>
        <w:ind w:left="0" w:firstLine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Устав образовательного учреждения МБОУ СОШ №5 г. о. Королёв;</w:t>
      </w:r>
    </w:p>
    <w:p w:rsidR="00F5332F" w:rsidRPr="009C565A" w:rsidRDefault="00F5332F" w:rsidP="006F679F">
      <w:pPr>
        <w:pStyle w:val="a3"/>
        <w:numPr>
          <w:ilvl w:val="0"/>
          <w:numId w:val="27"/>
        </w:numPr>
        <w:ind w:left="0" w:firstLine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Основная образовательная программа основного общего образования МБОУ СОШ №5;</w:t>
      </w:r>
    </w:p>
    <w:p w:rsidR="00F5332F" w:rsidRPr="009C565A" w:rsidRDefault="00F5332F" w:rsidP="006F679F">
      <w:pPr>
        <w:pStyle w:val="a3"/>
        <w:numPr>
          <w:ilvl w:val="0"/>
          <w:numId w:val="27"/>
        </w:numPr>
        <w:ind w:left="0" w:firstLine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Положение о рабочей программе, разработанного в МБОУ СОШ №5 г. о. Королёв;</w:t>
      </w:r>
    </w:p>
    <w:p w:rsidR="00F5332F" w:rsidRPr="009C565A" w:rsidRDefault="00F5332F" w:rsidP="006F679F">
      <w:pPr>
        <w:pStyle w:val="a3"/>
        <w:numPr>
          <w:ilvl w:val="0"/>
          <w:numId w:val="27"/>
        </w:numPr>
        <w:ind w:left="0" w:firstLine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Учебный план МБОУ СОШ №5 г. на 2020-2021 учебный год;</w:t>
      </w:r>
    </w:p>
    <w:p w:rsidR="006F679F" w:rsidRPr="009C565A" w:rsidRDefault="00F5332F" w:rsidP="006A6225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426"/>
        <w:jc w:val="left"/>
        <w:textAlignment w:val="baseline"/>
        <w:rPr>
          <w:rStyle w:val="CharacterStyle1"/>
          <w:rFonts w:ascii="Times New Roman" w:hAnsi="Times New Roman"/>
          <w:color w:val="auto"/>
          <w:sz w:val="19"/>
          <w:szCs w:val="19"/>
        </w:rPr>
      </w:pPr>
      <w:r w:rsidRPr="009C565A">
        <w:rPr>
          <w:sz w:val="19"/>
          <w:szCs w:val="19"/>
        </w:rPr>
        <w:t>УМК</w:t>
      </w:r>
      <w:r w:rsidR="006F679F" w:rsidRPr="009C565A">
        <w:rPr>
          <w:sz w:val="19"/>
          <w:szCs w:val="19"/>
        </w:rPr>
        <w:t xml:space="preserve">  - </w:t>
      </w:r>
      <w:proofErr w:type="spellStart"/>
      <w:r w:rsidR="006F679F" w:rsidRPr="009C565A">
        <w:rPr>
          <w:rStyle w:val="CharacterStyle1"/>
          <w:rFonts w:ascii="Times New Roman" w:hAnsi="Times New Roman"/>
          <w:color w:val="auto"/>
          <w:sz w:val="19"/>
          <w:szCs w:val="19"/>
        </w:rPr>
        <w:t>Максаковский</w:t>
      </w:r>
      <w:proofErr w:type="spellEnd"/>
      <w:r w:rsidR="006F679F" w:rsidRPr="009C565A">
        <w:rPr>
          <w:rStyle w:val="CharacterStyle1"/>
          <w:rFonts w:ascii="Times New Roman" w:hAnsi="Times New Roman"/>
          <w:color w:val="auto"/>
          <w:sz w:val="19"/>
          <w:szCs w:val="19"/>
        </w:rPr>
        <w:t xml:space="preserve"> В. П. Экономическая и социальная география мира. 10-11 </w:t>
      </w:r>
      <w:proofErr w:type="spellStart"/>
      <w:r w:rsidR="006F679F" w:rsidRPr="009C565A">
        <w:rPr>
          <w:rStyle w:val="CharacterStyle1"/>
          <w:rFonts w:ascii="Times New Roman" w:hAnsi="Times New Roman"/>
          <w:color w:val="auto"/>
          <w:sz w:val="19"/>
          <w:szCs w:val="19"/>
        </w:rPr>
        <w:t>кл</w:t>
      </w:r>
      <w:proofErr w:type="spellEnd"/>
      <w:r w:rsidR="006F679F" w:rsidRPr="009C565A">
        <w:rPr>
          <w:rStyle w:val="CharacterStyle1"/>
          <w:rFonts w:ascii="Times New Roman" w:hAnsi="Times New Roman"/>
          <w:color w:val="auto"/>
          <w:sz w:val="19"/>
          <w:szCs w:val="19"/>
        </w:rPr>
        <w:t>. - М.: Дрофа, 2018.</w:t>
      </w:r>
    </w:p>
    <w:p w:rsidR="006F679F" w:rsidRPr="009C565A" w:rsidRDefault="006F679F" w:rsidP="006A6225">
      <w:pPr>
        <w:overflowPunct w:val="0"/>
        <w:autoSpaceDE w:val="0"/>
        <w:autoSpaceDN w:val="0"/>
        <w:adjustRightInd w:val="0"/>
        <w:ind w:firstLine="426"/>
        <w:jc w:val="left"/>
        <w:textAlignment w:val="baseline"/>
        <w:rPr>
          <w:rStyle w:val="CharacterStyle1"/>
          <w:rFonts w:ascii="Times New Roman" w:hAnsi="Times New Roman"/>
          <w:color w:val="auto"/>
          <w:sz w:val="19"/>
          <w:szCs w:val="19"/>
        </w:rPr>
      </w:pPr>
      <w:r w:rsidRPr="009C565A">
        <w:rPr>
          <w:rStyle w:val="CharacterStyle1"/>
          <w:rFonts w:ascii="Times New Roman" w:hAnsi="Times New Roman"/>
          <w:color w:val="auto"/>
          <w:sz w:val="19"/>
          <w:szCs w:val="19"/>
        </w:rPr>
        <w:t>Географический атлас. И контурные карты  10-11 класс. - М.: Дрофа, 2018.</w:t>
      </w:r>
    </w:p>
    <w:p w:rsidR="00F5332F" w:rsidRPr="009C565A" w:rsidRDefault="00F5332F" w:rsidP="006F679F">
      <w:pPr>
        <w:pStyle w:val="a3"/>
        <w:numPr>
          <w:ilvl w:val="0"/>
          <w:numId w:val="27"/>
        </w:numPr>
        <w:ind w:left="0" w:firstLine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Рабочая программа ориентирована на использование учебника </w:t>
      </w:r>
      <w:proofErr w:type="spellStart"/>
      <w:r w:rsidR="006F679F" w:rsidRPr="009C565A">
        <w:rPr>
          <w:rStyle w:val="CharacterStyle1"/>
          <w:rFonts w:ascii="Times New Roman" w:hAnsi="Times New Roman"/>
          <w:color w:val="auto"/>
          <w:sz w:val="19"/>
          <w:szCs w:val="19"/>
        </w:rPr>
        <w:t>Максаковский</w:t>
      </w:r>
      <w:proofErr w:type="spellEnd"/>
      <w:r w:rsidR="006F679F" w:rsidRPr="009C565A">
        <w:rPr>
          <w:rStyle w:val="CharacterStyle1"/>
          <w:rFonts w:ascii="Times New Roman" w:hAnsi="Times New Roman"/>
          <w:color w:val="auto"/>
          <w:sz w:val="19"/>
          <w:szCs w:val="19"/>
        </w:rPr>
        <w:t xml:space="preserve"> В. П. Экономическая и социальная география мира. 10-11 </w:t>
      </w:r>
      <w:proofErr w:type="spellStart"/>
      <w:r w:rsidR="006F679F" w:rsidRPr="009C565A">
        <w:rPr>
          <w:rStyle w:val="CharacterStyle1"/>
          <w:rFonts w:ascii="Times New Roman" w:hAnsi="Times New Roman"/>
          <w:color w:val="auto"/>
          <w:sz w:val="19"/>
          <w:szCs w:val="19"/>
        </w:rPr>
        <w:t>кл</w:t>
      </w:r>
      <w:proofErr w:type="spellEnd"/>
      <w:r w:rsidR="006F679F" w:rsidRPr="009C565A">
        <w:rPr>
          <w:rStyle w:val="CharacterStyle1"/>
          <w:rFonts w:ascii="Times New Roman" w:hAnsi="Times New Roman"/>
          <w:color w:val="auto"/>
          <w:sz w:val="19"/>
          <w:szCs w:val="19"/>
        </w:rPr>
        <w:t>. - М.: Дрофа, 2018.</w:t>
      </w:r>
    </w:p>
    <w:p w:rsidR="00575CD2" w:rsidRPr="009C565A" w:rsidRDefault="00575CD2" w:rsidP="00F81AFF">
      <w:pPr>
        <w:ind w:firstLine="708"/>
        <w:jc w:val="left"/>
        <w:rPr>
          <w:bCs/>
          <w:sz w:val="19"/>
          <w:szCs w:val="19"/>
        </w:rPr>
      </w:pPr>
      <w:r w:rsidRPr="009C565A">
        <w:rPr>
          <w:b/>
          <w:bCs/>
          <w:i/>
          <w:sz w:val="19"/>
          <w:szCs w:val="19"/>
        </w:rPr>
        <w:t xml:space="preserve">Главной целями </w:t>
      </w:r>
      <w:r w:rsidRPr="009C565A">
        <w:rPr>
          <w:bCs/>
          <w:sz w:val="19"/>
          <w:szCs w:val="19"/>
        </w:rPr>
        <w:t xml:space="preserve">является формирование у обучающихся законченных широких представлений о социально-экономической составляющей географической картины и </w:t>
      </w:r>
      <w:r w:rsidRPr="009C565A">
        <w:rPr>
          <w:b/>
          <w:bCs/>
          <w:color w:val="FF0000"/>
          <w:sz w:val="19"/>
          <w:szCs w:val="19"/>
        </w:rPr>
        <w:t>ф</w:t>
      </w:r>
      <w:r w:rsidRPr="009C565A">
        <w:rPr>
          <w:b/>
          <w:color w:val="FF0000"/>
          <w:sz w:val="19"/>
          <w:szCs w:val="19"/>
        </w:rPr>
        <w:t>ормирование</w:t>
      </w:r>
      <w:r w:rsidRPr="009C565A">
        <w:rPr>
          <w:color w:val="FF0000"/>
          <w:sz w:val="19"/>
          <w:szCs w:val="19"/>
        </w:rPr>
        <w:t xml:space="preserve">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575CD2" w:rsidRPr="009C565A" w:rsidRDefault="00575CD2" w:rsidP="00F81AFF">
      <w:pPr>
        <w:ind w:firstLine="708"/>
        <w:jc w:val="left"/>
        <w:rPr>
          <w:bCs/>
          <w:sz w:val="19"/>
          <w:szCs w:val="19"/>
        </w:rPr>
      </w:pPr>
      <w:r w:rsidRPr="009C565A">
        <w:rPr>
          <w:bCs/>
          <w:sz w:val="19"/>
          <w:szCs w:val="19"/>
        </w:rPr>
        <w:t xml:space="preserve">Изучение географии в 10классе направлено на достижение следующих основных </w:t>
      </w:r>
      <w:r w:rsidRPr="009C565A">
        <w:rPr>
          <w:b/>
          <w:bCs/>
          <w:i/>
          <w:sz w:val="19"/>
          <w:szCs w:val="19"/>
        </w:rPr>
        <w:t>задач</w:t>
      </w:r>
      <w:r w:rsidRPr="009C565A">
        <w:rPr>
          <w:bCs/>
          <w:sz w:val="19"/>
          <w:szCs w:val="19"/>
        </w:rPr>
        <w:t>:</w:t>
      </w:r>
    </w:p>
    <w:p w:rsidR="00575CD2" w:rsidRPr="009C565A" w:rsidRDefault="00575CD2" w:rsidP="00F81AFF">
      <w:pPr>
        <w:numPr>
          <w:ilvl w:val="0"/>
          <w:numId w:val="14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575CD2" w:rsidRPr="009C565A" w:rsidRDefault="00575CD2" w:rsidP="00F81AFF">
      <w:pPr>
        <w:numPr>
          <w:ilvl w:val="0"/>
          <w:numId w:val="14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9C565A">
        <w:rPr>
          <w:sz w:val="19"/>
          <w:szCs w:val="19"/>
        </w:rPr>
        <w:t>геоэкологических</w:t>
      </w:r>
      <w:proofErr w:type="spellEnd"/>
      <w:r w:rsidRPr="009C565A">
        <w:rPr>
          <w:sz w:val="19"/>
          <w:szCs w:val="19"/>
        </w:rPr>
        <w:t xml:space="preserve"> процессов и явлений;</w:t>
      </w:r>
    </w:p>
    <w:p w:rsidR="00575CD2" w:rsidRPr="009C565A" w:rsidRDefault="00575CD2" w:rsidP="00F81AFF">
      <w:pPr>
        <w:numPr>
          <w:ilvl w:val="0"/>
          <w:numId w:val="14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575CD2" w:rsidRPr="009C565A" w:rsidRDefault="00575CD2" w:rsidP="00F81AFF">
      <w:pPr>
        <w:numPr>
          <w:ilvl w:val="0"/>
          <w:numId w:val="14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575CD2" w:rsidRPr="009C565A" w:rsidRDefault="00575CD2" w:rsidP="00F81AFF">
      <w:pPr>
        <w:numPr>
          <w:ilvl w:val="0"/>
          <w:numId w:val="14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575CD2" w:rsidRPr="009C565A" w:rsidRDefault="00575CD2" w:rsidP="00F81AFF">
      <w:pPr>
        <w:numPr>
          <w:ilvl w:val="0"/>
          <w:numId w:val="14"/>
        </w:numPr>
        <w:ind w:left="426"/>
        <w:jc w:val="left"/>
        <w:rPr>
          <w:color w:val="FF0000"/>
          <w:sz w:val="19"/>
          <w:szCs w:val="19"/>
        </w:rPr>
      </w:pPr>
      <w:r w:rsidRPr="009C565A">
        <w:rPr>
          <w:color w:val="FF0000"/>
          <w:sz w:val="19"/>
          <w:szCs w:val="19"/>
        </w:rPr>
        <w:t>- формирование у обучающихся потребности в обучении и развитии</w:t>
      </w:r>
    </w:p>
    <w:p w:rsidR="00575CD2" w:rsidRPr="009C565A" w:rsidRDefault="00575CD2" w:rsidP="00F81AFF">
      <w:pPr>
        <w:numPr>
          <w:ilvl w:val="0"/>
          <w:numId w:val="14"/>
        </w:numPr>
        <w:ind w:left="426"/>
        <w:jc w:val="left"/>
        <w:rPr>
          <w:color w:val="FF0000"/>
          <w:sz w:val="19"/>
          <w:szCs w:val="19"/>
        </w:rPr>
      </w:pPr>
      <w:r w:rsidRPr="009C565A">
        <w:rPr>
          <w:color w:val="FF0000"/>
          <w:sz w:val="19"/>
          <w:szCs w:val="19"/>
        </w:rPr>
        <w:t>- развитие системы организации воспитательной деятельности</w:t>
      </w:r>
    </w:p>
    <w:p w:rsidR="00575CD2" w:rsidRPr="009C565A" w:rsidRDefault="00575CD2" w:rsidP="00F81AFF">
      <w:pPr>
        <w:numPr>
          <w:ilvl w:val="0"/>
          <w:numId w:val="14"/>
        </w:numPr>
        <w:ind w:left="426"/>
        <w:jc w:val="left"/>
        <w:rPr>
          <w:color w:val="FF0000"/>
          <w:sz w:val="19"/>
          <w:szCs w:val="19"/>
        </w:rPr>
      </w:pPr>
      <w:r w:rsidRPr="009C565A">
        <w:rPr>
          <w:color w:val="FF0000"/>
          <w:sz w:val="19"/>
          <w:szCs w:val="19"/>
        </w:rPr>
        <w:t xml:space="preserve">- совершенствование практики использования </w:t>
      </w:r>
      <w:proofErr w:type="spellStart"/>
      <w:r w:rsidRPr="009C565A">
        <w:rPr>
          <w:color w:val="FF0000"/>
          <w:sz w:val="19"/>
          <w:szCs w:val="19"/>
        </w:rPr>
        <w:t>здоровьеформирующих</w:t>
      </w:r>
      <w:proofErr w:type="spellEnd"/>
      <w:r w:rsidRPr="009C565A">
        <w:rPr>
          <w:color w:val="FF0000"/>
          <w:sz w:val="19"/>
          <w:szCs w:val="19"/>
        </w:rPr>
        <w:t xml:space="preserve"> - образовательных технологий.</w:t>
      </w:r>
    </w:p>
    <w:p w:rsidR="00661F02" w:rsidRPr="009C565A" w:rsidRDefault="00661F02" w:rsidP="00F81AFF">
      <w:pPr>
        <w:shd w:val="clear" w:color="auto" w:fill="FFFFFF"/>
        <w:jc w:val="center"/>
        <w:rPr>
          <w:rFonts w:eastAsia="Times New Roman"/>
          <w:sz w:val="19"/>
          <w:szCs w:val="19"/>
        </w:rPr>
      </w:pPr>
      <w:r w:rsidRPr="009C565A">
        <w:rPr>
          <w:rFonts w:eastAsia="Times New Roman"/>
          <w:bCs/>
          <w:i/>
          <w:iCs/>
          <w:sz w:val="19"/>
          <w:szCs w:val="19"/>
        </w:rPr>
        <w:t>Общая характеристика учебного предмета</w:t>
      </w:r>
    </w:p>
    <w:p w:rsidR="00661F02" w:rsidRPr="009C565A" w:rsidRDefault="00661F02" w:rsidP="00F81AFF">
      <w:pPr>
        <w:ind w:firstLine="709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661F02" w:rsidRPr="009C565A" w:rsidRDefault="00661F02" w:rsidP="00F81AFF">
      <w:pPr>
        <w:ind w:firstLine="709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661F02" w:rsidRPr="009C565A" w:rsidRDefault="00661F02" w:rsidP="00F81AFF">
      <w:pPr>
        <w:ind w:firstLine="709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CC32DA" w:rsidRPr="009C565A" w:rsidRDefault="00661F02" w:rsidP="005F6988">
      <w:pPr>
        <w:ind w:firstLine="709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Данный курс рассчитан на 1 учебный год (35 часов)  по 1 часу в неделю.</w:t>
      </w:r>
    </w:p>
    <w:p w:rsidR="00661F02" w:rsidRPr="009C565A" w:rsidRDefault="00661F02" w:rsidP="00E84426">
      <w:pPr>
        <w:jc w:val="center"/>
        <w:rPr>
          <w:i/>
          <w:sz w:val="19"/>
          <w:szCs w:val="19"/>
        </w:rPr>
      </w:pPr>
      <w:r w:rsidRPr="009C565A">
        <w:rPr>
          <w:i/>
          <w:sz w:val="19"/>
          <w:szCs w:val="19"/>
        </w:rPr>
        <w:t>Результаты обучения географии</w:t>
      </w:r>
    </w:p>
    <w:p w:rsidR="00661F02" w:rsidRPr="009C565A" w:rsidRDefault="00661F02" w:rsidP="00F81AFF">
      <w:pPr>
        <w:jc w:val="left"/>
        <w:rPr>
          <w:sz w:val="19"/>
          <w:szCs w:val="19"/>
        </w:rPr>
      </w:pPr>
      <w:r w:rsidRPr="009C565A">
        <w:rPr>
          <w:i/>
          <w:sz w:val="19"/>
          <w:szCs w:val="19"/>
        </w:rPr>
        <w:t>Личностными результатами</w:t>
      </w:r>
      <w:r w:rsidRPr="009C565A">
        <w:rPr>
          <w:sz w:val="19"/>
          <w:szCs w:val="19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</w:p>
    <w:p w:rsidR="00661F02" w:rsidRPr="009C565A" w:rsidRDefault="00661F02" w:rsidP="00F81AFF">
      <w:pPr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Важнейшие </w:t>
      </w:r>
      <w:r w:rsidRPr="009C565A">
        <w:rPr>
          <w:i/>
          <w:sz w:val="19"/>
          <w:szCs w:val="19"/>
        </w:rPr>
        <w:t>личностные результаты</w:t>
      </w:r>
      <w:r w:rsidRPr="009C565A">
        <w:rPr>
          <w:sz w:val="19"/>
          <w:szCs w:val="19"/>
        </w:rPr>
        <w:t xml:space="preserve"> обучения географии:</w:t>
      </w:r>
    </w:p>
    <w:p w:rsidR="00661F02" w:rsidRPr="009C565A" w:rsidRDefault="00661F02" w:rsidP="00F81AFF">
      <w:pPr>
        <w:numPr>
          <w:ilvl w:val="0"/>
          <w:numId w:val="15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661F02" w:rsidRPr="009C565A" w:rsidRDefault="00661F02" w:rsidP="00F81AFF">
      <w:pPr>
        <w:numPr>
          <w:ilvl w:val="0"/>
          <w:numId w:val="15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</w:t>
      </w:r>
      <w:r w:rsidRPr="009C565A">
        <w:rPr>
          <w:sz w:val="19"/>
          <w:szCs w:val="19"/>
        </w:rPr>
        <w:lastRenderedPageBreak/>
        <w:t>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661F02" w:rsidRPr="009C565A" w:rsidRDefault="00661F02" w:rsidP="00F81AFF">
      <w:pPr>
        <w:numPr>
          <w:ilvl w:val="0"/>
          <w:numId w:val="15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формирование личностных представлений о целостности природы, населения и хозяйства Земли</w:t>
      </w:r>
    </w:p>
    <w:p w:rsidR="00661F02" w:rsidRPr="009C565A" w:rsidRDefault="00661F02" w:rsidP="00F81AFF">
      <w:pPr>
        <w:numPr>
          <w:ilvl w:val="0"/>
          <w:numId w:val="15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661F02" w:rsidRPr="009C565A" w:rsidRDefault="00661F02" w:rsidP="00F81AFF">
      <w:pPr>
        <w:numPr>
          <w:ilvl w:val="0"/>
          <w:numId w:val="15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осознание социальных норм, правил поведения, ролей и форм социальной жизни в группах и сообществах,  участие в школьном самоуправлении и общественной жизни в пределах возрастных компетенций с учетом региональных, этнокультурных , социальных и экономических особенностей</w:t>
      </w:r>
    </w:p>
    <w:p w:rsidR="00661F02" w:rsidRPr="009C565A" w:rsidRDefault="00661F02" w:rsidP="00F81AFF">
      <w:pPr>
        <w:numPr>
          <w:ilvl w:val="0"/>
          <w:numId w:val="15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661F02" w:rsidRPr="009C565A" w:rsidRDefault="00661F02" w:rsidP="00F81AFF">
      <w:pPr>
        <w:numPr>
          <w:ilvl w:val="0"/>
          <w:numId w:val="15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9C565A">
        <w:rPr>
          <w:sz w:val="19"/>
          <w:szCs w:val="19"/>
        </w:rPr>
        <w:t>учебно</w:t>
      </w:r>
      <w:proofErr w:type="spellEnd"/>
      <w:r w:rsidRPr="009C565A">
        <w:rPr>
          <w:sz w:val="19"/>
          <w:szCs w:val="19"/>
        </w:rPr>
        <w:t xml:space="preserve"> – исследовательской, творческой и других видов деятельности</w:t>
      </w:r>
    </w:p>
    <w:p w:rsidR="00661F02" w:rsidRPr="009C565A" w:rsidRDefault="00661F02" w:rsidP="00F81AFF">
      <w:pPr>
        <w:numPr>
          <w:ilvl w:val="0"/>
          <w:numId w:val="15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661F02" w:rsidRPr="009C565A" w:rsidRDefault="00661F02" w:rsidP="00F81AFF">
      <w:pPr>
        <w:numPr>
          <w:ilvl w:val="0"/>
          <w:numId w:val="15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9)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661F02" w:rsidRPr="009C565A" w:rsidRDefault="00661F02" w:rsidP="00F81AFF">
      <w:pPr>
        <w:numPr>
          <w:ilvl w:val="0"/>
          <w:numId w:val="15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661F02" w:rsidRPr="009C565A" w:rsidRDefault="00661F02" w:rsidP="00F81AFF">
      <w:pPr>
        <w:numPr>
          <w:ilvl w:val="0"/>
          <w:numId w:val="15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661F02" w:rsidRPr="009C565A" w:rsidRDefault="00661F02" w:rsidP="00F81AFF">
      <w:pPr>
        <w:jc w:val="left"/>
        <w:rPr>
          <w:sz w:val="19"/>
          <w:szCs w:val="19"/>
        </w:rPr>
      </w:pPr>
      <w:proofErr w:type="spellStart"/>
      <w:r w:rsidRPr="009C565A">
        <w:rPr>
          <w:i/>
          <w:sz w:val="19"/>
          <w:szCs w:val="19"/>
        </w:rPr>
        <w:t>Метапредметные</w:t>
      </w:r>
      <w:proofErr w:type="spellEnd"/>
      <w:r w:rsidRPr="009C565A">
        <w:rPr>
          <w:i/>
          <w:sz w:val="19"/>
          <w:szCs w:val="19"/>
        </w:rPr>
        <w:t xml:space="preserve"> результаты</w:t>
      </w:r>
      <w:r w:rsidRPr="009C565A">
        <w:rPr>
          <w:sz w:val="19"/>
          <w:szCs w:val="19"/>
        </w:rPr>
        <w:t> 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661F02" w:rsidRPr="009C565A" w:rsidRDefault="00661F02" w:rsidP="00F81AFF">
      <w:pPr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Важнейшие </w:t>
      </w:r>
      <w:proofErr w:type="spellStart"/>
      <w:r w:rsidRPr="009C565A">
        <w:rPr>
          <w:sz w:val="19"/>
          <w:szCs w:val="19"/>
        </w:rPr>
        <w:t>метапредметные</w:t>
      </w:r>
      <w:proofErr w:type="spellEnd"/>
      <w:r w:rsidRPr="009C565A">
        <w:rPr>
          <w:sz w:val="19"/>
          <w:szCs w:val="19"/>
        </w:rPr>
        <w:t xml:space="preserve"> результаты обучения географии:</w:t>
      </w:r>
    </w:p>
    <w:p w:rsidR="00661F02" w:rsidRPr="009C565A" w:rsidRDefault="00661F02" w:rsidP="00F81AFF">
      <w:pPr>
        <w:numPr>
          <w:ilvl w:val="0"/>
          <w:numId w:val="16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61F02" w:rsidRPr="009C565A" w:rsidRDefault="00661F02" w:rsidP="00F81AFF">
      <w:pPr>
        <w:numPr>
          <w:ilvl w:val="0"/>
          <w:numId w:val="16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61F02" w:rsidRPr="009C565A" w:rsidRDefault="00661F02" w:rsidP="00F81AFF">
      <w:pPr>
        <w:numPr>
          <w:ilvl w:val="0"/>
          <w:numId w:val="16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61F02" w:rsidRPr="009C565A" w:rsidRDefault="00661F02" w:rsidP="00F81AFF">
      <w:pPr>
        <w:numPr>
          <w:ilvl w:val="0"/>
          <w:numId w:val="16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умение оценивать правильность выполнения учебной задачи, собственные возможности ее решения;</w:t>
      </w:r>
    </w:p>
    <w:p w:rsidR="00661F02" w:rsidRPr="009C565A" w:rsidRDefault="00661F02" w:rsidP="00F81AFF">
      <w:pPr>
        <w:numPr>
          <w:ilvl w:val="0"/>
          <w:numId w:val="16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61F02" w:rsidRPr="009C565A" w:rsidRDefault="00661F02" w:rsidP="00F81AFF">
      <w:pPr>
        <w:numPr>
          <w:ilvl w:val="0"/>
          <w:numId w:val="16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</w:t>
      </w:r>
    </w:p>
    <w:p w:rsidR="00661F02" w:rsidRPr="009C565A" w:rsidRDefault="00661F02" w:rsidP="00F81AFF">
      <w:pPr>
        <w:numPr>
          <w:ilvl w:val="0"/>
          <w:numId w:val="16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61F02" w:rsidRPr="009C565A" w:rsidRDefault="00661F02" w:rsidP="00F81AFF">
      <w:pPr>
        <w:numPr>
          <w:ilvl w:val="0"/>
          <w:numId w:val="16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смысловое чтение;</w:t>
      </w:r>
    </w:p>
    <w:p w:rsidR="00661F02" w:rsidRPr="009C565A" w:rsidRDefault="00661F02" w:rsidP="00F81AFF">
      <w:pPr>
        <w:numPr>
          <w:ilvl w:val="0"/>
          <w:numId w:val="16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61F02" w:rsidRPr="009C565A" w:rsidRDefault="00661F02" w:rsidP="00F81AFF">
      <w:pPr>
        <w:numPr>
          <w:ilvl w:val="0"/>
          <w:numId w:val="16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61F02" w:rsidRPr="009C565A" w:rsidRDefault="00661F02" w:rsidP="00F81AFF">
      <w:pPr>
        <w:numPr>
          <w:ilvl w:val="0"/>
          <w:numId w:val="16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формирование и развитие компетентности в области использования ИКТ.</w:t>
      </w:r>
    </w:p>
    <w:p w:rsidR="00661F02" w:rsidRPr="009C565A" w:rsidRDefault="00661F02" w:rsidP="00F81AFF">
      <w:pPr>
        <w:jc w:val="left"/>
        <w:rPr>
          <w:sz w:val="19"/>
          <w:szCs w:val="19"/>
        </w:rPr>
      </w:pPr>
      <w:r w:rsidRPr="009C565A">
        <w:rPr>
          <w:i/>
          <w:sz w:val="19"/>
          <w:szCs w:val="19"/>
        </w:rPr>
        <w:t>Предметными результатами</w:t>
      </w:r>
      <w:r w:rsidRPr="009C565A">
        <w:rPr>
          <w:sz w:val="19"/>
          <w:szCs w:val="19"/>
        </w:rPr>
        <w:t> освоения выпускниками основной школы программы по географии являются:</w:t>
      </w:r>
    </w:p>
    <w:p w:rsidR="00661F02" w:rsidRPr="009C565A" w:rsidRDefault="00661F02" w:rsidP="00F81AFF">
      <w:pPr>
        <w:numPr>
          <w:ilvl w:val="0"/>
          <w:numId w:val="17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661F02" w:rsidRPr="009C565A" w:rsidRDefault="00661F02" w:rsidP="00F81AFF">
      <w:pPr>
        <w:numPr>
          <w:ilvl w:val="0"/>
          <w:numId w:val="17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661F02" w:rsidRPr="009C565A" w:rsidRDefault="00661F02" w:rsidP="00F81AFF">
      <w:pPr>
        <w:numPr>
          <w:ilvl w:val="0"/>
          <w:numId w:val="17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661F02" w:rsidRPr="009C565A" w:rsidRDefault="00661F02" w:rsidP="00F81AFF">
      <w:pPr>
        <w:numPr>
          <w:ilvl w:val="0"/>
          <w:numId w:val="17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661F02" w:rsidRPr="009C565A" w:rsidRDefault="00661F02" w:rsidP="00F81AFF">
      <w:pPr>
        <w:numPr>
          <w:ilvl w:val="0"/>
          <w:numId w:val="17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661F02" w:rsidRPr="009C565A" w:rsidRDefault="00661F02" w:rsidP="00F81AFF">
      <w:pPr>
        <w:numPr>
          <w:ilvl w:val="0"/>
          <w:numId w:val="17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овладение основными навыками нахождения, использования и презентации географической информации;</w:t>
      </w:r>
    </w:p>
    <w:p w:rsidR="00661F02" w:rsidRPr="009C565A" w:rsidRDefault="00661F02" w:rsidP="00F81AFF">
      <w:pPr>
        <w:numPr>
          <w:ilvl w:val="0"/>
          <w:numId w:val="17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lastRenderedPageBreak/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61F02" w:rsidRPr="009C565A" w:rsidRDefault="00661F02" w:rsidP="00F81AFF">
      <w:pPr>
        <w:numPr>
          <w:ilvl w:val="0"/>
          <w:numId w:val="17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661F02" w:rsidRPr="009C565A" w:rsidRDefault="00661F02" w:rsidP="00F81AFF">
      <w:pPr>
        <w:jc w:val="left"/>
        <w:rPr>
          <w:sz w:val="19"/>
          <w:szCs w:val="19"/>
        </w:rPr>
      </w:pPr>
      <w:r w:rsidRPr="009C565A">
        <w:rPr>
          <w:sz w:val="19"/>
          <w:szCs w:val="19"/>
        </w:rPr>
        <w:t>Выпускник научится:</w:t>
      </w:r>
    </w:p>
    <w:p w:rsidR="00661F02" w:rsidRPr="009C565A" w:rsidRDefault="00661F02" w:rsidP="00F81AFF">
      <w:pPr>
        <w:numPr>
          <w:ilvl w:val="0"/>
          <w:numId w:val="18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661F02" w:rsidRPr="009C565A" w:rsidRDefault="00661F02" w:rsidP="00F81AFF">
      <w:pPr>
        <w:numPr>
          <w:ilvl w:val="0"/>
          <w:numId w:val="18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анализировать, обобщать и интерпретировать географическую информацию;</w:t>
      </w:r>
    </w:p>
    <w:p w:rsidR="00661F02" w:rsidRPr="009C565A" w:rsidRDefault="00661F02" w:rsidP="00F81AFF">
      <w:pPr>
        <w:numPr>
          <w:ilvl w:val="0"/>
          <w:numId w:val="18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661F02" w:rsidRPr="009C565A" w:rsidRDefault="00661F02" w:rsidP="00F81AFF">
      <w:pPr>
        <w:numPr>
          <w:ilvl w:val="0"/>
          <w:numId w:val="18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661F02" w:rsidRPr="009C565A" w:rsidRDefault="00661F02" w:rsidP="00F81AFF">
      <w:pPr>
        <w:numPr>
          <w:ilvl w:val="0"/>
          <w:numId w:val="18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661F02" w:rsidRPr="009C565A" w:rsidRDefault="00661F02" w:rsidP="00F81AFF">
      <w:pPr>
        <w:numPr>
          <w:ilvl w:val="0"/>
          <w:numId w:val="18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661F02" w:rsidRPr="009C565A" w:rsidRDefault="00661F02" w:rsidP="00F81AFF">
      <w:pPr>
        <w:numPr>
          <w:ilvl w:val="0"/>
          <w:numId w:val="18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661F02" w:rsidRPr="009C565A" w:rsidRDefault="00661F02" w:rsidP="00F81AFF">
      <w:pPr>
        <w:jc w:val="left"/>
        <w:rPr>
          <w:sz w:val="19"/>
          <w:szCs w:val="19"/>
        </w:rPr>
      </w:pPr>
      <w:r w:rsidRPr="009C565A">
        <w:rPr>
          <w:sz w:val="19"/>
          <w:szCs w:val="19"/>
        </w:rPr>
        <w:t>Выпускник получит возможность научиться:</w:t>
      </w:r>
    </w:p>
    <w:p w:rsidR="00661F02" w:rsidRPr="009C565A" w:rsidRDefault="00661F02" w:rsidP="00F81AFF">
      <w:pPr>
        <w:numPr>
          <w:ilvl w:val="0"/>
          <w:numId w:val="19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ориентироваться на местности при помощи топографических карт и современных навигационных приборов;</w:t>
      </w:r>
    </w:p>
    <w:p w:rsidR="00661F02" w:rsidRPr="009C565A" w:rsidRDefault="00661F02" w:rsidP="00F81AFF">
      <w:pPr>
        <w:numPr>
          <w:ilvl w:val="0"/>
          <w:numId w:val="19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читать космические снимки и аэрофотоснимки, планы местности и географические карты;</w:t>
      </w:r>
    </w:p>
    <w:p w:rsidR="00661F02" w:rsidRPr="009C565A" w:rsidRDefault="00661F02" w:rsidP="00F81AFF">
      <w:pPr>
        <w:numPr>
          <w:ilvl w:val="0"/>
          <w:numId w:val="19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строить простые планы местности;</w:t>
      </w:r>
    </w:p>
    <w:p w:rsidR="00661F02" w:rsidRPr="009C565A" w:rsidRDefault="00661F02" w:rsidP="00F81AFF">
      <w:pPr>
        <w:numPr>
          <w:ilvl w:val="0"/>
          <w:numId w:val="19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создавать простейшие географичес</w:t>
      </w:r>
      <w:r w:rsidR="00211449" w:rsidRPr="009C565A">
        <w:rPr>
          <w:sz w:val="19"/>
          <w:szCs w:val="19"/>
        </w:rPr>
        <w:t>кие карты различного содержания</w:t>
      </w:r>
      <w:r w:rsidRPr="009C565A">
        <w:rPr>
          <w:sz w:val="19"/>
          <w:szCs w:val="19"/>
        </w:rPr>
        <w:t>.</w:t>
      </w:r>
    </w:p>
    <w:p w:rsidR="00661F02" w:rsidRPr="009C565A" w:rsidRDefault="00661F02" w:rsidP="00E84426">
      <w:pPr>
        <w:jc w:val="center"/>
        <w:rPr>
          <w:sz w:val="19"/>
          <w:szCs w:val="19"/>
        </w:rPr>
      </w:pPr>
      <w:r w:rsidRPr="009C565A">
        <w:rPr>
          <w:i/>
          <w:sz w:val="19"/>
          <w:szCs w:val="19"/>
        </w:rPr>
        <w:t>Требования к уровню подготовки учащихся</w:t>
      </w:r>
      <w:r w:rsidRPr="009C565A">
        <w:rPr>
          <w:sz w:val="19"/>
          <w:szCs w:val="19"/>
        </w:rPr>
        <w:t>.</w:t>
      </w:r>
    </w:p>
    <w:p w:rsidR="00661F02" w:rsidRPr="009C565A" w:rsidRDefault="00661F02" w:rsidP="00F81AFF">
      <w:pPr>
        <w:jc w:val="left"/>
        <w:rPr>
          <w:sz w:val="19"/>
          <w:szCs w:val="19"/>
        </w:rPr>
      </w:pPr>
      <w:r w:rsidRPr="009C565A">
        <w:rPr>
          <w:sz w:val="19"/>
          <w:szCs w:val="19"/>
        </w:rPr>
        <w:t>1. Знать и понимать:</w:t>
      </w:r>
    </w:p>
    <w:p w:rsidR="00661F02" w:rsidRPr="009C565A" w:rsidRDefault="00661F02" w:rsidP="00F81AFF">
      <w:pPr>
        <w:numPr>
          <w:ilvl w:val="0"/>
          <w:numId w:val="20"/>
        </w:numPr>
        <w:ind w:left="284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основные географические понятия и термины; традиционные и новые методы географических исследований;</w:t>
      </w:r>
    </w:p>
    <w:p w:rsidR="00661F02" w:rsidRPr="009C565A" w:rsidRDefault="00661F02" w:rsidP="00F81AFF">
      <w:pPr>
        <w:numPr>
          <w:ilvl w:val="0"/>
          <w:numId w:val="20"/>
        </w:numPr>
        <w:ind w:left="284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61F02" w:rsidRPr="009C565A" w:rsidRDefault="00661F02" w:rsidP="00F81AFF">
      <w:pPr>
        <w:numPr>
          <w:ilvl w:val="0"/>
          <w:numId w:val="20"/>
        </w:numPr>
        <w:ind w:left="284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11449" w:rsidRPr="009C565A" w:rsidRDefault="00661F02" w:rsidP="00F81AFF">
      <w:pPr>
        <w:numPr>
          <w:ilvl w:val="0"/>
          <w:numId w:val="20"/>
        </w:numPr>
        <w:ind w:left="284"/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особенности современного геополитического и </w:t>
      </w:r>
      <w:proofErr w:type="spellStart"/>
      <w:r w:rsidRPr="009C565A">
        <w:rPr>
          <w:sz w:val="19"/>
          <w:szCs w:val="19"/>
        </w:rPr>
        <w:t>геоэкономического</w:t>
      </w:r>
      <w:proofErr w:type="spellEnd"/>
      <w:r w:rsidRPr="009C565A">
        <w:rPr>
          <w:sz w:val="19"/>
          <w:szCs w:val="19"/>
        </w:rPr>
        <w:t xml:space="preserve"> положения России, ее роль в международном географическом разделении труда</w:t>
      </w:r>
      <w:r w:rsidR="00211449" w:rsidRPr="009C565A">
        <w:rPr>
          <w:sz w:val="19"/>
          <w:szCs w:val="19"/>
        </w:rPr>
        <w:t>;</w:t>
      </w:r>
    </w:p>
    <w:p w:rsidR="00661F02" w:rsidRPr="009C565A" w:rsidRDefault="00661F02" w:rsidP="00F81AFF">
      <w:pPr>
        <w:jc w:val="left"/>
        <w:rPr>
          <w:sz w:val="19"/>
          <w:szCs w:val="19"/>
        </w:rPr>
      </w:pPr>
      <w:r w:rsidRPr="009C565A">
        <w:rPr>
          <w:sz w:val="19"/>
          <w:szCs w:val="19"/>
        </w:rPr>
        <w:t>2. Уметь:</w:t>
      </w:r>
    </w:p>
    <w:p w:rsidR="00661F02" w:rsidRPr="009C565A" w:rsidRDefault="00661F02" w:rsidP="00F81AFF">
      <w:pPr>
        <w:numPr>
          <w:ilvl w:val="0"/>
          <w:numId w:val="21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C565A">
        <w:rPr>
          <w:sz w:val="19"/>
          <w:szCs w:val="19"/>
        </w:rPr>
        <w:t>геоэкологических</w:t>
      </w:r>
      <w:proofErr w:type="spellEnd"/>
      <w:r w:rsidRPr="009C565A">
        <w:rPr>
          <w:sz w:val="19"/>
          <w:szCs w:val="19"/>
        </w:rPr>
        <w:t xml:space="preserve"> объектов, процессов и явлений;</w:t>
      </w:r>
    </w:p>
    <w:p w:rsidR="00661F02" w:rsidRPr="009C565A" w:rsidRDefault="00661F02" w:rsidP="00F81AFF">
      <w:pPr>
        <w:numPr>
          <w:ilvl w:val="0"/>
          <w:numId w:val="21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оценивать и объяснять </w:t>
      </w:r>
      <w:proofErr w:type="spellStart"/>
      <w:r w:rsidRPr="009C565A">
        <w:rPr>
          <w:sz w:val="19"/>
          <w:szCs w:val="19"/>
        </w:rPr>
        <w:t>ресурсообеспеченность</w:t>
      </w:r>
      <w:proofErr w:type="spellEnd"/>
      <w:r w:rsidRPr="009C565A">
        <w:rPr>
          <w:sz w:val="19"/>
          <w:szCs w:val="19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61F02" w:rsidRPr="009C565A" w:rsidRDefault="00661F02" w:rsidP="00F81AFF">
      <w:pPr>
        <w:numPr>
          <w:ilvl w:val="0"/>
          <w:numId w:val="21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C565A">
        <w:rPr>
          <w:sz w:val="19"/>
          <w:szCs w:val="19"/>
        </w:rPr>
        <w:t>геоэкологическими</w:t>
      </w:r>
      <w:proofErr w:type="spellEnd"/>
      <w:r w:rsidRPr="009C565A">
        <w:rPr>
          <w:sz w:val="19"/>
          <w:szCs w:val="19"/>
        </w:rPr>
        <w:t xml:space="preserve"> объектами, процессами и явлениями, их изменениями под влиянием разнообразных факторов;</w:t>
      </w:r>
    </w:p>
    <w:p w:rsidR="00661F02" w:rsidRPr="009C565A" w:rsidRDefault="00661F02" w:rsidP="00F81AFF">
      <w:pPr>
        <w:numPr>
          <w:ilvl w:val="0"/>
          <w:numId w:val="21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61F02" w:rsidRPr="009C565A" w:rsidRDefault="00661F02" w:rsidP="00F81AFF">
      <w:pPr>
        <w:numPr>
          <w:ilvl w:val="0"/>
          <w:numId w:val="21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сопоставлять географические карты различной тематики.</w:t>
      </w:r>
    </w:p>
    <w:p w:rsidR="00661F02" w:rsidRPr="009C565A" w:rsidRDefault="00661F02" w:rsidP="00F81AFF">
      <w:pPr>
        <w:jc w:val="left"/>
        <w:rPr>
          <w:sz w:val="19"/>
          <w:szCs w:val="19"/>
        </w:rPr>
      </w:pPr>
      <w:r w:rsidRPr="009C565A">
        <w:rPr>
          <w:sz w:val="19"/>
          <w:szCs w:val="19"/>
        </w:rPr>
        <w:t>Использовать приобретенные знания и умения в практической деятельности и повседневной жизни для:</w:t>
      </w:r>
    </w:p>
    <w:p w:rsidR="00661F02" w:rsidRPr="009C565A" w:rsidRDefault="00661F02" w:rsidP="00F81AFF">
      <w:pPr>
        <w:numPr>
          <w:ilvl w:val="0"/>
          <w:numId w:val="22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выявления и объяснения географических аспектов различных текущих событий и ситуаций;</w:t>
      </w:r>
    </w:p>
    <w:p w:rsidR="00661F02" w:rsidRPr="009C565A" w:rsidRDefault="00661F02" w:rsidP="00F81AFF">
      <w:pPr>
        <w:numPr>
          <w:ilvl w:val="0"/>
          <w:numId w:val="22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9C565A">
        <w:rPr>
          <w:sz w:val="19"/>
          <w:szCs w:val="19"/>
        </w:rPr>
        <w:t>геоинформационные</w:t>
      </w:r>
      <w:proofErr w:type="spellEnd"/>
      <w:r w:rsidRPr="009C565A">
        <w:rPr>
          <w:sz w:val="19"/>
          <w:szCs w:val="19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9C565A">
        <w:rPr>
          <w:sz w:val="19"/>
          <w:szCs w:val="19"/>
        </w:rPr>
        <w:t>геоэкономической</w:t>
      </w:r>
      <w:proofErr w:type="spellEnd"/>
      <w:r w:rsidRPr="009C565A">
        <w:rPr>
          <w:sz w:val="19"/>
          <w:szCs w:val="19"/>
        </w:rPr>
        <w:t xml:space="preserve"> ситуации в России, в других странах и регионах мира, тенденций их возможного развития;</w:t>
      </w:r>
    </w:p>
    <w:p w:rsidR="00661F02" w:rsidRPr="009C565A" w:rsidRDefault="00661F02" w:rsidP="00F81AFF">
      <w:pPr>
        <w:numPr>
          <w:ilvl w:val="0"/>
          <w:numId w:val="22"/>
        </w:num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211449" w:rsidRPr="009C565A" w:rsidRDefault="00211449" w:rsidP="00F81AFF">
      <w:pPr>
        <w:ind w:left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К ожидаемым результатам также относятся:</w:t>
      </w:r>
    </w:p>
    <w:p w:rsidR="00211449" w:rsidRPr="009C565A" w:rsidRDefault="00211449" w:rsidP="00F81AFF">
      <w:pPr>
        <w:numPr>
          <w:ilvl w:val="0"/>
          <w:numId w:val="22"/>
        </w:numPr>
        <w:ind w:left="426"/>
        <w:jc w:val="left"/>
        <w:outlineLvl w:val="0"/>
        <w:rPr>
          <w:color w:val="FF0000"/>
          <w:sz w:val="19"/>
          <w:szCs w:val="19"/>
        </w:rPr>
      </w:pPr>
      <w:r w:rsidRPr="009C565A">
        <w:rPr>
          <w:color w:val="FF0000"/>
          <w:sz w:val="19"/>
          <w:szCs w:val="19"/>
        </w:rPr>
        <w:t>совершенствование организации проектной деятельности обучающихся;</w:t>
      </w:r>
    </w:p>
    <w:p w:rsidR="00211449" w:rsidRPr="009C565A" w:rsidRDefault="00211449" w:rsidP="00F81AFF">
      <w:pPr>
        <w:numPr>
          <w:ilvl w:val="0"/>
          <w:numId w:val="22"/>
        </w:numPr>
        <w:ind w:left="426"/>
        <w:jc w:val="left"/>
        <w:outlineLvl w:val="0"/>
        <w:rPr>
          <w:color w:val="FF0000"/>
          <w:sz w:val="19"/>
          <w:szCs w:val="19"/>
        </w:rPr>
      </w:pPr>
      <w:r w:rsidRPr="009C565A">
        <w:rPr>
          <w:color w:val="FF0000"/>
          <w:sz w:val="19"/>
          <w:szCs w:val="19"/>
        </w:rPr>
        <w:t>увеличение числа победителей и призеров олимпиад, конкурсов различных уровней;</w:t>
      </w:r>
    </w:p>
    <w:p w:rsidR="00211449" w:rsidRPr="009C565A" w:rsidRDefault="00211449" w:rsidP="00F81AFF">
      <w:pPr>
        <w:numPr>
          <w:ilvl w:val="0"/>
          <w:numId w:val="22"/>
        </w:numPr>
        <w:ind w:left="426"/>
        <w:jc w:val="left"/>
        <w:rPr>
          <w:color w:val="FF0000"/>
          <w:sz w:val="19"/>
          <w:szCs w:val="19"/>
        </w:rPr>
      </w:pPr>
      <w:r w:rsidRPr="009C565A">
        <w:rPr>
          <w:color w:val="FF0000"/>
          <w:sz w:val="19"/>
          <w:szCs w:val="19"/>
        </w:rPr>
        <w:t xml:space="preserve">расширение практики использования </w:t>
      </w:r>
      <w:proofErr w:type="spellStart"/>
      <w:r w:rsidRPr="009C565A">
        <w:rPr>
          <w:color w:val="FF0000"/>
          <w:sz w:val="19"/>
          <w:szCs w:val="19"/>
        </w:rPr>
        <w:t>здоровьесберегающих</w:t>
      </w:r>
      <w:proofErr w:type="spellEnd"/>
      <w:r w:rsidRPr="009C565A">
        <w:rPr>
          <w:color w:val="FF0000"/>
          <w:sz w:val="19"/>
          <w:szCs w:val="19"/>
        </w:rPr>
        <w:t xml:space="preserve"> технологий;</w:t>
      </w:r>
    </w:p>
    <w:p w:rsidR="00211449" w:rsidRPr="009C565A" w:rsidRDefault="00211449" w:rsidP="00F81AFF">
      <w:pPr>
        <w:numPr>
          <w:ilvl w:val="0"/>
          <w:numId w:val="22"/>
        </w:numPr>
        <w:ind w:left="426"/>
        <w:jc w:val="left"/>
        <w:rPr>
          <w:color w:val="FF0000"/>
          <w:sz w:val="19"/>
          <w:szCs w:val="19"/>
        </w:rPr>
      </w:pPr>
      <w:r w:rsidRPr="009C565A">
        <w:rPr>
          <w:color w:val="FF0000"/>
          <w:sz w:val="19"/>
          <w:szCs w:val="19"/>
        </w:rPr>
        <w:t>сохранение благоприятного эмоционально-психологического климата.</w:t>
      </w:r>
    </w:p>
    <w:p w:rsidR="00661166" w:rsidRPr="009C565A" w:rsidRDefault="00211449" w:rsidP="00F81AFF">
      <w:pPr>
        <w:ind w:firstLine="709"/>
        <w:jc w:val="left"/>
        <w:rPr>
          <w:i/>
          <w:color w:val="FF0000"/>
          <w:spacing w:val="-7"/>
          <w:sz w:val="19"/>
          <w:szCs w:val="19"/>
        </w:rPr>
      </w:pPr>
      <w:r w:rsidRPr="009C565A">
        <w:rPr>
          <w:i/>
          <w:color w:val="FF0000"/>
          <w:spacing w:val="-7"/>
          <w:sz w:val="19"/>
          <w:szCs w:val="19"/>
        </w:rPr>
        <w:lastRenderedPageBreak/>
        <w:t>В рабочей программе нашел отражение краеведческий компонент. Обучающиеся должны знать регион в котором живут, уметь приводить доводы о значимости своего родного края в экономике Российской Федерации, уметь сравнивать и анализировать экономические показатели и политическую ситуацию своей страны с другими государства ми.</w:t>
      </w:r>
    </w:p>
    <w:p w:rsidR="009C565A" w:rsidRPr="009C565A" w:rsidRDefault="009C565A" w:rsidP="009C565A">
      <w:pPr>
        <w:jc w:val="center"/>
        <w:rPr>
          <w:b/>
          <w:i/>
          <w:sz w:val="19"/>
          <w:szCs w:val="19"/>
        </w:rPr>
      </w:pPr>
      <w:r w:rsidRPr="009C565A">
        <w:rPr>
          <w:b/>
          <w:i/>
          <w:sz w:val="19"/>
          <w:szCs w:val="19"/>
        </w:rPr>
        <w:t>Место курса географии в учебном плане</w:t>
      </w:r>
    </w:p>
    <w:p w:rsidR="009C565A" w:rsidRPr="009C565A" w:rsidRDefault="009C565A" w:rsidP="009C565A">
      <w:pPr>
        <w:ind w:firstLine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Курсу географии на ступени среднего общего образования предшествует курс географии ступени основного общего образования, формирующий у обучающихся систему комплексных социально ориентированных знаний о Земле как о планете людей, основных закономерностях развития природы, размещения населения и хозяйства, об особенностях главных природных, экологических, социально-экономических, политических процессов, протекающих в географической оболочке, проблемах взаимодействия природы и общества. Это звено в системе непрерывного географического образования является базой для изучения общих географических закономерностей, теорий, законов, гипотез в средней школе, а также основой для последующей уровневой дифференциации. </w:t>
      </w:r>
    </w:p>
    <w:p w:rsidR="00DF4984" w:rsidRPr="009C565A" w:rsidRDefault="009C565A" w:rsidP="009C565A">
      <w:pPr>
        <w:ind w:firstLine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>В учебном плане среднего общего образования и / или в индивидуальном учебном плане география занимает место предмета по выбору из обязательной предметной области «Общественные науки». На изучение курса географии на базовом уровне предусматривается по 1 часу в неделю в 10 и 11 классах, всего за два года обучения — 70 часов.</w:t>
      </w:r>
    </w:p>
    <w:p w:rsidR="00F81AFF" w:rsidRPr="009C565A" w:rsidRDefault="00DF4984" w:rsidP="00F81AFF">
      <w:pPr>
        <w:jc w:val="center"/>
        <w:rPr>
          <w:b/>
          <w:i/>
          <w:sz w:val="19"/>
          <w:szCs w:val="19"/>
        </w:rPr>
      </w:pPr>
      <w:r w:rsidRPr="009C565A">
        <w:rPr>
          <w:b/>
          <w:i/>
          <w:sz w:val="19"/>
          <w:szCs w:val="19"/>
        </w:rPr>
        <w:t xml:space="preserve">Характеристика класса </w:t>
      </w:r>
    </w:p>
    <w:p w:rsidR="006A016E" w:rsidRPr="009C565A" w:rsidRDefault="00E84426" w:rsidP="006A016E">
      <w:pPr>
        <w:pStyle w:val="a3"/>
        <w:ind w:left="0" w:firstLine="426"/>
        <w:rPr>
          <w:sz w:val="19"/>
          <w:szCs w:val="19"/>
          <w:shd w:val="clear" w:color="auto" w:fill="FFFFFF"/>
        </w:rPr>
      </w:pPr>
      <w:r w:rsidRPr="009C565A">
        <w:rPr>
          <w:sz w:val="19"/>
          <w:szCs w:val="19"/>
          <w:shd w:val="clear" w:color="auto" w:fill="FFFFFF"/>
        </w:rPr>
        <w:t>10</w:t>
      </w:r>
      <w:r w:rsidR="006A016E" w:rsidRPr="009C565A">
        <w:rPr>
          <w:sz w:val="19"/>
          <w:szCs w:val="19"/>
          <w:shd w:val="clear" w:color="auto" w:fill="FFFFFF"/>
        </w:rPr>
        <w:t xml:space="preserve"> «А»</w:t>
      </w:r>
    </w:p>
    <w:p w:rsidR="006A016E" w:rsidRPr="009C565A" w:rsidRDefault="006A016E" w:rsidP="006A016E">
      <w:pPr>
        <w:pStyle w:val="a3"/>
        <w:ind w:left="0" w:firstLine="426"/>
        <w:rPr>
          <w:sz w:val="19"/>
          <w:szCs w:val="19"/>
          <w:shd w:val="clear" w:color="auto" w:fill="FFFFFF"/>
        </w:rPr>
      </w:pPr>
      <w:r w:rsidRPr="009C565A">
        <w:rPr>
          <w:sz w:val="19"/>
          <w:szCs w:val="19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="00E84426" w:rsidRPr="009C565A">
        <w:rPr>
          <w:b/>
          <w:i/>
          <w:sz w:val="19"/>
          <w:szCs w:val="19"/>
          <w:shd w:val="clear" w:color="auto" w:fill="FFFFFF"/>
        </w:rPr>
        <w:t>10</w:t>
      </w:r>
      <w:r w:rsidRPr="009C565A">
        <w:rPr>
          <w:b/>
          <w:i/>
          <w:sz w:val="19"/>
          <w:szCs w:val="19"/>
          <w:shd w:val="clear" w:color="auto" w:fill="FFFFFF"/>
        </w:rPr>
        <w:t>А  класса</w:t>
      </w:r>
      <w:r w:rsidRPr="009C565A">
        <w:rPr>
          <w:sz w:val="19"/>
          <w:szCs w:val="19"/>
          <w:shd w:val="clear" w:color="auto" w:fill="FFFFFF"/>
        </w:rPr>
        <w:t xml:space="preserve"> и специфики классного коллектива. В классе обучаются </w:t>
      </w:r>
      <w:r w:rsidR="00DD000D" w:rsidRPr="009C565A">
        <w:rPr>
          <w:b/>
          <w:sz w:val="19"/>
          <w:szCs w:val="19"/>
          <w:shd w:val="clear" w:color="auto" w:fill="FFFFFF"/>
          <w:lang w:val="en-US"/>
        </w:rPr>
        <w:t xml:space="preserve"> 25</w:t>
      </w:r>
      <w:r w:rsidRPr="009C565A">
        <w:rPr>
          <w:b/>
          <w:sz w:val="19"/>
          <w:szCs w:val="19"/>
          <w:shd w:val="clear" w:color="auto" w:fill="FFFFFF"/>
        </w:rPr>
        <w:t xml:space="preserve"> учеников</w:t>
      </w:r>
      <w:r w:rsidRPr="009C565A">
        <w:rPr>
          <w:sz w:val="19"/>
          <w:szCs w:val="19"/>
          <w:shd w:val="clear" w:color="auto" w:fill="FFFFFF"/>
        </w:rPr>
        <w:t xml:space="preserve"> </w:t>
      </w:r>
    </w:p>
    <w:p w:rsidR="006A016E" w:rsidRPr="009C565A" w:rsidRDefault="006A016E" w:rsidP="006A016E">
      <w:pPr>
        <w:pStyle w:val="a3"/>
        <w:ind w:left="0" w:firstLine="426"/>
        <w:rPr>
          <w:sz w:val="19"/>
          <w:szCs w:val="19"/>
          <w:shd w:val="clear" w:color="auto" w:fill="FFFFFF"/>
        </w:rPr>
      </w:pPr>
      <w:r w:rsidRPr="009C565A">
        <w:rPr>
          <w:sz w:val="19"/>
          <w:szCs w:val="19"/>
          <w:shd w:val="clear" w:color="auto" w:fill="FFFFFF"/>
        </w:rPr>
        <w:t>Между обучающимися доброжелательный, бесконфликтные отношения. Дети не всегда дисциплинированны, не всегда ответственно подходят к выполнению заданий (классной и домашней работы). В классе могут быть использованы формы групповой и индивидуальной, самостоятельной работы, проектная деятельность, проблемное обучение, нетрадиционные формы работы.</w:t>
      </w:r>
    </w:p>
    <w:p w:rsidR="006A016E" w:rsidRPr="009C565A" w:rsidRDefault="006A016E" w:rsidP="006A016E">
      <w:pPr>
        <w:pStyle w:val="a3"/>
        <w:ind w:left="0" w:firstLine="426"/>
        <w:rPr>
          <w:sz w:val="19"/>
          <w:szCs w:val="19"/>
          <w:shd w:val="clear" w:color="auto" w:fill="FFFFFF"/>
        </w:rPr>
      </w:pPr>
      <w:r w:rsidRPr="009C565A">
        <w:rPr>
          <w:sz w:val="19"/>
          <w:szCs w:val="19"/>
          <w:shd w:val="clear" w:color="auto" w:fill="FFFFFF"/>
        </w:rPr>
        <w:t>Основная масса обучающихся класса – это дети со способностями выше среднего уровня, высокой учебной мотивацией. Большая часть обучающихся в состоянии освоить программу по предмету не только на  базовом  уровне, в классе большая часть учеников, которые способны выполнять задания повышенного уровня. С учётом этого в содержание уроков включён материал повышенной сложности, предлагаются дифференцированные задания.</w:t>
      </w:r>
    </w:p>
    <w:p w:rsidR="006A016E" w:rsidRPr="009C565A" w:rsidRDefault="00E84426" w:rsidP="006A016E">
      <w:pPr>
        <w:pStyle w:val="a3"/>
        <w:ind w:left="0" w:firstLine="426"/>
        <w:rPr>
          <w:sz w:val="19"/>
          <w:szCs w:val="19"/>
          <w:shd w:val="clear" w:color="auto" w:fill="FFFFFF"/>
        </w:rPr>
      </w:pPr>
      <w:r w:rsidRPr="009C565A">
        <w:rPr>
          <w:sz w:val="19"/>
          <w:szCs w:val="19"/>
          <w:shd w:val="clear" w:color="auto" w:fill="FFFFFF"/>
        </w:rPr>
        <w:t xml:space="preserve">10 </w:t>
      </w:r>
      <w:r w:rsidR="006A016E" w:rsidRPr="009C565A">
        <w:rPr>
          <w:sz w:val="19"/>
          <w:szCs w:val="19"/>
          <w:shd w:val="clear" w:color="auto" w:fill="FFFFFF"/>
        </w:rPr>
        <w:t>«Б»</w:t>
      </w:r>
    </w:p>
    <w:p w:rsidR="006A016E" w:rsidRPr="009C565A" w:rsidRDefault="006A016E" w:rsidP="006A016E">
      <w:pPr>
        <w:pStyle w:val="a3"/>
        <w:ind w:left="0" w:firstLine="426"/>
        <w:rPr>
          <w:sz w:val="19"/>
          <w:szCs w:val="19"/>
          <w:shd w:val="clear" w:color="auto" w:fill="FFFFFF"/>
        </w:rPr>
      </w:pPr>
      <w:r w:rsidRPr="009C565A">
        <w:rPr>
          <w:sz w:val="19"/>
          <w:szCs w:val="19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="00E84426" w:rsidRPr="009C565A">
        <w:rPr>
          <w:b/>
          <w:i/>
          <w:sz w:val="19"/>
          <w:szCs w:val="19"/>
          <w:shd w:val="clear" w:color="auto" w:fill="FFFFFF"/>
        </w:rPr>
        <w:t>10</w:t>
      </w:r>
      <w:r w:rsidRPr="009C565A">
        <w:rPr>
          <w:b/>
          <w:i/>
          <w:sz w:val="19"/>
          <w:szCs w:val="19"/>
          <w:shd w:val="clear" w:color="auto" w:fill="FFFFFF"/>
        </w:rPr>
        <w:t>Б класса</w:t>
      </w:r>
      <w:r w:rsidRPr="009C565A">
        <w:rPr>
          <w:sz w:val="19"/>
          <w:szCs w:val="19"/>
          <w:shd w:val="clear" w:color="auto" w:fill="FFFFFF"/>
        </w:rPr>
        <w:t xml:space="preserve"> и специфики классного коллектива. В классе обучаются </w:t>
      </w:r>
      <w:r w:rsidRPr="009C565A">
        <w:rPr>
          <w:b/>
          <w:sz w:val="19"/>
          <w:szCs w:val="19"/>
          <w:shd w:val="clear" w:color="auto" w:fill="FFFFFF"/>
        </w:rPr>
        <w:t>2</w:t>
      </w:r>
      <w:r w:rsidR="00DD000D" w:rsidRPr="009C565A">
        <w:rPr>
          <w:b/>
          <w:sz w:val="19"/>
          <w:szCs w:val="19"/>
          <w:shd w:val="clear" w:color="auto" w:fill="FFFFFF"/>
          <w:lang w:val="en-US"/>
        </w:rPr>
        <w:t>5</w:t>
      </w:r>
      <w:r w:rsidRPr="009C565A">
        <w:rPr>
          <w:b/>
          <w:sz w:val="19"/>
          <w:szCs w:val="19"/>
          <w:shd w:val="clear" w:color="auto" w:fill="FFFFFF"/>
        </w:rPr>
        <w:t xml:space="preserve"> учеников</w:t>
      </w:r>
      <w:r w:rsidRPr="009C565A">
        <w:rPr>
          <w:sz w:val="19"/>
          <w:szCs w:val="19"/>
          <w:shd w:val="clear" w:color="auto" w:fill="FFFFFF"/>
        </w:rPr>
        <w:t xml:space="preserve">. </w:t>
      </w:r>
    </w:p>
    <w:p w:rsidR="006A016E" w:rsidRPr="009C565A" w:rsidRDefault="006A016E" w:rsidP="006A016E">
      <w:pPr>
        <w:pStyle w:val="a3"/>
        <w:ind w:left="0" w:firstLine="426"/>
        <w:rPr>
          <w:sz w:val="19"/>
          <w:szCs w:val="19"/>
          <w:shd w:val="clear" w:color="auto" w:fill="FFFFFF"/>
        </w:rPr>
      </w:pPr>
      <w:r w:rsidRPr="009C565A">
        <w:rPr>
          <w:sz w:val="19"/>
          <w:szCs w:val="19"/>
          <w:shd w:val="clear" w:color="auto" w:fill="FFFFFF"/>
        </w:rPr>
        <w:t xml:space="preserve">Между обучающимися ровные, бесконфликтные отношения. Дети дисциплинированны, спокойны, ответственно подходят к выполнению заданий (классной  и  домашней работы). Следовательно, в классе могут быть использованы формы групповой и индивидуальной, самостоятельной работы, проектная деятельность, творческие задания. </w:t>
      </w:r>
    </w:p>
    <w:p w:rsidR="006A016E" w:rsidRPr="009C565A" w:rsidRDefault="006A016E" w:rsidP="006A016E">
      <w:pPr>
        <w:pStyle w:val="a3"/>
        <w:ind w:left="0" w:firstLine="426"/>
        <w:rPr>
          <w:sz w:val="19"/>
          <w:szCs w:val="19"/>
          <w:shd w:val="clear" w:color="auto" w:fill="FFFFFF"/>
        </w:rPr>
      </w:pPr>
      <w:r w:rsidRPr="009C565A">
        <w:rPr>
          <w:sz w:val="19"/>
          <w:szCs w:val="19"/>
          <w:shd w:val="clear" w:color="auto" w:fill="FFFFFF"/>
        </w:rPr>
        <w:t>Основная масса обучающихся класса – это дети со способностями выше среднего уровня, высокой учебной мотивацией. Большая часть обучающихся в состоянии освоить программу по предмету не только на  базовом  уровне, в классе большая часть учеников, которые способны выполнять задания повышенного уровня. С учётом этого в содержание уроков включён материал повышенной сложности, предлагаются дифференцированные задания.</w:t>
      </w:r>
    </w:p>
    <w:p w:rsidR="009C565A" w:rsidRPr="009C565A" w:rsidRDefault="009C565A" w:rsidP="009C565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b/>
          <w:bCs/>
          <w:color w:val="000000"/>
          <w:sz w:val="19"/>
          <w:szCs w:val="19"/>
          <w:lang w:eastAsia="ru-RU"/>
        </w:rPr>
        <w:t>Критерии и нормы оценки знаний обучающихся по географии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1. Оценка устного ответа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b/>
          <w:bCs/>
          <w:color w:val="000000"/>
          <w:sz w:val="19"/>
          <w:szCs w:val="19"/>
          <w:lang w:eastAsia="ru-RU"/>
        </w:rPr>
        <w:t>Отметка «5»</w:t>
      </w:r>
      <w:r w:rsidRPr="009C565A">
        <w:rPr>
          <w:rFonts w:eastAsia="Times New Roman"/>
          <w:color w:val="000000"/>
          <w:sz w:val="19"/>
          <w:szCs w:val="19"/>
          <w:lang w:eastAsia="ru-RU"/>
        </w:rPr>
        <w:t>: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ответ полный и правильный на основании изученных теорий;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материал изложен в определенной логической последовательности, литературным языком;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ответ самостоятельный.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Ответ «4»</w:t>
      </w:r>
      <w:r w:rsidRPr="009C565A">
        <w:rPr>
          <w:color w:val="000000"/>
          <w:sz w:val="19"/>
          <w:szCs w:val="19"/>
        </w:rPr>
        <w:t>;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ответ полный и правильный на сновании изученных теорий;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b/>
          <w:bCs/>
          <w:color w:val="000000"/>
          <w:sz w:val="19"/>
          <w:szCs w:val="19"/>
          <w:lang w:eastAsia="ru-RU"/>
        </w:rPr>
        <w:t>Отметка «З»</w:t>
      </w:r>
      <w:r w:rsidRPr="009C565A">
        <w:rPr>
          <w:rFonts w:eastAsia="Times New Roman"/>
          <w:color w:val="000000"/>
          <w:sz w:val="19"/>
          <w:szCs w:val="19"/>
          <w:lang w:eastAsia="ru-RU"/>
        </w:rPr>
        <w:t>: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ответ полный, но при этом допущена существенная ошибка или ответ неполный, несвязный.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Отметка «2»</w:t>
      </w:r>
      <w:r w:rsidRPr="009C565A">
        <w:rPr>
          <w:color w:val="000000"/>
          <w:sz w:val="19"/>
          <w:szCs w:val="19"/>
        </w:rPr>
        <w:t>: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учителя, отсутствие ответа.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b/>
          <w:bCs/>
          <w:color w:val="000000"/>
          <w:sz w:val="19"/>
          <w:szCs w:val="19"/>
          <w:lang w:eastAsia="ru-RU"/>
        </w:rPr>
        <w:t>2.  Оценка умений решать расчетные задачи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Отметка «5»: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- в логическом рассуждении и решении нет ошибок, задача решена рациональным способом;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Отметка «4»: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- в логическом рассуждении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Отметка «3»: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b/>
          <w:bCs/>
          <w:color w:val="000000"/>
          <w:sz w:val="19"/>
          <w:szCs w:val="19"/>
          <w:lang w:eastAsia="ru-RU"/>
        </w:rPr>
        <w:t>Отметка «2»: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- имеется существенные ошибки в логическом рассуждении и в решении;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- отсутствие ответа на задание.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b/>
          <w:bCs/>
          <w:color w:val="000000"/>
          <w:sz w:val="19"/>
          <w:szCs w:val="19"/>
          <w:lang w:eastAsia="ru-RU"/>
        </w:rPr>
        <w:t>3. Оценка экспериментальных умений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Оценка ставится на основании наблюдения за учащимися и письменного отчета за работу.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Отметка «5»: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- работа выполнена полностью и правильно, сделаны правильные наблюдения и выводы;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- эксперимент осуществлен по плану с учетом техники безопасности и правил работы с веществами и оборудованием;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lastRenderedPageBreak/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Отметка «4»</w:t>
      </w:r>
      <w:r w:rsidRPr="009C565A">
        <w:rPr>
          <w:color w:val="000000"/>
          <w:sz w:val="19"/>
          <w:szCs w:val="19"/>
        </w:rPr>
        <w:t>: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 xml:space="preserve">- работа выполнена правильно, сделаны правильные наблюдения и выводы, но при этом эксперимент проведен не полностью или допущены </w:t>
      </w:r>
      <w:proofErr w:type="spellStart"/>
      <w:r w:rsidRPr="009C565A">
        <w:rPr>
          <w:rFonts w:eastAsia="Times New Roman"/>
          <w:color w:val="000000"/>
          <w:sz w:val="19"/>
          <w:szCs w:val="19"/>
          <w:lang w:eastAsia="ru-RU"/>
        </w:rPr>
        <w:t>несущественныеошибки</w:t>
      </w:r>
      <w:proofErr w:type="spellEnd"/>
      <w:r w:rsidRPr="009C565A">
        <w:rPr>
          <w:rFonts w:eastAsia="Times New Roman"/>
          <w:color w:val="000000"/>
          <w:sz w:val="19"/>
          <w:szCs w:val="19"/>
          <w:lang w:eastAsia="ru-RU"/>
        </w:rPr>
        <w:t xml:space="preserve"> в работе с веществами и оборудованием.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b/>
          <w:bCs/>
          <w:color w:val="000000"/>
          <w:sz w:val="19"/>
          <w:szCs w:val="19"/>
          <w:lang w:eastAsia="ru-RU"/>
        </w:rPr>
        <w:t>Отметка «3»: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 xml:space="preserve">- работа выполнена правильно не менее чем наполовину или допущена существенная ошибка в ходе эксперимента в объяснении, в оформлении работы, </w:t>
      </w:r>
      <w:proofErr w:type="spellStart"/>
      <w:r w:rsidRPr="009C565A">
        <w:rPr>
          <w:color w:val="000000"/>
          <w:sz w:val="19"/>
          <w:szCs w:val="19"/>
        </w:rPr>
        <w:t>всоблюдении</w:t>
      </w:r>
      <w:proofErr w:type="spellEnd"/>
      <w:r w:rsidRPr="009C565A">
        <w:rPr>
          <w:color w:val="000000"/>
          <w:sz w:val="19"/>
          <w:szCs w:val="19"/>
        </w:rPr>
        <w:t xml:space="preserve"> правил техники безопасности на работе с веществами и оборудованием, которая исправляется по требованию учителя.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Отметка «2»: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учителя;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работа не выполнена, у учащегося отсутствует экспериментальные умения.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b/>
          <w:bCs/>
          <w:color w:val="000000"/>
          <w:sz w:val="19"/>
          <w:szCs w:val="19"/>
          <w:lang w:eastAsia="ru-RU"/>
        </w:rPr>
        <w:t>4. Оценка реферата.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Реферат оценивается по следующим критериям: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• соблюдение требований к его оформлению;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• необходимость и достаточность для раскрытия темы приведенной в тексте реферата информации;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• умение обучающегося свободно излагать основные идеи, отраженные в реферате;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9C565A" w:rsidRDefault="009C565A" w:rsidP="009C565A">
      <w:pPr>
        <w:pStyle w:val="a3"/>
        <w:shd w:val="clear" w:color="auto" w:fill="FFFFFF"/>
        <w:ind w:left="0"/>
        <w:rPr>
          <w:b/>
          <w:bCs/>
          <w:color w:val="000000"/>
          <w:sz w:val="19"/>
          <w:szCs w:val="19"/>
        </w:rPr>
      </w:pP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5. Оценка письменных контрольных работ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Отметка «5»: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- ответ полный и правильный, возможна несущественная ошибка.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Отметка «4»: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- ответ неполный или допущено не более двух несущественных ошибок.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Отметка «3»: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- работа выполнена не менее чем наполовину, допущена одна существенная ошибка и при этом две-три несущественные.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Отметка «2»: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работа выполнена меньше чем наполовину или содержит несколько существенных ошибок;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работа не выполнена.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9C565A" w:rsidRPr="009C565A" w:rsidRDefault="009C565A" w:rsidP="009C565A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b/>
          <w:bCs/>
          <w:color w:val="000000"/>
          <w:sz w:val="19"/>
          <w:szCs w:val="19"/>
          <w:lang w:eastAsia="ru-RU"/>
        </w:rPr>
        <w:t>5.</w:t>
      </w:r>
      <w:r w:rsidRPr="009C565A">
        <w:rPr>
          <w:rFonts w:eastAsia="Times New Roman"/>
          <w:color w:val="000000"/>
          <w:sz w:val="19"/>
          <w:szCs w:val="19"/>
          <w:lang w:eastAsia="ru-RU"/>
        </w:rPr>
        <w:t> </w:t>
      </w:r>
      <w:r w:rsidRPr="009C565A">
        <w:rPr>
          <w:rFonts w:eastAsia="Times New Roman"/>
          <w:b/>
          <w:bCs/>
          <w:color w:val="000000"/>
          <w:sz w:val="19"/>
          <w:szCs w:val="19"/>
          <w:lang w:eastAsia="ru-RU"/>
        </w:rPr>
        <w:t>Оценка тестовых работ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Тесты, состоящие из пяти вопросов можно использовать после изучения каждого материала (урока). Тест из 10-15 вопросов используется для периодического контроля. Тест из 20-30 вопросов необходимо использовать для итогового контроля.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При оценивании используется следующая шкала: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для теста из пяти вопросов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• нет ошибок — оценка «5»;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• одна ошибка — оценка «4»;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• две ошибки — оценка «З»;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• три ошибки — оценка «2».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Для теста из 30 вопросов: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• 25-З0 правильных ответов — оценка «5»;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• 19-24 правильных ответов — оценка «4»;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• 13-18 правильных ответов — оценка «З»;</w:t>
      </w:r>
    </w:p>
    <w:p w:rsidR="009C565A" w:rsidRPr="009C565A" w:rsidRDefault="009C565A" w:rsidP="009C565A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• меньше 12 правильных ответов — оценка «2».</w:t>
      </w:r>
    </w:p>
    <w:p w:rsidR="006A016E" w:rsidRPr="009C565A" w:rsidRDefault="006A016E" w:rsidP="00F81AFF">
      <w:pPr>
        <w:jc w:val="center"/>
        <w:rPr>
          <w:i/>
          <w:sz w:val="19"/>
          <w:szCs w:val="19"/>
        </w:rPr>
      </w:pPr>
    </w:p>
    <w:p w:rsidR="00F81AFF" w:rsidRPr="009C565A" w:rsidRDefault="00F81AFF" w:rsidP="000D51DF">
      <w:pPr>
        <w:jc w:val="center"/>
        <w:rPr>
          <w:b/>
          <w:i/>
          <w:sz w:val="19"/>
          <w:szCs w:val="19"/>
        </w:rPr>
      </w:pPr>
      <w:r w:rsidRPr="009C565A">
        <w:rPr>
          <w:b/>
          <w:i/>
          <w:sz w:val="19"/>
          <w:szCs w:val="19"/>
        </w:rPr>
        <w:t>Содержание рабочей программы</w:t>
      </w:r>
    </w:p>
    <w:p w:rsidR="00F81AFF" w:rsidRPr="009C565A" w:rsidRDefault="00F81AFF" w:rsidP="005A2A5F">
      <w:pPr>
        <w:jc w:val="center"/>
        <w:rPr>
          <w:b/>
          <w:i/>
          <w:sz w:val="19"/>
          <w:szCs w:val="19"/>
        </w:rPr>
      </w:pPr>
      <w:r w:rsidRPr="009C565A">
        <w:rPr>
          <w:b/>
          <w:i/>
          <w:sz w:val="19"/>
          <w:szCs w:val="19"/>
        </w:rPr>
        <w:t>10 класс (1ч. в неделю)</w:t>
      </w:r>
    </w:p>
    <w:p w:rsidR="00A368B7" w:rsidRPr="009C565A" w:rsidRDefault="00BD4F83" w:rsidP="005A2A5F">
      <w:pPr>
        <w:jc w:val="center"/>
        <w:rPr>
          <w:i/>
          <w:sz w:val="19"/>
          <w:szCs w:val="19"/>
        </w:rPr>
      </w:pPr>
      <w:r w:rsidRPr="009C565A">
        <w:rPr>
          <w:i/>
          <w:sz w:val="19"/>
          <w:szCs w:val="19"/>
        </w:rPr>
        <w:t>Повторение 9 класса (2ч.)</w:t>
      </w:r>
    </w:p>
    <w:p w:rsidR="00BD4F83" w:rsidRPr="009C565A" w:rsidRDefault="00BD4F83" w:rsidP="00BD4F83">
      <w:pPr>
        <w:jc w:val="left"/>
        <w:rPr>
          <w:b/>
          <w:color w:val="FF0000"/>
          <w:sz w:val="19"/>
          <w:szCs w:val="19"/>
        </w:rPr>
      </w:pPr>
      <w:r w:rsidRPr="009C565A">
        <w:rPr>
          <w:sz w:val="19"/>
          <w:szCs w:val="19"/>
        </w:rPr>
        <w:t xml:space="preserve">Европейский Юг </w:t>
      </w:r>
      <w:r w:rsidR="008D1B41" w:rsidRPr="009C565A">
        <w:rPr>
          <w:sz w:val="19"/>
          <w:szCs w:val="19"/>
        </w:rPr>
        <w:t>-</w:t>
      </w:r>
      <w:r w:rsidRPr="009C565A">
        <w:rPr>
          <w:sz w:val="19"/>
          <w:szCs w:val="19"/>
        </w:rPr>
        <w:t xml:space="preserve"> Северный Кавказ. Поволжье Урал. Восточный </w:t>
      </w:r>
      <w:proofErr w:type="spellStart"/>
      <w:r w:rsidRPr="009C565A">
        <w:rPr>
          <w:sz w:val="19"/>
          <w:szCs w:val="19"/>
        </w:rPr>
        <w:t>макрорегион</w:t>
      </w:r>
      <w:proofErr w:type="spellEnd"/>
      <w:r w:rsidRPr="009C565A">
        <w:rPr>
          <w:sz w:val="19"/>
          <w:szCs w:val="19"/>
        </w:rPr>
        <w:t xml:space="preserve"> - Азиатская Россия.</w:t>
      </w:r>
    </w:p>
    <w:p w:rsidR="00BD4F83" w:rsidRPr="009C565A" w:rsidRDefault="00BD4F83" w:rsidP="00BD4F83">
      <w:pPr>
        <w:jc w:val="center"/>
        <w:rPr>
          <w:i/>
          <w:sz w:val="19"/>
          <w:szCs w:val="19"/>
        </w:rPr>
      </w:pPr>
      <w:r w:rsidRPr="009C565A">
        <w:rPr>
          <w:i/>
          <w:sz w:val="19"/>
          <w:szCs w:val="19"/>
        </w:rPr>
        <w:t>Общая характеристика мира (32ч.)</w:t>
      </w:r>
    </w:p>
    <w:p w:rsidR="00F81AFF" w:rsidRPr="009C565A" w:rsidRDefault="00F81AFF" w:rsidP="005A2A5F">
      <w:pPr>
        <w:jc w:val="center"/>
        <w:rPr>
          <w:i/>
          <w:sz w:val="19"/>
          <w:szCs w:val="19"/>
        </w:rPr>
      </w:pPr>
      <w:proofErr w:type="spellStart"/>
      <w:r w:rsidRPr="009C565A">
        <w:rPr>
          <w:i/>
          <w:sz w:val="19"/>
          <w:szCs w:val="19"/>
        </w:rPr>
        <w:t>РазделI</w:t>
      </w:r>
      <w:proofErr w:type="spellEnd"/>
      <w:r w:rsidRPr="009C565A">
        <w:rPr>
          <w:i/>
          <w:sz w:val="19"/>
          <w:szCs w:val="19"/>
        </w:rPr>
        <w:t>.</w:t>
      </w:r>
      <w:r w:rsidR="005A2A5F" w:rsidRPr="009C565A">
        <w:rPr>
          <w:i/>
          <w:sz w:val="19"/>
          <w:szCs w:val="19"/>
        </w:rPr>
        <w:t xml:space="preserve"> Современная политическая карта мира  </w:t>
      </w:r>
      <w:r w:rsidRPr="009C565A">
        <w:rPr>
          <w:i/>
          <w:sz w:val="19"/>
          <w:szCs w:val="19"/>
        </w:rPr>
        <w:t>.(4часа)</w:t>
      </w:r>
    </w:p>
    <w:p w:rsidR="0026337A" w:rsidRPr="009C565A" w:rsidRDefault="0026337A" w:rsidP="0026337A">
      <w:pPr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Многообразие стран современного </w:t>
      </w:r>
      <w:proofErr w:type="spellStart"/>
      <w:r w:rsidRPr="009C565A">
        <w:rPr>
          <w:sz w:val="19"/>
          <w:szCs w:val="19"/>
        </w:rPr>
        <w:t>мира.Влияние</w:t>
      </w:r>
      <w:proofErr w:type="spellEnd"/>
      <w:r w:rsidRPr="009C565A">
        <w:rPr>
          <w:sz w:val="19"/>
          <w:szCs w:val="19"/>
        </w:rPr>
        <w:t xml:space="preserve"> международных отношений на политическую  карту </w:t>
      </w:r>
      <w:proofErr w:type="spellStart"/>
      <w:r w:rsidRPr="009C565A">
        <w:rPr>
          <w:sz w:val="19"/>
          <w:szCs w:val="19"/>
        </w:rPr>
        <w:t>мира.Государственный</w:t>
      </w:r>
      <w:proofErr w:type="spellEnd"/>
      <w:r w:rsidRPr="009C565A">
        <w:rPr>
          <w:sz w:val="19"/>
          <w:szCs w:val="19"/>
        </w:rPr>
        <w:t xml:space="preserve"> строй стран </w:t>
      </w:r>
      <w:proofErr w:type="spellStart"/>
      <w:r w:rsidRPr="009C565A">
        <w:rPr>
          <w:sz w:val="19"/>
          <w:szCs w:val="19"/>
        </w:rPr>
        <w:t>мира.</w:t>
      </w:r>
      <w:r w:rsidRPr="009C565A">
        <w:rPr>
          <w:b/>
          <w:i/>
          <w:color w:val="FF0000"/>
          <w:sz w:val="19"/>
          <w:szCs w:val="19"/>
        </w:rPr>
        <w:t>Московская</w:t>
      </w:r>
      <w:proofErr w:type="spellEnd"/>
      <w:r w:rsidRPr="009C565A">
        <w:rPr>
          <w:b/>
          <w:i/>
          <w:color w:val="FF0000"/>
          <w:sz w:val="19"/>
          <w:szCs w:val="19"/>
        </w:rPr>
        <w:t xml:space="preserve"> область как субъект Российской </w:t>
      </w:r>
      <w:proofErr w:type="spellStart"/>
      <w:r w:rsidRPr="009C565A">
        <w:rPr>
          <w:b/>
          <w:i/>
          <w:color w:val="FF0000"/>
          <w:sz w:val="19"/>
          <w:szCs w:val="19"/>
        </w:rPr>
        <w:t>Федерации.</w:t>
      </w:r>
      <w:r w:rsidRPr="009C565A">
        <w:rPr>
          <w:sz w:val="19"/>
          <w:szCs w:val="19"/>
        </w:rPr>
        <w:t>Политическая</w:t>
      </w:r>
      <w:proofErr w:type="spellEnd"/>
      <w:r w:rsidRPr="009C565A">
        <w:rPr>
          <w:sz w:val="19"/>
          <w:szCs w:val="19"/>
        </w:rPr>
        <w:t xml:space="preserve"> география.</w:t>
      </w:r>
    </w:p>
    <w:p w:rsidR="005A2A5F" w:rsidRPr="009C565A" w:rsidRDefault="005A2A5F" w:rsidP="005A2A5F">
      <w:pPr>
        <w:jc w:val="left"/>
        <w:rPr>
          <w:i/>
          <w:sz w:val="19"/>
          <w:szCs w:val="19"/>
        </w:rPr>
      </w:pPr>
      <w:r w:rsidRPr="009C565A">
        <w:rPr>
          <w:i/>
          <w:sz w:val="19"/>
          <w:szCs w:val="19"/>
        </w:rPr>
        <w:t xml:space="preserve">Практические работы: </w:t>
      </w:r>
    </w:p>
    <w:p w:rsidR="005A2A5F" w:rsidRPr="009C565A" w:rsidRDefault="005A2A5F" w:rsidP="005A2A5F">
      <w:pPr>
        <w:jc w:val="left"/>
        <w:rPr>
          <w:i/>
          <w:sz w:val="19"/>
          <w:szCs w:val="19"/>
        </w:rPr>
      </w:pPr>
      <w:r w:rsidRPr="009C565A">
        <w:rPr>
          <w:i/>
          <w:sz w:val="19"/>
          <w:szCs w:val="19"/>
        </w:rPr>
        <w:t>1. Составление</w:t>
      </w:r>
      <w:r w:rsidR="000A779E" w:rsidRPr="009C565A">
        <w:rPr>
          <w:i/>
          <w:sz w:val="19"/>
          <w:szCs w:val="19"/>
        </w:rPr>
        <w:t xml:space="preserve">  систематизированной таблицы «</w:t>
      </w:r>
      <w:r w:rsidRPr="009C565A">
        <w:rPr>
          <w:i/>
          <w:sz w:val="19"/>
          <w:szCs w:val="19"/>
        </w:rPr>
        <w:t>Государственный строй стран мира».</w:t>
      </w:r>
    </w:p>
    <w:p w:rsidR="00F81AFF" w:rsidRPr="009C565A" w:rsidRDefault="00F81AFF" w:rsidP="005A2A5F">
      <w:pPr>
        <w:jc w:val="center"/>
        <w:rPr>
          <w:i/>
          <w:sz w:val="19"/>
          <w:szCs w:val="19"/>
        </w:rPr>
      </w:pPr>
      <w:proofErr w:type="spellStart"/>
      <w:r w:rsidRPr="009C565A">
        <w:rPr>
          <w:i/>
          <w:sz w:val="19"/>
          <w:szCs w:val="19"/>
        </w:rPr>
        <w:t>РазделII</w:t>
      </w:r>
      <w:proofErr w:type="spellEnd"/>
      <w:r w:rsidRPr="009C565A">
        <w:rPr>
          <w:i/>
          <w:sz w:val="19"/>
          <w:szCs w:val="19"/>
        </w:rPr>
        <w:t xml:space="preserve">. </w:t>
      </w:r>
      <w:r w:rsidR="0026337A" w:rsidRPr="009C565A">
        <w:rPr>
          <w:i/>
          <w:sz w:val="19"/>
          <w:szCs w:val="19"/>
        </w:rPr>
        <w:t>Природа и человек в современном мире (5 ч.)</w:t>
      </w:r>
    </w:p>
    <w:p w:rsidR="00F81AFF" w:rsidRPr="009C565A" w:rsidRDefault="0026337A" w:rsidP="005A2A5F">
      <w:pPr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Взаимодействие общества и </w:t>
      </w:r>
      <w:proofErr w:type="spellStart"/>
      <w:r w:rsidRPr="009C565A">
        <w:rPr>
          <w:sz w:val="19"/>
          <w:szCs w:val="19"/>
        </w:rPr>
        <w:t>природы.</w:t>
      </w:r>
      <w:r w:rsidR="00C5378E" w:rsidRPr="009C565A">
        <w:rPr>
          <w:sz w:val="19"/>
          <w:szCs w:val="19"/>
        </w:rPr>
        <w:t>Международный</w:t>
      </w:r>
      <w:proofErr w:type="spellEnd"/>
      <w:r w:rsidR="00C5378E" w:rsidRPr="009C565A">
        <w:rPr>
          <w:sz w:val="19"/>
          <w:szCs w:val="19"/>
        </w:rPr>
        <w:t xml:space="preserve"> характер проблемы «дестабилизация окружающей среды». Природно-ресурсный потенциал разных территорий. Территориальные сочетания природных ресурсов. </w:t>
      </w:r>
      <w:r w:rsidRPr="009C565A">
        <w:rPr>
          <w:sz w:val="19"/>
          <w:szCs w:val="19"/>
        </w:rPr>
        <w:t xml:space="preserve">Минеральные, земельные и водные </w:t>
      </w:r>
      <w:proofErr w:type="spellStart"/>
      <w:r w:rsidRPr="009C565A">
        <w:rPr>
          <w:sz w:val="19"/>
          <w:szCs w:val="19"/>
        </w:rPr>
        <w:t>ресурсы.Биологические</w:t>
      </w:r>
      <w:proofErr w:type="spellEnd"/>
      <w:r w:rsidRPr="009C565A">
        <w:rPr>
          <w:sz w:val="19"/>
          <w:szCs w:val="19"/>
        </w:rPr>
        <w:t xml:space="preserve">, климатические, космические, рекреационные ресурсы и ресурсы Мирового </w:t>
      </w:r>
      <w:proofErr w:type="spellStart"/>
      <w:r w:rsidRPr="009C565A">
        <w:rPr>
          <w:sz w:val="19"/>
          <w:szCs w:val="19"/>
        </w:rPr>
        <w:t>океана.Загрязнение</w:t>
      </w:r>
      <w:proofErr w:type="spellEnd"/>
      <w:r w:rsidRPr="009C565A">
        <w:rPr>
          <w:sz w:val="19"/>
          <w:szCs w:val="19"/>
        </w:rPr>
        <w:t xml:space="preserve"> и охрана окружающей </w:t>
      </w:r>
      <w:proofErr w:type="spellStart"/>
      <w:r w:rsidRPr="009C565A">
        <w:rPr>
          <w:sz w:val="19"/>
          <w:szCs w:val="19"/>
        </w:rPr>
        <w:t>среды.Географическое</w:t>
      </w:r>
      <w:proofErr w:type="spellEnd"/>
      <w:r w:rsidRPr="009C565A">
        <w:rPr>
          <w:sz w:val="19"/>
          <w:szCs w:val="19"/>
        </w:rPr>
        <w:t xml:space="preserve"> </w:t>
      </w:r>
      <w:proofErr w:type="spellStart"/>
      <w:r w:rsidRPr="009C565A">
        <w:rPr>
          <w:sz w:val="19"/>
          <w:szCs w:val="19"/>
        </w:rPr>
        <w:t>ресурсоведение</w:t>
      </w:r>
      <w:proofErr w:type="spellEnd"/>
      <w:r w:rsidRPr="009C565A">
        <w:rPr>
          <w:sz w:val="19"/>
          <w:szCs w:val="19"/>
        </w:rPr>
        <w:t xml:space="preserve"> и </w:t>
      </w:r>
      <w:proofErr w:type="spellStart"/>
      <w:r w:rsidRPr="009C565A">
        <w:rPr>
          <w:sz w:val="19"/>
          <w:szCs w:val="19"/>
        </w:rPr>
        <w:t>геоэкология.</w:t>
      </w:r>
      <w:r w:rsidR="00F81AFF" w:rsidRPr="009C565A">
        <w:rPr>
          <w:sz w:val="19"/>
          <w:szCs w:val="19"/>
        </w:rPr>
        <w:t>Основные</w:t>
      </w:r>
      <w:proofErr w:type="spellEnd"/>
      <w:r w:rsidR="00F81AFF" w:rsidRPr="009C565A">
        <w:rPr>
          <w:sz w:val="19"/>
          <w:szCs w:val="19"/>
        </w:rPr>
        <w:t xml:space="preserve"> типы природопользования. Источники загрязнения окружающей среды. </w:t>
      </w:r>
      <w:proofErr w:type="spellStart"/>
      <w:r w:rsidR="00F81AFF" w:rsidRPr="009C565A">
        <w:rPr>
          <w:sz w:val="19"/>
          <w:szCs w:val="19"/>
        </w:rPr>
        <w:t>Геоэкологические</w:t>
      </w:r>
      <w:proofErr w:type="spellEnd"/>
      <w:r w:rsidR="00F81AFF" w:rsidRPr="009C565A">
        <w:rPr>
          <w:sz w:val="19"/>
          <w:szCs w:val="19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0A779E" w:rsidRPr="009C565A" w:rsidRDefault="000A779E" w:rsidP="005A2A5F">
      <w:pPr>
        <w:jc w:val="left"/>
        <w:rPr>
          <w:i/>
          <w:sz w:val="19"/>
          <w:szCs w:val="19"/>
        </w:rPr>
      </w:pPr>
      <w:r w:rsidRPr="009C565A">
        <w:rPr>
          <w:i/>
          <w:sz w:val="19"/>
          <w:szCs w:val="19"/>
        </w:rPr>
        <w:lastRenderedPageBreak/>
        <w:t>Практические работы:</w:t>
      </w:r>
    </w:p>
    <w:p w:rsidR="000A779E" w:rsidRPr="009C565A" w:rsidRDefault="000A779E" w:rsidP="000A779E">
      <w:pPr>
        <w:rPr>
          <w:i/>
          <w:sz w:val="19"/>
          <w:szCs w:val="19"/>
        </w:rPr>
      </w:pPr>
      <w:r w:rsidRPr="009C565A">
        <w:rPr>
          <w:i/>
          <w:sz w:val="19"/>
          <w:szCs w:val="19"/>
        </w:rPr>
        <w:t xml:space="preserve">№ 2. Оценка </w:t>
      </w:r>
      <w:proofErr w:type="spellStart"/>
      <w:r w:rsidRPr="009C565A">
        <w:rPr>
          <w:i/>
          <w:sz w:val="19"/>
          <w:szCs w:val="19"/>
        </w:rPr>
        <w:t>ресурсообеспеченности</w:t>
      </w:r>
      <w:proofErr w:type="spellEnd"/>
      <w:r w:rsidRPr="009C565A">
        <w:rPr>
          <w:i/>
          <w:sz w:val="19"/>
          <w:szCs w:val="19"/>
        </w:rPr>
        <w:t xml:space="preserve">  отдельных стран или регионов мира.</w:t>
      </w:r>
    </w:p>
    <w:p w:rsidR="000A779E" w:rsidRPr="009C565A" w:rsidRDefault="000A779E" w:rsidP="000A779E">
      <w:pPr>
        <w:rPr>
          <w:i/>
          <w:sz w:val="19"/>
          <w:szCs w:val="19"/>
        </w:rPr>
      </w:pPr>
      <w:r w:rsidRPr="009C565A">
        <w:rPr>
          <w:i/>
          <w:sz w:val="19"/>
          <w:szCs w:val="19"/>
        </w:rPr>
        <w:t>№ 3Составление  картосхемы размещения крупных месторождений  полезных ископаемых и районы их выгодных  территориальных сочетаний.</w:t>
      </w:r>
    </w:p>
    <w:p w:rsidR="00F81AFF" w:rsidRPr="009C565A" w:rsidRDefault="00F81AFF" w:rsidP="005A2A5F">
      <w:pPr>
        <w:jc w:val="center"/>
        <w:rPr>
          <w:i/>
          <w:sz w:val="19"/>
          <w:szCs w:val="19"/>
        </w:rPr>
      </w:pPr>
      <w:proofErr w:type="spellStart"/>
      <w:r w:rsidRPr="009C565A">
        <w:rPr>
          <w:i/>
          <w:sz w:val="19"/>
          <w:szCs w:val="19"/>
        </w:rPr>
        <w:t>РазделIII</w:t>
      </w:r>
      <w:proofErr w:type="spellEnd"/>
      <w:r w:rsidRPr="009C565A">
        <w:rPr>
          <w:i/>
          <w:sz w:val="19"/>
          <w:szCs w:val="19"/>
        </w:rPr>
        <w:t>. География населения мира. (</w:t>
      </w:r>
      <w:r w:rsidR="000A779E" w:rsidRPr="009C565A">
        <w:rPr>
          <w:i/>
          <w:sz w:val="19"/>
          <w:szCs w:val="19"/>
        </w:rPr>
        <w:t>6</w:t>
      </w:r>
      <w:r w:rsidRPr="009C565A">
        <w:rPr>
          <w:i/>
          <w:sz w:val="19"/>
          <w:szCs w:val="19"/>
        </w:rPr>
        <w:t xml:space="preserve"> часов)</w:t>
      </w:r>
    </w:p>
    <w:p w:rsidR="00F81AFF" w:rsidRPr="009C565A" w:rsidRDefault="00C5378E" w:rsidP="005A2A5F">
      <w:pPr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Численность и воспроизводство </w:t>
      </w:r>
      <w:proofErr w:type="spellStart"/>
      <w:r w:rsidRPr="009C565A">
        <w:rPr>
          <w:sz w:val="19"/>
          <w:szCs w:val="19"/>
        </w:rPr>
        <w:t>населения.</w:t>
      </w:r>
      <w:r w:rsidRPr="009C565A">
        <w:rPr>
          <w:b/>
          <w:i/>
          <w:color w:val="FF0000"/>
          <w:sz w:val="19"/>
          <w:szCs w:val="19"/>
        </w:rPr>
        <w:t>Население</w:t>
      </w:r>
      <w:proofErr w:type="spellEnd"/>
      <w:r w:rsidRPr="009C565A">
        <w:rPr>
          <w:b/>
          <w:i/>
          <w:color w:val="FF0000"/>
          <w:sz w:val="19"/>
          <w:szCs w:val="19"/>
        </w:rPr>
        <w:t xml:space="preserve"> Московской </w:t>
      </w:r>
      <w:proofErr w:type="spellStart"/>
      <w:r w:rsidRPr="009C565A">
        <w:rPr>
          <w:b/>
          <w:i/>
          <w:color w:val="FF0000"/>
          <w:sz w:val="19"/>
          <w:szCs w:val="19"/>
        </w:rPr>
        <w:t>области.</w:t>
      </w:r>
      <w:r w:rsidRPr="009C565A">
        <w:rPr>
          <w:sz w:val="19"/>
          <w:szCs w:val="19"/>
        </w:rPr>
        <w:t>Состав</w:t>
      </w:r>
      <w:proofErr w:type="spellEnd"/>
      <w:r w:rsidRPr="009C565A">
        <w:rPr>
          <w:sz w:val="19"/>
          <w:szCs w:val="19"/>
        </w:rPr>
        <w:t xml:space="preserve"> (структура) населения.  Половой и возрастной состав </w:t>
      </w:r>
      <w:proofErr w:type="spellStart"/>
      <w:r w:rsidRPr="009C565A">
        <w:rPr>
          <w:sz w:val="19"/>
          <w:szCs w:val="19"/>
        </w:rPr>
        <w:t>населения.Этнолингвистический</w:t>
      </w:r>
      <w:proofErr w:type="spellEnd"/>
      <w:r w:rsidRPr="009C565A">
        <w:rPr>
          <w:sz w:val="19"/>
          <w:szCs w:val="19"/>
        </w:rPr>
        <w:t xml:space="preserve"> и религиозный состав населения </w:t>
      </w:r>
      <w:proofErr w:type="spellStart"/>
      <w:r w:rsidRPr="009C565A">
        <w:rPr>
          <w:sz w:val="19"/>
          <w:szCs w:val="19"/>
        </w:rPr>
        <w:t>Земли.Размещение</w:t>
      </w:r>
      <w:proofErr w:type="spellEnd"/>
      <w:r w:rsidRPr="009C565A">
        <w:rPr>
          <w:sz w:val="19"/>
          <w:szCs w:val="19"/>
        </w:rPr>
        <w:t xml:space="preserve"> и миграция населения. Демографическая ситуация в разных регионах и странах </w:t>
      </w:r>
      <w:proofErr w:type="spellStart"/>
      <w:r w:rsidRPr="009C565A">
        <w:rPr>
          <w:sz w:val="19"/>
          <w:szCs w:val="19"/>
        </w:rPr>
        <w:t>мира.Характеристика</w:t>
      </w:r>
      <w:proofErr w:type="spellEnd"/>
      <w:r w:rsidRPr="009C565A">
        <w:rPr>
          <w:sz w:val="19"/>
          <w:szCs w:val="19"/>
        </w:rPr>
        <w:t xml:space="preserve"> трудовых ресурсов и занятости населения крупных стран и регионов мира. Расселение </w:t>
      </w:r>
      <w:proofErr w:type="spellStart"/>
      <w:r w:rsidRPr="009C565A">
        <w:rPr>
          <w:sz w:val="19"/>
          <w:szCs w:val="19"/>
        </w:rPr>
        <w:t>населения.Городское</w:t>
      </w:r>
      <w:proofErr w:type="spellEnd"/>
      <w:r w:rsidRPr="009C565A">
        <w:rPr>
          <w:sz w:val="19"/>
          <w:szCs w:val="19"/>
        </w:rPr>
        <w:t xml:space="preserve"> и сельское население. Масштабы и темпы урбанизации различных стран и регионов мира. </w:t>
      </w:r>
    </w:p>
    <w:p w:rsidR="00337A4D" w:rsidRPr="009C565A" w:rsidRDefault="00337A4D" w:rsidP="00337A4D">
      <w:pPr>
        <w:jc w:val="left"/>
        <w:rPr>
          <w:i/>
          <w:sz w:val="19"/>
          <w:szCs w:val="19"/>
        </w:rPr>
      </w:pPr>
      <w:r w:rsidRPr="009C565A">
        <w:rPr>
          <w:i/>
          <w:sz w:val="19"/>
          <w:szCs w:val="19"/>
        </w:rPr>
        <w:t>Практические работы:</w:t>
      </w:r>
    </w:p>
    <w:p w:rsidR="00337A4D" w:rsidRPr="009C565A" w:rsidRDefault="00337A4D" w:rsidP="00337A4D">
      <w:pPr>
        <w:jc w:val="left"/>
        <w:rPr>
          <w:i/>
          <w:sz w:val="19"/>
          <w:szCs w:val="19"/>
        </w:rPr>
      </w:pPr>
      <w:r w:rsidRPr="009C565A">
        <w:rPr>
          <w:i/>
          <w:sz w:val="19"/>
          <w:szCs w:val="19"/>
        </w:rPr>
        <w:t xml:space="preserve">№ </w:t>
      </w:r>
      <w:r w:rsidR="00AA4D90" w:rsidRPr="009C565A">
        <w:rPr>
          <w:i/>
          <w:sz w:val="19"/>
          <w:szCs w:val="19"/>
        </w:rPr>
        <w:t>4</w:t>
      </w:r>
      <w:r w:rsidR="0009752D" w:rsidRPr="009C565A">
        <w:rPr>
          <w:i/>
          <w:sz w:val="19"/>
          <w:szCs w:val="19"/>
        </w:rPr>
        <w:t>Объяснение процессов воспроизводства населения в двух регионах мира ( по выбору</w:t>
      </w:r>
    </w:p>
    <w:p w:rsidR="00337A4D" w:rsidRPr="009C565A" w:rsidRDefault="00337A4D" w:rsidP="00337A4D">
      <w:pPr>
        <w:jc w:val="left"/>
        <w:rPr>
          <w:i/>
          <w:sz w:val="19"/>
          <w:szCs w:val="19"/>
        </w:rPr>
      </w:pPr>
      <w:r w:rsidRPr="009C565A">
        <w:rPr>
          <w:i/>
          <w:sz w:val="19"/>
          <w:szCs w:val="19"/>
        </w:rPr>
        <w:t xml:space="preserve">№ </w:t>
      </w:r>
      <w:r w:rsidR="00AA4D90" w:rsidRPr="009C565A">
        <w:rPr>
          <w:i/>
          <w:sz w:val="19"/>
          <w:szCs w:val="19"/>
        </w:rPr>
        <w:t>5</w:t>
      </w:r>
      <w:r w:rsidRPr="009C565A">
        <w:rPr>
          <w:i/>
          <w:sz w:val="19"/>
          <w:szCs w:val="19"/>
        </w:rPr>
        <w:t>. Объяснение причин  миграционных процессов в пределах Европы. Северной Америки и евроазиатского пространства.</w:t>
      </w:r>
    </w:p>
    <w:p w:rsidR="00F81AFF" w:rsidRPr="009C565A" w:rsidRDefault="00F81AFF" w:rsidP="005A2A5F">
      <w:pPr>
        <w:jc w:val="center"/>
        <w:rPr>
          <w:i/>
          <w:sz w:val="19"/>
          <w:szCs w:val="19"/>
        </w:rPr>
      </w:pPr>
      <w:proofErr w:type="spellStart"/>
      <w:r w:rsidRPr="009C565A">
        <w:rPr>
          <w:i/>
          <w:sz w:val="19"/>
          <w:szCs w:val="19"/>
        </w:rPr>
        <w:t>РазделIV.</w:t>
      </w:r>
      <w:r w:rsidR="00C5378E" w:rsidRPr="009C565A">
        <w:rPr>
          <w:i/>
          <w:sz w:val="19"/>
          <w:szCs w:val="19"/>
        </w:rPr>
        <w:t>Научно-техническая</w:t>
      </w:r>
      <w:proofErr w:type="spellEnd"/>
      <w:r w:rsidR="00C5378E" w:rsidRPr="009C565A">
        <w:rPr>
          <w:i/>
          <w:sz w:val="19"/>
          <w:szCs w:val="19"/>
        </w:rPr>
        <w:t xml:space="preserve"> революция и мировое хозяйство (4 ч.)</w:t>
      </w:r>
    </w:p>
    <w:p w:rsidR="00C5378E" w:rsidRPr="009C565A" w:rsidRDefault="00C5378E" w:rsidP="00C5378E">
      <w:pPr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Понятие о НТР, её характерные черты и составные части. Мировое </w:t>
      </w:r>
      <w:proofErr w:type="spellStart"/>
      <w:r w:rsidRPr="009C565A">
        <w:rPr>
          <w:sz w:val="19"/>
          <w:szCs w:val="19"/>
        </w:rPr>
        <w:t>хозяйство.Международное</w:t>
      </w:r>
      <w:proofErr w:type="spellEnd"/>
      <w:r w:rsidRPr="009C565A">
        <w:rPr>
          <w:sz w:val="19"/>
          <w:szCs w:val="19"/>
        </w:rPr>
        <w:t xml:space="preserve"> географическое разделение труда. Отраслевая и территориальная структура Мирового хозяйства. Факторы </w:t>
      </w:r>
      <w:proofErr w:type="spellStart"/>
      <w:r w:rsidRPr="009C565A">
        <w:rPr>
          <w:sz w:val="19"/>
          <w:szCs w:val="19"/>
        </w:rPr>
        <w:t>размещенияпроизводительных</w:t>
      </w:r>
      <w:proofErr w:type="spellEnd"/>
      <w:r w:rsidRPr="009C565A">
        <w:rPr>
          <w:sz w:val="19"/>
          <w:szCs w:val="19"/>
        </w:rPr>
        <w:t xml:space="preserve"> </w:t>
      </w:r>
      <w:proofErr w:type="spellStart"/>
      <w:r w:rsidRPr="009C565A">
        <w:rPr>
          <w:sz w:val="19"/>
          <w:szCs w:val="19"/>
        </w:rPr>
        <w:t>сил.</w:t>
      </w:r>
      <w:r w:rsidRPr="009C565A">
        <w:rPr>
          <w:b/>
          <w:i/>
          <w:color w:val="FF0000"/>
          <w:sz w:val="19"/>
          <w:szCs w:val="19"/>
        </w:rPr>
        <w:t>Факторы</w:t>
      </w:r>
      <w:proofErr w:type="spellEnd"/>
      <w:r w:rsidRPr="009C565A">
        <w:rPr>
          <w:b/>
          <w:i/>
          <w:color w:val="FF0000"/>
          <w:sz w:val="19"/>
          <w:szCs w:val="19"/>
        </w:rPr>
        <w:t>, влияющие на размещение производства Московской области.</w:t>
      </w:r>
    </w:p>
    <w:p w:rsidR="00337A4D" w:rsidRPr="009C565A" w:rsidRDefault="00337A4D" w:rsidP="00337A4D">
      <w:pPr>
        <w:jc w:val="left"/>
        <w:rPr>
          <w:i/>
          <w:sz w:val="19"/>
          <w:szCs w:val="19"/>
        </w:rPr>
      </w:pPr>
      <w:r w:rsidRPr="009C565A">
        <w:rPr>
          <w:i/>
          <w:sz w:val="19"/>
          <w:szCs w:val="19"/>
        </w:rPr>
        <w:t>Практические работы:</w:t>
      </w:r>
    </w:p>
    <w:p w:rsidR="00337A4D" w:rsidRPr="009C565A" w:rsidRDefault="00337A4D" w:rsidP="00337A4D">
      <w:pPr>
        <w:jc w:val="left"/>
        <w:rPr>
          <w:i/>
          <w:sz w:val="19"/>
          <w:szCs w:val="19"/>
        </w:rPr>
      </w:pPr>
      <w:r w:rsidRPr="009C565A">
        <w:rPr>
          <w:i/>
          <w:sz w:val="19"/>
          <w:szCs w:val="19"/>
        </w:rPr>
        <w:t xml:space="preserve">№ </w:t>
      </w:r>
      <w:r w:rsidR="0009752D" w:rsidRPr="009C565A">
        <w:rPr>
          <w:i/>
          <w:sz w:val="19"/>
          <w:szCs w:val="19"/>
        </w:rPr>
        <w:t>6</w:t>
      </w:r>
      <w:r w:rsidRPr="009C565A">
        <w:rPr>
          <w:i/>
          <w:sz w:val="19"/>
          <w:szCs w:val="19"/>
        </w:rPr>
        <w:t>. Сравнительная характеристика ведущих факторов размещения  производительных сил.( форма выполнения – таблица )</w:t>
      </w:r>
    </w:p>
    <w:p w:rsidR="00F81AFF" w:rsidRPr="009C565A" w:rsidRDefault="005A2A5F" w:rsidP="005A2A5F">
      <w:pPr>
        <w:jc w:val="center"/>
        <w:rPr>
          <w:i/>
          <w:sz w:val="19"/>
          <w:szCs w:val="19"/>
        </w:rPr>
      </w:pPr>
      <w:r w:rsidRPr="009C565A">
        <w:rPr>
          <w:i/>
          <w:sz w:val="19"/>
          <w:szCs w:val="19"/>
        </w:rPr>
        <w:t xml:space="preserve">Раздел </w:t>
      </w:r>
      <w:r w:rsidR="00F81AFF" w:rsidRPr="009C565A">
        <w:rPr>
          <w:i/>
          <w:sz w:val="19"/>
          <w:szCs w:val="19"/>
        </w:rPr>
        <w:t xml:space="preserve">V. </w:t>
      </w:r>
      <w:r w:rsidR="00C5378E" w:rsidRPr="009C565A">
        <w:rPr>
          <w:i/>
          <w:sz w:val="19"/>
          <w:szCs w:val="19"/>
        </w:rPr>
        <w:t>География отраслей мирового хозяйства (10 ч.)</w:t>
      </w:r>
    </w:p>
    <w:p w:rsidR="00C5378E" w:rsidRPr="009C565A" w:rsidRDefault="00C5378E" w:rsidP="00C5378E">
      <w:pPr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 </w:t>
      </w:r>
      <w:r w:rsidR="006E42CD" w:rsidRPr="009C565A">
        <w:rPr>
          <w:sz w:val="19"/>
          <w:szCs w:val="19"/>
        </w:rPr>
        <w:t xml:space="preserve">Промышленность и окружающая </w:t>
      </w:r>
      <w:proofErr w:type="spellStart"/>
      <w:r w:rsidR="006E42CD" w:rsidRPr="009C565A">
        <w:rPr>
          <w:sz w:val="19"/>
          <w:szCs w:val="19"/>
        </w:rPr>
        <w:t>среда.</w:t>
      </w:r>
      <w:r w:rsidRPr="009C565A">
        <w:rPr>
          <w:sz w:val="19"/>
          <w:szCs w:val="19"/>
        </w:rPr>
        <w:t>География</w:t>
      </w:r>
      <w:proofErr w:type="spellEnd"/>
      <w:r w:rsidRPr="009C565A">
        <w:rPr>
          <w:sz w:val="19"/>
          <w:szCs w:val="19"/>
        </w:rPr>
        <w:t xml:space="preserve"> сельского хозяйства и рыболовства. География </w:t>
      </w:r>
      <w:proofErr w:type="spellStart"/>
      <w:r w:rsidRPr="009C565A">
        <w:rPr>
          <w:sz w:val="19"/>
          <w:szCs w:val="19"/>
        </w:rPr>
        <w:t>транспорта.</w:t>
      </w:r>
      <w:r w:rsidR="006E42CD" w:rsidRPr="009C565A">
        <w:rPr>
          <w:sz w:val="19"/>
          <w:szCs w:val="19"/>
        </w:rPr>
        <w:t>Международная</w:t>
      </w:r>
      <w:proofErr w:type="spellEnd"/>
      <w:r w:rsidR="006E42CD" w:rsidRPr="009C565A">
        <w:rPr>
          <w:sz w:val="19"/>
          <w:szCs w:val="19"/>
        </w:rPr>
        <w:t xml:space="preserve">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 Внешние экономические связи – научно-технические,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- основные направления и структура. Главные центры мировой </w:t>
      </w:r>
      <w:proofErr w:type="spellStart"/>
      <w:r w:rsidR="006E42CD" w:rsidRPr="009C565A">
        <w:rPr>
          <w:sz w:val="19"/>
          <w:szCs w:val="19"/>
        </w:rPr>
        <w:t>торговли.</w:t>
      </w:r>
      <w:r w:rsidRPr="009C565A">
        <w:rPr>
          <w:sz w:val="19"/>
          <w:szCs w:val="19"/>
        </w:rPr>
        <w:t>Международный</w:t>
      </w:r>
      <w:proofErr w:type="spellEnd"/>
      <w:r w:rsidRPr="009C565A">
        <w:rPr>
          <w:sz w:val="19"/>
          <w:szCs w:val="19"/>
        </w:rPr>
        <w:t xml:space="preserve"> </w:t>
      </w:r>
      <w:proofErr w:type="spellStart"/>
      <w:r w:rsidRPr="009C565A">
        <w:rPr>
          <w:sz w:val="19"/>
          <w:szCs w:val="19"/>
        </w:rPr>
        <w:t>туризм.</w:t>
      </w:r>
      <w:r w:rsidRPr="009C565A">
        <w:rPr>
          <w:b/>
          <w:i/>
          <w:color w:val="FF0000"/>
          <w:sz w:val="19"/>
          <w:szCs w:val="19"/>
        </w:rPr>
        <w:t>Туризм</w:t>
      </w:r>
      <w:proofErr w:type="spellEnd"/>
      <w:r w:rsidRPr="009C565A">
        <w:rPr>
          <w:b/>
          <w:i/>
          <w:color w:val="FF0000"/>
          <w:sz w:val="19"/>
          <w:szCs w:val="19"/>
        </w:rPr>
        <w:t xml:space="preserve"> Подмосковья.</w:t>
      </w:r>
    </w:p>
    <w:p w:rsidR="005757CB" w:rsidRPr="009C565A" w:rsidRDefault="005757CB" w:rsidP="005757CB">
      <w:pPr>
        <w:jc w:val="left"/>
        <w:rPr>
          <w:i/>
          <w:sz w:val="19"/>
          <w:szCs w:val="19"/>
        </w:rPr>
      </w:pPr>
      <w:r w:rsidRPr="009C565A">
        <w:rPr>
          <w:i/>
          <w:sz w:val="19"/>
          <w:szCs w:val="19"/>
        </w:rPr>
        <w:t>Практические работы:</w:t>
      </w:r>
    </w:p>
    <w:p w:rsidR="005757CB" w:rsidRPr="009C565A" w:rsidRDefault="005757CB" w:rsidP="005757CB">
      <w:pPr>
        <w:jc w:val="left"/>
        <w:rPr>
          <w:i/>
          <w:sz w:val="19"/>
          <w:szCs w:val="19"/>
        </w:rPr>
      </w:pPr>
      <w:r w:rsidRPr="009C565A">
        <w:rPr>
          <w:i/>
          <w:sz w:val="19"/>
          <w:szCs w:val="19"/>
        </w:rPr>
        <w:t xml:space="preserve">№ </w:t>
      </w:r>
      <w:r w:rsidR="0009752D" w:rsidRPr="009C565A">
        <w:rPr>
          <w:i/>
          <w:sz w:val="19"/>
          <w:szCs w:val="19"/>
        </w:rPr>
        <w:t>7</w:t>
      </w:r>
      <w:r w:rsidRPr="009C565A">
        <w:rPr>
          <w:i/>
          <w:sz w:val="19"/>
          <w:szCs w:val="19"/>
        </w:rPr>
        <w:t>. Составление  экономико-географической  характеристики одной из отраслей  промышленности мира.</w:t>
      </w:r>
    </w:p>
    <w:p w:rsidR="005757CB" w:rsidRPr="009C565A" w:rsidRDefault="005757CB" w:rsidP="005757CB">
      <w:pPr>
        <w:jc w:val="left"/>
        <w:rPr>
          <w:i/>
          <w:sz w:val="19"/>
          <w:szCs w:val="19"/>
        </w:rPr>
      </w:pPr>
      <w:r w:rsidRPr="009C565A">
        <w:rPr>
          <w:i/>
          <w:sz w:val="19"/>
          <w:szCs w:val="19"/>
        </w:rPr>
        <w:t xml:space="preserve">№ </w:t>
      </w:r>
      <w:r w:rsidR="0009752D" w:rsidRPr="009C565A">
        <w:rPr>
          <w:i/>
          <w:sz w:val="19"/>
          <w:szCs w:val="19"/>
        </w:rPr>
        <w:t>8</w:t>
      </w:r>
      <w:r w:rsidRPr="009C565A">
        <w:rPr>
          <w:i/>
          <w:sz w:val="19"/>
          <w:szCs w:val="19"/>
        </w:rPr>
        <w:t xml:space="preserve">. Определение преобладающих видов транспорта в </w:t>
      </w:r>
      <w:proofErr w:type="spellStart"/>
      <w:r w:rsidRPr="009C565A">
        <w:rPr>
          <w:i/>
          <w:sz w:val="19"/>
          <w:szCs w:val="19"/>
        </w:rPr>
        <w:t>субрегионах</w:t>
      </w:r>
      <w:proofErr w:type="spellEnd"/>
      <w:r w:rsidRPr="009C565A">
        <w:rPr>
          <w:i/>
          <w:sz w:val="19"/>
          <w:szCs w:val="19"/>
        </w:rPr>
        <w:t xml:space="preserve"> мира, оценка степени  его развития .</w:t>
      </w:r>
    </w:p>
    <w:p w:rsidR="005757CB" w:rsidRPr="009C565A" w:rsidRDefault="005757CB" w:rsidP="005757CB">
      <w:pPr>
        <w:jc w:val="center"/>
        <w:rPr>
          <w:i/>
          <w:sz w:val="19"/>
          <w:szCs w:val="19"/>
        </w:rPr>
      </w:pPr>
      <w:r w:rsidRPr="009C565A">
        <w:rPr>
          <w:i/>
          <w:sz w:val="19"/>
          <w:szCs w:val="19"/>
        </w:rPr>
        <w:t>Раздел VI. Глобальные проблемы человека. (4 часа)</w:t>
      </w:r>
    </w:p>
    <w:p w:rsidR="005757CB" w:rsidRPr="009C565A" w:rsidRDefault="006E42CD" w:rsidP="006E42CD">
      <w:pPr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Глобальные проблемы человечества: демографические, мира и разоружения, продовольственная и т.д.. Экологические проблемы и проблемы освоения космического </w:t>
      </w:r>
      <w:proofErr w:type="spellStart"/>
      <w:r w:rsidRPr="009C565A">
        <w:rPr>
          <w:sz w:val="19"/>
          <w:szCs w:val="19"/>
        </w:rPr>
        <w:t>пространства.Глобальные</w:t>
      </w:r>
      <w:proofErr w:type="spellEnd"/>
      <w:r w:rsidRPr="009C565A">
        <w:rPr>
          <w:sz w:val="19"/>
          <w:szCs w:val="19"/>
        </w:rPr>
        <w:t xml:space="preserve"> прогнозы, проекты и гипотезы. Стратегия устойчивого мира.</w:t>
      </w:r>
    </w:p>
    <w:p w:rsidR="00F66542" w:rsidRPr="009C565A" w:rsidRDefault="00F66542" w:rsidP="00F66542">
      <w:pPr>
        <w:rPr>
          <w:sz w:val="19"/>
          <w:szCs w:val="19"/>
        </w:rPr>
      </w:pPr>
      <w:r w:rsidRPr="009C565A">
        <w:rPr>
          <w:i/>
          <w:sz w:val="19"/>
          <w:szCs w:val="19"/>
        </w:rPr>
        <w:t>Практические работы:</w:t>
      </w:r>
    </w:p>
    <w:p w:rsidR="00F66542" w:rsidRPr="009C565A" w:rsidRDefault="00F66542" w:rsidP="00F66542">
      <w:pPr>
        <w:rPr>
          <w:i/>
          <w:sz w:val="19"/>
          <w:szCs w:val="19"/>
        </w:rPr>
      </w:pPr>
      <w:r w:rsidRPr="009C565A">
        <w:rPr>
          <w:i/>
          <w:sz w:val="19"/>
          <w:szCs w:val="19"/>
        </w:rPr>
        <w:t xml:space="preserve">№ </w:t>
      </w:r>
      <w:r w:rsidR="0009752D" w:rsidRPr="009C565A">
        <w:rPr>
          <w:i/>
          <w:sz w:val="19"/>
          <w:szCs w:val="19"/>
        </w:rPr>
        <w:t>9</w:t>
      </w:r>
      <w:r w:rsidRPr="009C565A">
        <w:rPr>
          <w:i/>
          <w:sz w:val="19"/>
          <w:szCs w:val="19"/>
        </w:rPr>
        <w:t xml:space="preserve"> Разобрать проект р</w:t>
      </w:r>
      <w:r w:rsidR="006E42CD" w:rsidRPr="009C565A">
        <w:rPr>
          <w:i/>
          <w:sz w:val="19"/>
          <w:szCs w:val="19"/>
        </w:rPr>
        <w:t xml:space="preserve">ешения </w:t>
      </w:r>
      <w:r w:rsidRPr="009C565A">
        <w:rPr>
          <w:i/>
          <w:sz w:val="19"/>
          <w:szCs w:val="19"/>
        </w:rPr>
        <w:t>одной из проблем, опираясь на гипотезы, теории, концепции, существующие в  других областях научных знаний.</w:t>
      </w:r>
    </w:p>
    <w:p w:rsidR="006E42CD" w:rsidRPr="009C565A" w:rsidRDefault="006E42CD" w:rsidP="006E42CD">
      <w:pPr>
        <w:jc w:val="center"/>
        <w:rPr>
          <w:i/>
          <w:sz w:val="19"/>
          <w:szCs w:val="19"/>
        </w:rPr>
      </w:pPr>
      <w:r w:rsidRPr="009C565A">
        <w:rPr>
          <w:i/>
          <w:sz w:val="19"/>
          <w:szCs w:val="19"/>
        </w:rPr>
        <w:t>Повторение материала 10 класса (1ч.)</w:t>
      </w:r>
    </w:p>
    <w:p w:rsidR="00F81AFF" w:rsidRPr="009C565A" w:rsidRDefault="00F81AFF" w:rsidP="00F81AFF">
      <w:pPr>
        <w:jc w:val="center"/>
        <w:rPr>
          <w:i/>
          <w:sz w:val="19"/>
          <w:szCs w:val="19"/>
        </w:rPr>
      </w:pPr>
    </w:p>
    <w:p w:rsidR="00751E25" w:rsidRPr="00AE5C31" w:rsidRDefault="00F81AFF" w:rsidP="00751E25">
      <w:pPr>
        <w:jc w:val="center"/>
        <w:rPr>
          <w:b/>
          <w:sz w:val="20"/>
          <w:szCs w:val="20"/>
        </w:rPr>
      </w:pPr>
      <w:r>
        <w:rPr>
          <w:i/>
          <w:sz w:val="18"/>
          <w:szCs w:val="18"/>
        </w:rPr>
        <w:br w:type="page"/>
      </w:r>
      <w:proofErr w:type="spellStart"/>
      <w:r w:rsidR="00751E25" w:rsidRPr="00AE5C31">
        <w:rPr>
          <w:b/>
          <w:sz w:val="20"/>
          <w:szCs w:val="20"/>
        </w:rPr>
        <w:lastRenderedPageBreak/>
        <w:t>Учебно</w:t>
      </w:r>
      <w:proofErr w:type="spellEnd"/>
      <w:r w:rsidR="00751E25" w:rsidRPr="00AE5C31">
        <w:rPr>
          <w:b/>
          <w:sz w:val="20"/>
          <w:szCs w:val="20"/>
        </w:rPr>
        <w:t xml:space="preserve"> –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803"/>
        <w:gridCol w:w="4459"/>
        <w:gridCol w:w="4076"/>
      </w:tblGrid>
      <w:tr w:rsidR="00751E25" w:rsidRPr="00AE5C31" w:rsidTr="00AE5C31">
        <w:trPr>
          <w:trHeight w:val="380"/>
        </w:trPr>
        <w:tc>
          <w:tcPr>
            <w:tcW w:w="516" w:type="dxa"/>
          </w:tcPr>
          <w:p w:rsidR="00751E25" w:rsidRPr="00AE5C31" w:rsidRDefault="00751E25" w:rsidP="0087061A">
            <w:pPr>
              <w:jc w:val="center"/>
              <w:rPr>
                <w:b/>
                <w:sz w:val="20"/>
                <w:szCs w:val="20"/>
              </w:rPr>
            </w:pPr>
            <w:r w:rsidRPr="00AE5C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3" w:type="dxa"/>
          </w:tcPr>
          <w:p w:rsidR="00751E25" w:rsidRPr="00AE5C31" w:rsidRDefault="00751E25" w:rsidP="0087061A">
            <w:pPr>
              <w:jc w:val="center"/>
              <w:rPr>
                <w:b/>
                <w:sz w:val="20"/>
                <w:szCs w:val="20"/>
              </w:rPr>
            </w:pPr>
            <w:r w:rsidRPr="00AE5C3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4459" w:type="dxa"/>
          </w:tcPr>
          <w:p w:rsidR="00751E25" w:rsidRPr="00AE5C31" w:rsidRDefault="00751E25" w:rsidP="0087061A">
            <w:pPr>
              <w:jc w:val="center"/>
              <w:rPr>
                <w:b/>
                <w:sz w:val="20"/>
                <w:szCs w:val="20"/>
              </w:rPr>
            </w:pPr>
            <w:r w:rsidRPr="00AE5C3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076" w:type="dxa"/>
          </w:tcPr>
          <w:p w:rsidR="00751E25" w:rsidRPr="00AE5C31" w:rsidRDefault="00751E25" w:rsidP="0087061A">
            <w:pPr>
              <w:jc w:val="center"/>
              <w:rPr>
                <w:b/>
                <w:sz w:val="20"/>
                <w:szCs w:val="20"/>
              </w:rPr>
            </w:pPr>
            <w:r w:rsidRPr="00AE5C31">
              <w:rPr>
                <w:b/>
                <w:sz w:val="20"/>
                <w:szCs w:val="20"/>
              </w:rPr>
              <w:t>Практические работы</w:t>
            </w:r>
          </w:p>
        </w:tc>
      </w:tr>
      <w:tr w:rsidR="00751E25" w:rsidRPr="00AE5C31" w:rsidTr="0087061A">
        <w:trPr>
          <w:trHeight w:val="230"/>
        </w:trPr>
        <w:tc>
          <w:tcPr>
            <w:tcW w:w="9854" w:type="dxa"/>
            <w:gridSpan w:val="4"/>
          </w:tcPr>
          <w:p w:rsidR="00751E25" w:rsidRPr="00AE5C31" w:rsidRDefault="006A78C0" w:rsidP="006A78C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Повторение</w:t>
            </w:r>
            <w:r w:rsidR="002F3D7D">
              <w:rPr>
                <w:i/>
                <w:sz w:val="20"/>
                <w:szCs w:val="20"/>
              </w:rPr>
              <w:t xml:space="preserve"> 9 класса</w:t>
            </w:r>
            <w:r w:rsidR="00751E25" w:rsidRPr="00AE5C31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2</w:t>
            </w:r>
            <w:r w:rsidR="00751E25" w:rsidRPr="00AE5C31">
              <w:rPr>
                <w:i/>
                <w:sz w:val="20"/>
                <w:szCs w:val="20"/>
              </w:rPr>
              <w:t>ч</w:t>
            </w:r>
            <w:r w:rsidR="00E376A3" w:rsidRPr="00AE5C31">
              <w:rPr>
                <w:i/>
                <w:sz w:val="20"/>
                <w:szCs w:val="20"/>
              </w:rPr>
              <w:t>.</w:t>
            </w:r>
            <w:r w:rsidR="00751E25" w:rsidRPr="00AE5C31">
              <w:rPr>
                <w:i/>
                <w:sz w:val="20"/>
                <w:szCs w:val="20"/>
              </w:rPr>
              <w:t>)</w:t>
            </w:r>
          </w:p>
        </w:tc>
      </w:tr>
      <w:tr w:rsidR="00751E25" w:rsidRPr="00AE5C31" w:rsidTr="00AE5C31">
        <w:trPr>
          <w:trHeight w:val="273"/>
        </w:trPr>
        <w:tc>
          <w:tcPr>
            <w:tcW w:w="516" w:type="dxa"/>
          </w:tcPr>
          <w:p w:rsidR="00751E25" w:rsidRPr="00AE5C31" w:rsidRDefault="00751E25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1.</w:t>
            </w:r>
          </w:p>
        </w:tc>
        <w:tc>
          <w:tcPr>
            <w:tcW w:w="803" w:type="dxa"/>
          </w:tcPr>
          <w:p w:rsidR="00751E25" w:rsidRPr="00AE5C31" w:rsidRDefault="00751E25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751E25" w:rsidRPr="00AE5C31" w:rsidRDefault="002F3D7D" w:rsidP="00BD4F83">
            <w:pPr>
              <w:jc w:val="left"/>
              <w:rPr>
                <w:sz w:val="20"/>
                <w:szCs w:val="20"/>
              </w:rPr>
            </w:pPr>
            <w:r w:rsidRPr="002F3D7D">
              <w:rPr>
                <w:sz w:val="20"/>
                <w:szCs w:val="20"/>
              </w:rPr>
              <w:t xml:space="preserve">Европейский Юг </w:t>
            </w:r>
            <w:r w:rsidR="00BD4F83">
              <w:rPr>
                <w:sz w:val="20"/>
                <w:szCs w:val="20"/>
              </w:rPr>
              <w:t>-</w:t>
            </w:r>
            <w:r w:rsidRPr="002F3D7D">
              <w:rPr>
                <w:sz w:val="20"/>
                <w:szCs w:val="20"/>
              </w:rPr>
              <w:t xml:space="preserve"> Северный Кавказ. Поволжье</w:t>
            </w:r>
          </w:p>
        </w:tc>
        <w:tc>
          <w:tcPr>
            <w:tcW w:w="4076" w:type="dxa"/>
          </w:tcPr>
          <w:p w:rsidR="00751E25" w:rsidRPr="00AE5C31" w:rsidRDefault="00751E25" w:rsidP="0087061A">
            <w:pPr>
              <w:rPr>
                <w:i/>
                <w:sz w:val="20"/>
                <w:szCs w:val="20"/>
              </w:rPr>
            </w:pPr>
          </w:p>
        </w:tc>
      </w:tr>
      <w:tr w:rsidR="006A78C0" w:rsidRPr="00AE5C31" w:rsidTr="00AE5C31">
        <w:trPr>
          <w:trHeight w:val="273"/>
        </w:trPr>
        <w:tc>
          <w:tcPr>
            <w:tcW w:w="516" w:type="dxa"/>
          </w:tcPr>
          <w:p w:rsidR="006A78C0" w:rsidRPr="00AE5C31" w:rsidRDefault="006A78C0" w:rsidP="0087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6A78C0" w:rsidRPr="00AE5C31" w:rsidRDefault="006A78C0" w:rsidP="00870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6A78C0" w:rsidRPr="00AE5C31" w:rsidRDefault="002F3D7D" w:rsidP="00BD4F83">
            <w:pPr>
              <w:jc w:val="left"/>
              <w:rPr>
                <w:sz w:val="20"/>
                <w:szCs w:val="20"/>
              </w:rPr>
            </w:pPr>
            <w:r w:rsidRPr="002F3D7D">
              <w:rPr>
                <w:sz w:val="20"/>
                <w:szCs w:val="20"/>
              </w:rPr>
              <w:t xml:space="preserve">Урал. Восточный </w:t>
            </w:r>
            <w:proofErr w:type="spellStart"/>
            <w:r w:rsidRPr="002F3D7D">
              <w:rPr>
                <w:sz w:val="20"/>
                <w:szCs w:val="20"/>
              </w:rPr>
              <w:t>макрорегион</w:t>
            </w:r>
            <w:proofErr w:type="spellEnd"/>
            <w:r w:rsidRPr="002F3D7D">
              <w:rPr>
                <w:sz w:val="20"/>
                <w:szCs w:val="20"/>
              </w:rPr>
              <w:t xml:space="preserve"> </w:t>
            </w:r>
            <w:r w:rsidR="00BD4F83">
              <w:rPr>
                <w:sz w:val="20"/>
                <w:szCs w:val="20"/>
              </w:rPr>
              <w:t>-</w:t>
            </w:r>
            <w:r w:rsidRPr="002F3D7D">
              <w:rPr>
                <w:sz w:val="20"/>
                <w:szCs w:val="20"/>
              </w:rPr>
              <w:t xml:space="preserve"> Азиатская Россия.</w:t>
            </w:r>
          </w:p>
        </w:tc>
        <w:tc>
          <w:tcPr>
            <w:tcW w:w="4076" w:type="dxa"/>
          </w:tcPr>
          <w:p w:rsidR="006A78C0" w:rsidRPr="00AE5C31" w:rsidRDefault="006A78C0" w:rsidP="0087061A">
            <w:pPr>
              <w:rPr>
                <w:i/>
                <w:sz w:val="20"/>
                <w:szCs w:val="20"/>
              </w:rPr>
            </w:pPr>
          </w:p>
        </w:tc>
      </w:tr>
      <w:tr w:rsidR="00751E25" w:rsidRPr="00AE5C31" w:rsidTr="0087061A">
        <w:trPr>
          <w:trHeight w:val="273"/>
        </w:trPr>
        <w:tc>
          <w:tcPr>
            <w:tcW w:w="9854" w:type="dxa"/>
            <w:gridSpan w:val="4"/>
          </w:tcPr>
          <w:p w:rsidR="00751E25" w:rsidRPr="00AE5C31" w:rsidRDefault="00751E25" w:rsidP="00751E25">
            <w:pPr>
              <w:jc w:val="center"/>
              <w:rPr>
                <w:i/>
                <w:sz w:val="20"/>
                <w:szCs w:val="20"/>
              </w:rPr>
            </w:pPr>
            <w:r w:rsidRPr="00AE5C31">
              <w:rPr>
                <w:i/>
                <w:sz w:val="20"/>
                <w:szCs w:val="20"/>
              </w:rPr>
              <w:t>Общая характеристика мира (3</w:t>
            </w:r>
            <w:r w:rsidR="006A78C0">
              <w:rPr>
                <w:i/>
                <w:sz w:val="20"/>
                <w:szCs w:val="20"/>
              </w:rPr>
              <w:t>2</w:t>
            </w:r>
            <w:r w:rsidRPr="00AE5C31">
              <w:rPr>
                <w:i/>
                <w:sz w:val="20"/>
                <w:szCs w:val="20"/>
              </w:rPr>
              <w:t>ч</w:t>
            </w:r>
            <w:r w:rsidR="00D503A6" w:rsidRPr="00AE5C31">
              <w:rPr>
                <w:i/>
                <w:sz w:val="20"/>
                <w:szCs w:val="20"/>
              </w:rPr>
              <w:t>.</w:t>
            </w:r>
            <w:r w:rsidRPr="00AE5C31">
              <w:rPr>
                <w:i/>
                <w:sz w:val="20"/>
                <w:szCs w:val="20"/>
              </w:rPr>
              <w:t>)</w:t>
            </w:r>
          </w:p>
          <w:p w:rsidR="00751E25" w:rsidRPr="00AE5C31" w:rsidRDefault="00751E25" w:rsidP="00751E25">
            <w:pPr>
              <w:jc w:val="center"/>
              <w:rPr>
                <w:i/>
                <w:sz w:val="20"/>
                <w:szCs w:val="20"/>
              </w:rPr>
            </w:pPr>
            <w:r w:rsidRPr="00AE5C31">
              <w:rPr>
                <w:i/>
                <w:sz w:val="20"/>
                <w:szCs w:val="20"/>
              </w:rPr>
              <w:t>Современная политическая карта мира (</w:t>
            </w:r>
            <w:r w:rsidR="006A78C0">
              <w:rPr>
                <w:i/>
                <w:sz w:val="20"/>
                <w:szCs w:val="20"/>
              </w:rPr>
              <w:t>3</w:t>
            </w:r>
            <w:r w:rsidRPr="00AE5C31">
              <w:rPr>
                <w:i/>
                <w:sz w:val="20"/>
                <w:szCs w:val="20"/>
              </w:rPr>
              <w:t>ч.)</w:t>
            </w:r>
          </w:p>
        </w:tc>
      </w:tr>
      <w:tr w:rsidR="0049179F" w:rsidRPr="00AE5C31" w:rsidTr="00AE5C31">
        <w:trPr>
          <w:trHeight w:val="236"/>
        </w:trPr>
        <w:tc>
          <w:tcPr>
            <w:tcW w:w="516" w:type="dxa"/>
          </w:tcPr>
          <w:p w:rsidR="0049179F" w:rsidRPr="00AE5C31" w:rsidRDefault="006A78C0" w:rsidP="0049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179F"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49179F" w:rsidRPr="00AE5C31" w:rsidRDefault="0049179F" w:rsidP="0049179F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49179F" w:rsidRPr="00AE5C31" w:rsidRDefault="00AE5C31" w:rsidP="001027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Многообразие стран </w:t>
            </w:r>
            <w:r w:rsidR="0049179F" w:rsidRPr="00AE5C31">
              <w:rPr>
                <w:sz w:val="20"/>
                <w:szCs w:val="20"/>
              </w:rPr>
              <w:t>современного мира.</w:t>
            </w:r>
          </w:p>
        </w:tc>
        <w:tc>
          <w:tcPr>
            <w:tcW w:w="4076" w:type="dxa"/>
          </w:tcPr>
          <w:p w:rsidR="0049179F" w:rsidRPr="00AE5C31" w:rsidRDefault="0049179F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49179F" w:rsidRPr="00AE5C31" w:rsidTr="00AE5C31">
        <w:trPr>
          <w:trHeight w:val="239"/>
        </w:trPr>
        <w:tc>
          <w:tcPr>
            <w:tcW w:w="516" w:type="dxa"/>
          </w:tcPr>
          <w:p w:rsidR="0049179F" w:rsidRPr="00AE5C31" w:rsidRDefault="006A78C0" w:rsidP="0049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9179F"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49179F" w:rsidRPr="00AE5C31" w:rsidRDefault="0049179F" w:rsidP="0049179F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49179F" w:rsidRPr="00AE5C31" w:rsidRDefault="0049179F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Влияние международных отношений на политическу</w:t>
            </w:r>
            <w:r w:rsidR="00F36C15">
              <w:rPr>
                <w:sz w:val="20"/>
                <w:szCs w:val="20"/>
              </w:rPr>
              <w:t>ю</w:t>
            </w:r>
            <w:r w:rsidRPr="00AE5C31">
              <w:rPr>
                <w:sz w:val="20"/>
                <w:szCs w:val="20"/>
              </w:rPr>
              <w:t xml:space="preserve"> карту мира.</w:t>
            </w:r>
          </w:p>
        </w:tc>
        <w:tc>
          <w:tcPr>
            <w:tcW w:w="4076" w:type="dxa"/>
          </w:tcPr>
          <w:p w:rsidR="0049179F" w:rsidRPr="00AE5C31" w:rsidRDefault="0049179F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49179F" w:rsidRPr="00AE5C31" w:rsidTr="00AE5C31">
        <w:trPr>
          <w:trHeight w:val="273"/>
        </w:trPr>
        <w:tc>
          <w:tcPr>
            <w:tcW w:w="516" w:type="dxa"/>
          </w:tcPr>
          <w:p w:rsidR="0049179F" w:rsidRPr="00AE5C31" w:rsidRDefault="006A78C0" w:rsidP="0049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9179F"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49179F" w:rsidRPr="00AE5C31" w:rsidRDefault="0049179F" w:rsidP="0049179F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49179F" w:rsidRDefault="0049179F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Государственный строй стран мира.</w:t>
            </w:r>
          </w:p>
          <w:p w:rsidR="002A4DC8" w:rsidRPr="002A4DC8" w:rsidRDefault="002A4DC8" w:rsidP="001027FC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2A4DC8">
              <w:rPr>
                <w:b/>
                <w:i/>
                <w:color w:val="FF0000"/>
                <w:sz w:val="20"/>
                <w:szCs w:val="20"/>
              </w:rPr>
              <w:t xml:space="preserve">Московская область как субъект 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Российской </w:t>
            </w:r>
            <w:r w:rsidRPr="002A4DC8">
              <w:rPr>
                <w:b/>
                <w:i/>
                <w:color w:val="FF0000"/>
                <w:sz w:val="20"/>
                <w:szCs w:val="20"/>
              </w:rPr>
              <w:t xml:space="preserve">Федерации </w:t>
            </w:r>
            <w:r w:rsidR="006A78C0">
              <w:rPr>
                <w:b/>
                <w:i/>
                <w:color w:val="FF0000"/>
                <w:sz w:val="20"/>
                <w:szCs w:val="20"/>
              </w:rPr>
              <w:t xml:space="preserve">. </w:t>
            </w:r>
            <w:r w:rsidR="006A78C0" w:rsidRPr="006A78C0">
              <w:rPr>
                <w:b/>
                <w:i/>
                <w:sz w:val="20"/>
                <w:szCs w:val="20"/>
              </w:rPr>
              <w:t>Политическая география.</w:t>
            </w:r>
          </w:p>
        </w:tc>
        <w:tc>
          <w:tcPr>
            <w:tcW w:w="4076" w:type="dxa"/>
          </w:tcPr>
          <w:p w:rsidR="0049179F" w:rsidRPr="00AE5C31" w:rsidRDefault="0049179F" w:rsidP="001027FC">
            <w:pPr>
              <w:jc w:val="left"/>
              <w:rPr>
                <w:i/>
                <w:sz w:val="20"/>
                <w:szCs w:val="20"/>
              </w:rPr>
            </w:pPr>
            <w:r w:rsidRPr="00AE5C31">
              <w:rPr>
                <w:i/>
                <w:sz w:val="20"/>
                <w:szCs w:val="20"/>
              </w:rPr>
              <w:t>№ 1. Составление</w:t>
            </w:r>
            <w:r w:rsidR="0072554B" w:rsidRPr="00AE5C31">
              <w:rPr>
                <w:i/>
                <w:sz w:val="20"/>
                <w:szCs w:val="20"/>
              </w:rPr>
              <w:t xml:space="preserve">  систематизированной таблицы «</w:t>
            </w:r>
            <w:r w:rsidRPr="00AE5C31">
              <w:rPr>
                <w:i/>
                <w:sz w:val="20"/>
                <w:szCs w:val="20"/>
              </w:rPr>
              <w:t>Государственный строй стран мира ».</w:t>
            </w:r>
          </w:p>
        </w:tc>
      </w:tr>
      <w:tr w:rsidR="00751E25" w:rsidRPr="00AE5C31" w:rsidTr="0087061A">
        <w:trPr>
          <w:trHeight w:val="273"/>
        </w:trPr>
        <w:tc>
          <w:tcPr>
            <w:tcW w:w="9854" w:type="dxa"/>
            <w:gridSpan w:val="4"/>
          </w:tcPr>
          <w:p w:rsidR="00751E25" w:rsidRPr="00AE5C31" w:rsidRDefault="00751E25" w:rsidP="0049179F">
            <w:pPr>
              <w:jc w:val="center"/>
              <w:rPr>
                <w:i/>
                <w:sz w:val="20"/>
                <w:szCs w:val="20"/>
              </w:rPr>
            </w:pPr>
            <w:r w:rsidRPr="00AE5C31">
              <w:rPr>
                <w:i/>
                <w:sz w:val="20"/>
                <w:szCs w:val="20"/>
              </w:rPr>
              <w:t>Природа и человек в современном мире (</w:t>
            </w:r>
            <w:r w:rsidR="00D503A6" w:rsidRPr="00AE5C31">
              <w:rPr>
                <w:i/>
                <w:sz w:val="20"/>
                <w:szCs w:val="20"/>
              </w:rPr>
              <w:t>5 ч.</w:t>
            </w:r>
            <w:r w:rsidRPr="00AE5C31">
              <w:rPr>
                <w:i/>
                <w:sz w:val="20"/>
                <w:szCs w:val="20"/>
              </w:rPr>
              <w:t>)</w:t>
            </w:r>
          </w:p>
        </w:tc>
      </w:tr>
      <w:tr w:rsidR="00A2074D" w:rsidRPr="00AE5C31" w:rsidTr="00AE5C31">
        <w:trPr>
          <w:trHeight w:val="273"/>
        </w:trPr>
        <w:tc>
          <w:tcPr>
            <w:tcW w:w="516" w:type="dxa"/>
          </w:tcPr>
          <w:p w:rsidR="00A2074D" w:rsidRPr="00AE5C31" w:rsidRDefault="002F3D7D" w:rsidP="0087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074D"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A2074D" w:rsidRPr="00AE5C31" w:rsidRDefault="00A2074D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A2074D" w:rsidRPr="00AE5C31" w:rsidRDefault="00A2074D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Взаимодействие общества и природы.</w:t>
            </w:r>
          </w:p>
        </w:tc>
        <w:tc>
          <w:tcPr>
            <w:tcW w:w="4076" w:type="dxa"/>
          </w:tcPr>
          <w:p w:rsidR="00A2074D" w:rsidRPr="00AE5C31" w:rsidRDefault="00A2074D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A2074D" w:rsidRPr="00AE5C31" w:rsidTr="00AE5C31">
        <w:trPr>
          <w:trHeight w:val="273"/>
        </w:trPr>
        <w:tc>
          <w:tcPr>
            <w:tcW w:w="516" w:type="dxa"/>
          </w:tcPr>
          <w:p w:rsidR="00A2074D" w:rsidRPr="00AE5C31" w:rsidRDefault="002F3D7D" w:rsidP="0087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074D"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A2074D" w:rsidRPr="00AE5C31" w:rsidRDefault="00A2074D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A2074D" w:rsidRPr="00AE5C31" w:rsidRDefault="006340F2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 xml:space="preserve">Минеральные, земельные и водные </w:t>
            </w:r>
            <w:r w:rsidR="00A2074D" w:rsidRPr="00AE5C31">
              <w:rPr>
                <w:sz w:val="20"/>
                <w:szCs w:val="20"/>
              </w:rPr>
              <w:t>ресурсы.</w:t>
            </w:r>
          </w:p>
        </w:tc>
        <w:tc>
          <w:tcPr>
            <w:tcW w:w="4076" w:type="dxa"/>
          </w:tcPr>
          <w:p w:rsidR="00A2074D" w:rsidRPr="00AE5C31" w:rsidRDefault="006340F2" w:rsidP="001027FC">
            <w:pPr>
              <w:jc w:val="left"/>
              <w:rPr>
                <w:i/>
                <w:sz w:val="20"/>
                <w:szCs w:val="20"/>
              </w:rPr>
            </w:pPr>
            <w:r w:rsidRPr="00AE5C31">
              <w:rPr>
                <w:i/>
                <w:sz w:val="20"/>
                <w:szCs w:val="20"/>
              </w:rPr>
              <w:t xml:space="preserve">№ 2. Оценка </w:t>
            </w:r>
            <w:proofErr w:type="spellStart"/>
            <w:r w:rsidRPr="00AE5C31">
              <w:rPr>
                <w:i/>
                <w:sz w:val="20"/>
                <w:szCs w:val="20"/>
              </w:rPr>
              <w:t>ресурсообеспеченности</w:t>
            </w:r>
            <w:proofErr w:type="spellEnd"/>
            <w:r w:rsidRPr="00AE5C31">
              <w:rPr>
                <w:i/>
                <w:sz w:val="20"/>
                <w:szCs w:val="20"/>
              </w:rPr>
              <w:t xml:space="preserve">  отдельных стран или регионов мира.</w:t>
            </w:r>
          </w:p>
        </w:tc>
      </w:tr>
      <w:tr w:rsidR="00A2074D" w:rsidRPr="00AE5C31" w:rsidTr="00AE5C31">
        <w:trPr>
          <w:trHeight w:val="273"/>
        </w:trPr>
        <w:tc>
          <w:tcPr>
            <w:tcW w:w="516" w:type="dxa"/>
          </w:tcPr>
          <w:p w:rsidR="00A2074D" w:rsidRPr="00AE5C31" w:rsidRDefault="002F3D7D" w:rsidP="0087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2074D"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A2074D" w:rsidRPr="00AE5C31" w:rsidRDefault="00A2074D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A2074D" w:rsidRPr="00AE5C31" w:rsidRDefault="006340F2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 xml:space="preserve">Биологические, климатические, </w:t>
            </w:r>
            <w:r w:rsidR="00A2074D" w:rsidRPr="00AE5C31">
              <w:rPr>
                <w:sz w:val="20"/>
                <w:szCs w:val="20"/>
              </w:rPr>
              <w:t>космические</w:t>
            </w:r>
            <w:r w:rsidRPr="00AE5C31">
              <w:rPr>
                <w:sz w:val="20"/>
                <w:szCs w:val="20"/>
              </w:rPr>
              <w:t>,</w:t>
            </w:r>
            <w:r w:rsidR="00A2074D" w:rsidRPr="00AE5C31">
              <w:rPr>
                <w:sz w:val="20"/>
                <w:szCs w:val="20"/>
              </w:rPr>
              <w:t xml:space="preserve"> рекреационные ресурсы</w:t>
            </w:r>
            <w:r w:rsidRPr="00AE5C31">
              <w:rPr>
                <w:sz w:val="20"/>
                <w:szCs w:val="20"/>
              </w:rPr>
              <w:t xml:space="preserve"> и ресурсы Мирового океана.</w:t>
            </w:r>
          </w:p>
        </w:tc>
        <w:tc>
          <w:tcPr>
            <w:tcW w:w="4076" w:type="dxa"/>
          </w:tcPr>
          <w:p w:rsidR="00A2074D" w:rsidRPr="00AE5C31" w:rsidRDefault="006340F2" w:rsidP="001027FC">
            <w:pPr>
              <w:jc w:val="left"/>
              <w:rPr>
                <w:i/>
                <w:sz w:val="20"/>
                <w:szCs w:val="20"/>
              </w:rPr>
            </w:pPr>
            <w:r w:rsidRPr="00AE5C31">
              <w:rPr>
                <w:i/>
                <w:sz w:val="20"/>
                <w:szCs w:val="20"/>
              </w:rPr>
              <w:t>№ 3Составление  картосхемы размещения крупных месторождений  полезных ископаемых и районы их выгодных  территориальных сочетаний.</w:t>
            </w:r>
          </w:p>
        </w:tc>
      </w:tr>
      <w:tr w:rsidR="00A2074D" w:rsidRPr="00AE5C31" w:rsidTr="00AE5C31">
        <w:trPr>
          <w:trHeight w:val="273"/>
        </w:trPr>
        <w:tc>
          <w:tcPr>
            <w:tcW w:w="516" w:type="dxa"/>
          </w:tcPr>
          <w:p w:rsidR="00A2074D" w:rsidRPr="00AE5C31" w:rsidRDefault="002F3D7D" w:rsidP="0087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2074D"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A2074D" w:rsidRPr="00AE5C31" w:rsidRDefault="00A2074D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A2074D" w:rsidRPr="00AE5C31" w:rsidRDefault="00A2074D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Загрязнение и охрана окружающей среды.</w:t>
            </w:r>
          </w:p>
        </w:tc>
        <w:tc>
          <w:tcPr>
            <w:tcW w:w="4076" w:type="dxa"/>
          </w:tcPr>
          <w:p w:rsidR="00A2074D" w:rsidRPr="00AE5C31" w:rsidRDefault="00A2074D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A2074D" w:rsidRPr="00AE5C31" w:rsidTr="00AE5C31">
        <w:trPr>
          <w:trHeight w:val="273"/>
        </w:trPr>
        <w:tc>
          <w:tcPr>
            <w:tcW w:w="516" w:type="dxa"/>
          </w:tcPr>
          <w:p w:rsidR="00A2074D" w:rsidRPr="00AE5C31" w:rsidRDefault="00A2074D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  <w:r w:rsidR="002F3D7D">
              <w:rPr>
                <w:sz w:val="20"/>
                <w:szCs w:val="20"/>
              </w:rPr>
              <w:t>0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A2074D" w:rsidRPr="00AE5C31" w:rsidRDefault="00A2074D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A2074D" w:rsidRPr="00AE5C31" w:rsidRDefault="00A2074D" w:rsidP="001027FC">
            <w:pPr>
              <w:jc w:val="left"/>
              <w:rPr>
                <w:b/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Г</w:t>
            </w:r>
            <w:r w:rsidR="006340F2" w:rsidRPr="00AE5C31">
              <w:rPr>
                <w:sz w:val="20"/>
                <w:szCs w:val="20"/>
              </w:rPr>
              <w:t xml:space="preserve">еографическое </w:t>
            </w:r>
            <w:proofErr w:type="spellStart"/>
            <w:r w:rsidRPr="00AE5C31">
              <w:rPr>
                <w:sz w:val="20"/>
                <w:szCs w:val="20"/>
              </w:rPr>
              <w:t>ресурсоведение</w:t>
            </w:r>
            <w:proofErr w:type="spellEnd"/>
            <w:r w:rsidRPr="00AE5C31">
              <w:rPr>
                <w:sz w:val="20"/>
                <w:szCs w:val="20"/>
              </w:rPr>
              <w:t xml:space="preserve"> и геоэкология</w:t>
            </w:r>
            <w:r w:rsidR="006340F2" w:rsidRPr="00AE5C31">
              <w:rPr>
                <w:sz w:val="20"/>
                <w:szCs w:val="20"/>
              </w:rPr>
              <w:t>.</w:t>
            </w:r>
          </w:p>
        </w:tc>
        <w:tc>
          <w:tcPr>
            <w:tcW w:w="4076" w:type="dxa"/>
          </w:tcPr>
          <w:p w:rsidR="00A2074D" w:rsidRPr="00AE5C31" w:rsidRDefault="00A2074D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751E25" w:rsidRPr="00AE5C31" w:rsidTr="0087061A">
        <w:trPr>
          <w:trHeight w:val="273"/>
        </w:trPr>
        <w:tc>
          <w:tcPr>
            <w:tcW w:w="9854" w:type="dxa"/>
            <w:gridSpan w:val="4"/>
          </w:tcPr>
          <w:p w:rsidR="00751E25" w:rsidRPr="00AE5C31" w:rsidRDefault="00D503A6" w:rsidP="00D503A6">
            <w:pPr>
              <w:jc w:val="center"/>
              <w:rPr>
                <w:i/>
                <w:sz w:val="20"/>
                <w:szCs w:val="20"/>
              </w:rPr>
            </w:pPr>
            <w:r w:rsidRPr="00AE5C31">
              <w:rPr>
                <w:i/>
                <w:sz w:val="20"/>
                <w:szCs w:val="20"/>
              </w:rPr>
              <w:t>География населения мира (6 ч.)</w:t>
            </w:r>
          </w:p>
        </w:tc>
      </w:tr>
      <w:tr w:rsidR="00427206" w:rsidRPr="00AE5C31" w:rsidTr="00AE5C31">
        <w:trPr>
          <w:trHeight w:val="273"/>
        </w:trPr>
        <w:tc>
          <w:tcPr>
            <w:tcW w:w="516" w:type="dxa"/>
          </w:tcPr>
          <w:p w:rsidR="00427206" w:rsidRPr="00AE5C31" w:rsidRDefault="00427206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  <w:r w:rsidR="002F3D7D">
              <w:rPr>
                <w:sz w:val="20"/>
                <w:szCs w:val="20"/>
              </w:rPr>
              <w:t>1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427206" w:rsidRPr="00AE5C31" w:rsidRDefault="00427206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427206" w:rsidRDefault="00E23086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 xml:space="preserve">Численность </w:t>
            </w:r>
            <w:r w:rsidR="00427206" w:rsidRPr="00AE5C31">
              <w:rPr>
                <w:sz w:val="20"/>
                <w:szCs w:val="20"/>
              </w:rPr>
              <w:t>и воспроизводство населения.</w:t>
            </w:r>
          </w:p>
          <w:p w:rsidR="002A4DC8" w:rsidRPr="002A4DC8" w:rsidRDefault="002A4DC8" w:rsidP="001027FC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2A4DC8">
              <w:rPr>
                <w:b/>
                <w:i/>
                <w:color w:val="FF0000"/>
                <w:sz w:val="20"/>
                <w:szCs w:val="20"/>
              </w:rPr>
              <w:t>Население Московской области.</w:t>
            </w:r>
          </w:p>
        </w:tc>
        <w:tc>
          <w:tcPr>
            <w:tcW w:w="4076" w:type="dxa"/>
          </w:tcPr>
          <w:p w:rsidR="00427206" w:rsidRPr="00AE5C31" w:rsidRDefault="00E23086" w:rsidP="001027FC">
            <w:pPr>
              <w:jc w:val="left"/>
              <w:rPr>
                <w:i/>
                <w:sz w:val="20"/>
                <w:szCs w:val="20"/>
              </w:rPr>
            </w:pPr>
            <w:r w:rsidRPr="00AE5C31">
              <w:rPr>
                <w:i/>
                <w:sz w:val="20"/>
                <w:szCs w:val="20"/>
              </w:rPr>
              <w:t>№ 4. Объяснение процессов воспроизводства населения в двух регионах мира (по выбору).</w:t>
            </w:r>
          </w:p>
        </w:tc>
      </w:tr>
      <w:tr w:rsidR="00427206" w:rsidRPr="00AE5C31" w:rsidTr="00AE5C31">
        <w:trPr>
          <w:trHeight w:val="273"/>
        </w:trPr>
        <w:tc>
          <w:tcPr>
            <w:tcW w:w="516" w:type="dxa"/>
          </w:tcPr>
          <w:p w:rsidR="00427206" w:rsidRPr="00AE5C31" w:rsidRDefault="00427206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  <w:r w:rsidR="002F3D7D">
              <w:rPr>
                <w:sz w:val="20"/>
                <w:szCs w:val="20"/>
              </w:rPr>
              <w:t>2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427206" w:rsidRPr="00AE5C31" w:rsidRDefault="00427206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427206" w:rsidRPr="00AE5C31" w:rsidRDefault="00427206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Состав (структура) населения. Половой</w:t>
            </w:r>
            <w:r w:rsidR="00E23086" w:rsidRPr="00AE5C31">
              <w:rPr>
                <w:sz w:val="20"/>
                <w:szCs w:val="20"/>
              </w:rPr>
              <w:t xml:space="preserve"> и </w:t>
            </w:r>
            <w:r w:rsidRPr="00AE5C31">
              <w:rPr>
                <w:sz w:val="20"/>
                <w:szCs w:val="20"/>
              </w:rPr>
              <w:t>возрастной состав населения</w:t>
            </w:r>
            <w:r w:rsidR="00E23086" w:rsidRPr="00AE5C31">
              <w:rPr>
                <w:sz w:val="20"/>
                <w:szCs w:val="20"/>
              </w:rPr>
              <w:t>.</w:t>
            </w:r>
          </w:p>
        </w:tc>
        <w:tc>
          <w:tcPr>
            <w:tcW w:w="4076" w:type="dxa"/>
          </w:tcPr>
          <w:p w:rsidR="00427206" w:rsidRPr="00AE5C31" w:rsidRDefault="00427206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427206" w:rsidRPr="00AE5C31" w:rsidTr="00AE5C31">
        <w:trPr>
          <w:trHeight w:val="273"/>
        </w:trPr>
        <w:tc>
          <w:tcPr>
            <w:tcW w:w="516" w:type="dxa"/>
          </w:tcPr>
          <w:p w:rsidR="00427206" w:rsidRPr="00AE5C31" w:rsidRDefault="00427206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  <w:r w:rsidR="002F3D7D">
              <w:rPr>
                <w:sz w:val="20"/>
                <w:szCs w:val="20"/>
              </w:rPr>
              <w:t>3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427206" w:rsidRPr="00AE5C31" w:rsidRDefault="00427206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427206" w:rsidRPr="00AE5C31" w:rsidRDefault="00E23086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Этнолингвистический и религиозный состав населения Земли.</w:t>
            </w:r>
          </w:p>
        </w:tc>
        <w:tc>
          <w:tcPr>
            <w:tcW w:w="4076" w:type="dxa"/>
          </w:tcPr>
          <w:p w:rsidR="00427206" w:rsidRPr="00AE5C31" w:rsidRDefault="00427206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427206" w:rsidRPr="00AE5C31" w:rsidTr="00AE5C31">
        <w:trPr>
          <w:trHeight w:val="273"/>
        </w:trPr>
        <w:tc>
          <w:tcPr>
            <w:tcW w:w="516" w:type="dxa"/>
          </w:tcPr>
          <w:p w:rsidR="00427206" w:rsidRPr="00AE5C31" w:rsidRDefault="00427206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  <w:r w:rsidR="002F3D7D">
              <w:rPr>
                <w:sz w:val="20"/>
                <w:szCs w:val="20"/>
              </w:rPr>
              <w:t>4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427206" w:rsidRPr="00AE5C31" w:rsidRDefault="00427206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427206" w:rsidRPr="00AE5C31" w:rsidRDefault="00E23086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Размещение и миграция населения</w:t>
            </w:r>
          </w:p>
        </w:tc>
        <w:tc>
          <w:tcPr>
            <w:tcW w:w="4076" w:type="dxa"/>
          </w:tcPr>
          <w:p w:rsidR="00427206" w:rsidRPr="00AE5C31" w:rsidRDefault="00E23086" w:rsidP="001027FC">
            <w:pPr>
              <w:jc w:val="left"/>
              <w:rPr>
                <w:i/>
                <w:sz w:val="20"/>
                <w:szCs w:val="20"/>
              </w:rPr>
            </w:pPr>
            <w:r w:rsidRPr="00AE5C31">
              <w:rPr>
                <w:i/>
                <w:sz w:val="20"/>
                <w:szCs w:val="20"/>
              </w:rPr>
              <w:t xml:space="preserve">№ </w:t>
            </w:r>
            <w:r w:rsidR="0009752D" w:rsidRPr="00AE5C31">
              <w:rPr>
                <w:i/>
                <w:sz w:val="20"/>
                <w:szCs w:val="20"/>
              </w:rPr>
              <w:t>5</w:t>
            </w:r>
            <w:r w:rsidRPr="00AE5C31">
              <w:rPr>
                <w:i/>
                <w:sz w:val="20"/>
                <w:szCs w:val="20"/>
              </w:rPr>
              <w:t>. Объяснение причин  миграционных процессов в пределах Европы. Северной Америки и евроазиатского пространства.</w:t>
            </w:r>
          </w:p>
        </w:tc>
      </w:tr>
      <w:tr w:rsidR="00427206" w:rsidRPr="00AE5C31" w:rsidTr="00AE5C31">
        <w:trPr>
          <w:trHeight w:val="273"/>
        </w:trPr>
        <w:tc>
          <w:tcPr>
            <w:tcW w:w="516" w:type="dxa"/>
          </w:tcPr>
          <w:p w:rsidR="00427206" w:rsidRPr="00AE5C31" w:rsidRDefault="00427206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  <w:r w:rsidR="002F3D7D">
              <w:rPr>
                <w:sz w:val="20"/>
                <w:szCs w:val="20"/>
              </w:rPr>
              <w:t>5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427206" w:rsidRPr="00AE5C31" w:rsidRDefault="00427206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427206" w:rsidRPr="00AE5C31" w:rsidRDefault="00E23086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Городское и сельское население</w:t>
            </w:r>
            <w:r w:rsidR="00043AB8" w:rsidRPr="00AE5C31">
              <w:rPr>
                <w:sz w:val="20"/>
                <w:szCs w:val="20"/>
              </w:rPr>
              <w:t>.</w:t>
            </w:r>
            <w:r w:rsidRPr="00AE5C31">
              <w:rPr>
                <w:sz w:val="20"/>
                <w:szCs w:val="20"/>
              </w:rPr>
              <w:t xml:space="preserve"> Урбанизация</w:t>
            </w:r>
            <w:r w:rsidR="00427206" w:rsidRPr="00AE5C31">
              <w:rPr>
                <w:sz w:val="20"/>
                <w:szCs w:val="20"/>
              </w:rPr>
              <w:t>.</w:t>
            </w:r>
          </w:p>
        </w:tc>
        <w:tc>
          <w:tcPr>
            <w:tcW w:w="4076" w:type="dxa"/>
          </w:tcPr>
          <w:p w:rsidR="00427206" w:rsidRPr="00AE5C31" w:rsidRDefault="00427206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427206" w:rsidRPr="00AE5C31" w:rsidTr="00AE5C31">
        <w:trPr>
          <w:trHeight w:val="273"/>
        </w:trPr>
        <w:tc>
          <w:tcPr>
            <w:tcW w:w="516" w:type="dxa"/>
          </w:tcPr>
          <w:p w:rsidR="00427206" w:rsidRPr="00AE5C31" w:rsidRDefault="00427206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  <w:r w:rsidR="002F3D7D">
              <w:rPr>
                <w:sz w:val="20"/>
                <w:szCs w:val="20"/>
              </w:rPr>
              <w:t>6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427206" w:rsidRPr="00AE5C31" w:rsidRDefault="00427206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427206" w:rsidRPr="00AE5C31" w:rsidRDefault="00520FF9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Обобщение знаний по теме «География населения мира».</w:t>
            </w:r>
          </w:p>
        </w:tc>
        <w:tc>
          <w:tcPr>
            <w:tcW w:w="4076" w:type="dxa"/>
          </w:tcPr>
          <w:p w:rsidR="00427206" w:rsidRPr="00AE5C31" w:rsidRDefault="00427206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427206" w:rsidRPr="00AE5C31" w:rsidTr="0087061A">
        <w:trPr>
          <w:trHeight w:val="273"/>
        </w:trPr>
        <w:tc>
          <w:tcPr>
            <w:tcW w:w="9854" w:type="dxa"/>
            <w:gridSpan w:val="4"/>
          </w:tcPr>
          <w:p w:rsidR="00427206" w:rsidRPr="00AE5C31" w:rsidRDefault="00427206" w:rsidP="0072554B">
            <w:pPr>
              <w:jc w:val="center"/>
              <w:rPr>
                <w:i/>
                <w:sz w:val="20"/>
                <w:szCs w:val="20"/>
              </w:rPr>
            </w:pPr>
            <w:r w:rsidRPr="00AE5C31">
              <w:rPr>
                <w:i/>
                <w:sz w:val="20"/>
                <w:szCs w:val="20"/>
              </w:rPr>
              <w:t>Научно-техническая революция и мировое хозяйство (</w:t>
            </w:r>
            <w:r w:rsidR="0072554B" w:rsidRPr="00AE5C31">
              <w:rPr>
                <w:i/>
                <w:sz w:val="20"/>
                <w:szCs w:val="20"/>
              </w:rPr>
              <w:t>4</w:t>
            </w:r>
            <w:r w:rsidRPr="00AE5C31">
              <w:rPr>
                <w:i/>
                <w:sz w:val="20"/>
                <w:szCs w:val="20"/>
              </w:rPr>
              <w:t xml:space="preserve"> ч.)</w:t>
            </w:r>
          </w:p>
        </w:tc>
      </w:tr>
      <w:tr w:rsidR="00043AB8" w:rsidRPr="00AE5C31" w:rsidTr="00AE5C31">
        <w:trPr>
          <w:trHeight w:val="273"/>
        </w:trPr>
        <w:tc>
          <w:tcPr>
            <w:tcW w:w="516" w:type="dxa"/>
          </w:tcPr>
          <w:p w:rsidR="00043AB8" w:rsidRPr="00AE5C31" w:rsidRDefault="00043AB8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  <w:r w:rsidR="002F3D7D">
              <w:rPr>
                <w:sz w:val="20"/>
                <w:szCs w:val="20"/>
              </w:rPr>
              <w:t>7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043AB8" w:rsidRPr="00AE5C31" w:rsidRDefault="00043AB8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043AB8" w:rsidRPr="00AE5C31" w:rsidRDefault="00043AB8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Научно-техническая революция (НТР).</w:t>
            </w:r>
          </w:p>
        </w:tc>
        <w:tc>
          <w:tcPr>
            <w:tcW w:w="4076" w:type="dxa"/>
          </w:tcPr>
          <w:p w:rsidR="00043AB8" w:rsidRPr="00AE5C31" w:rsidRDefault="00043AB8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043AB8" w:rsidRPr="00AE5C31" w:rsidTr="00AE5C31">
        <w:trPr>
          <w:trHeight w:val="273"/>
        </w:trPr>
        <w:tc>
          <w:tcPr>
            <w:tcW w:w="516" w:type="dxa"/>
          </w:tcPr>
          <w:p w:rsidR="00043AB8" w:rsidRPr="00AE5C31" w:rsidRDefault="002F3D7D" w:rsidP="0087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43AB8"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043AB8" w:rsidRPr="00AE5C31" w:rsidRDefault="00043AB8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043AB8" w:rsidRPr="00AE5C31" w:rsidRDefault="00043AB8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Мировое хозяйство.</w:t>
            </w:r>
          </w:p>
        </w:tc>
        <w:tc>
          <w:tcPr>
            <w:tcW w:w="4076" w:type="dxa"/>
          </w:tcPr>
          <w:p w:rsidR="00043AB8" w:rsidRPr="00AE5C31" w:rsidRDefault="00043AB8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043AB8" w:rsidRPr="00AE5C31" w:rsidTr="00AE5C31">
        <w:trPr>
          <w:trHeight w:val="273"/>
        </w:trPr>
        <w:tc>
          <w:tcPr>
            <w:tcW w:w="516" w:type="dxa"/>
          </w:tcPr>
          <w:p w:rsidR="00043AB8" w:rsidRPr="00AE5C31" w:rsidRDefault="002F3D7D" w:rsidP="0087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43AB8"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043AB8" w:rsidRPr="00AE5C31" w:rsidRDefault="00043AB8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043AB8" w:rsidRPr="00AE5C31" w:rsidRDefault="00043AB8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 xml:space="preserve">Отраслевая и территориальная структура Мирового хозяйства. </w:t>
            </w:r>
          </w:p>
        </w:tc>
        <w:tc>
          <w:tcPr>
            <w:tcW w:w="4076" w:type="dxa"/>
          </w:tcPr>
          <w:p w:rsidR="00043AB8" w:rsidRPr="00AE5C31" w:rsidRDefault="00043AB8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043AB8" w:rsidRPr="00AE5C31" w:rsidTr="00AE5C31">
        <w:trPr>
          <w:trHeight w:val="273"/>
        </w:trPr>
        <w:tc>
          <w:tcPr>
            <w:tcW w:w="516" w:type="dxa"/>
          </w:tcPr>
          <w:p w:rsidR="00043AB8" w:rsidRPr="00AE5C31" w:rsidRDefault="00043AB8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2</w:t>
            </w:r>
            <w:r w:rsidR="002F3D7D">
              <w:rPr>
                <w:sz w:val="20"/>
                <w:szCs w:val="20"/>
              </w:rPr>
              <w:t>0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043AB8" w:rsidRPr="00AE5C31" w:rsidRDefault="00043AB8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043AB8" w:rsidRDefault="00043AB8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Факторы размещения.</w:t>
            </w:r>
          </w:p>
          <w:p w:rsidR="002A4DC8" w:rsidRPr="002A4DC8" w:rsidRDefault="002A4DC8" w:rsidP="001027FC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2A4DC8">
              <w:rPr>
                <w:b/>
                <w:i/>
                <w:color w:val="FF0000"/>
                <w:sz w:val="20"/>
                <w:szCs w:val="20"/>
              </w:rPr>
              <w:t>Факторы, влияющие на размещение производства Московской области</w:t>
            </w:r>
          </w:p>
        </w:tc>
        <w:tc>
          <w:tcPr>
            <w:tcW w:w="4076" w:type="dxa"/>
          </w:tcPr>
          <w:p w:rsidR="00043AB8" w:rsidRPr="00AE5C31" w:rsidRDefault="00043AB8" w:rsidP="001027FC">
            <w:pPr>
              <w:jc w:val="left"/>
              <w:rPr>
                <w:i/>
                <w:sz w:val="20"/>
                <w:szCs w:val="20"/>
              </w:rPr>
            </w:pPr>
            <w:r w:rsidRPr="00AE5C31">
              <w:rPr>
                <w:i/>
                <w:sz w:val="20"/>
                <w:szCs w:val="20"/>
              </w:rPr>
              <w:t xml:space="preserve">№ </w:t>
            </w:r>
            <w:r w:rsidR="0072554B" w:rsidRPr="00AE5C31">
              <w:rPr>
                <w:i/>
                <w:sz w:val="20"/>
                <w:szCs w:val="20"/>
              </w:rPr>
              <w:t>6</w:t>
            </w:r>
            <w:r w:rsidRPr="00AE5C31">
              <w:rPr>
                <w:i/>
                <w:sz w:val="20"/>
                <w:szCs w:val="20"/>
              </w:rPr>
              <w:t xml:space="preserve">. Сравнительная характеристика ведущих факторов размещения  производительных сил. </w:t>
            </w:r>
          </w:p>
        </w:tc>
      </w:tr>
      <w:tr w:rsidR="0072554B" w:rsidRPr="00AE5C31" w:rsidTr="001A573D">
        <w:trPr>
          <w:trHeight w:val="273"/>
        </w:trPr>
        <w:tc>
          <w:tcPr>
            <w:tcW w:w="9854" w:type="dxa"/>
            <w:gridSpan w:val="4"/>
          </w:tcPr>
          <w:p w:rsidR="0072554B" w:rsidRPr="00AE5C31" w:rsidRDefault="0072554B" w:rsidP="0072554B">
            <w:pPr>
              <w:jc w:val="center"/>
              <w:rPr>
                <w:i/>
                <w:sz w:val="20"/>
                <w:szCs w:val="20"/>
              </w:rPr>
            </w:pPr>
            <w:r w:rsidRPr="00AE5C31">
              <w:rPr>
                <w:i/>
                <w:sz w:val="20"/>
                <w:szCs w:val="20"/>
              </w:rPr>
              <w:t>География отраслей мирового хозяйства (10 ч.)</w:t>
            </w:r>
          </w:p>
        </w:tc>
      </w:tr>
      <w:tr w:rsidR="0072554B" w:rsidRPr="00AE5C31" w:rsidTr="00AE5C31">
        <w:trPr>
          <w:trHeight w:val="273"/>
        </w:trPr>
        <w:tc>
          <w:tcPr>
            <w:tcW w:w="516" w:type="dxa"/>
          </w:tcPr>
          <w:p w:rsidR="0072554B" w:rsidRPr="00AE5C31" w:rsidRDefault="0072554B" w:rsidP="001A573D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2</w:t>
            </w:r>
            <w:r w:rsidR="002F3D7D">
              <w:rPr>
                <w:sz w:val="20"/>
                <w:szCs w:val="20"/>
              </w:rPr>
              <w:t>1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72554B" w:rsidRPr="00AE5C31" w:rsidRDefault="0072554B" w:rsidP="001A573D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72554B" w:rsidRPr="00AE5C31" w:rsidRDefault="0072554B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 xml:space="preserve">География промышленности. </w:t>
            </w:r>
            <w:proofErr w:type="spellStart"/>
            <w:r w:rsidRPr="00AE5C31">
              <w:rPr>
                <w:sz w:val="20"/>
                <w:szCs w:val="20"/>
              </w:rPr>
              <w:t>Топливно</w:t>
            </w:r>
            <w:proofErr w:type="spellEnd"/>
            <w:r w:rsidRPr="00AE5C31">
              <w:rPr>
                <w:sz w:val="20"/>
                <w:szCs w:val="20"/>
              </w:rPr>
              <w:t xml:space="preserve">- энергетический комплекс (нефтяная , газовая, угольная ) и электроэнергетика. </w:t>
            </w:r>
          </w:p>
        </w:tc>
        <w:tc>
          <w:tcPr>
            <w:tcW w:w="4076" w:type="dxa"/>
          </w:tcPr>
          <w:p w:rsidR="0072554B" w:rsidRPr="00AE5C31" w:rsidRDefault="0072554B" w:rsidP="001027FC">
            <w:pPr>
              <w:jc w:val="left"/>
              <w:rPr>
                <w:i/>
                <w:sz w:val="20"/>
                <w:szCs w:val="20"/>
              </w:rPr>
            </w:pPr>
            <w:r w:rsidRPr="00AE5C31">
              <w:rPr>
                <w:i/>
                <w:sz w:val="20"/>
                <w:szCs w:val="20"/>
              </w:rPr>
              <w:t>№ 7. Составление  экономико-географической  характеристики одной из отраслей  промышленности мира</w:t>
            </w:r>
            <w:r w:rsidR="001027FC">
              <w:rPr>
                <w:i/>
                <w:sz w:val="20"/>
                <w:szCs w:val="20"/>
              </w:rPr>
              <w:t>.</w:t>
            </w:r>
            <w:r w:rsidRPr="00AE5C31">
              <w:rPr>
                <w:i/>
                <w:sz w:val="20"/>
                <w:szCs w:val="20"/>
              </w:rPr>
              <w:t>.</w:t>
            </w:r>
          </w:p>
        </w:tc>
      </w:tr>
      <w:tr w:rsidR="0072554B" w:rsidRPr="00AE5C31" w:rsidTr="00AE5C31">
        <w:trPr>
          <w:trHeight w:val="273"/>
        </w:trPr>
        <w:tc>
          <w:tcPr>
            <w:tcW w:w="516" w:type="dxa"/>
          </w:tcPr>
          <w:p w:rsidR="0072554B" w:rsidRPr="00AE5C31" w:rsidRDefault="0072554B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2</w:t>
            </w:r>
            <w:r w:rsidR="002F3D7D">
              <w:rPr>
                <w:sz w:val="20"/>
                <w:szCs w:val="20"/>
              </w:rPr>
              <w:t>2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72554B" w:rsidRPr="00AE5C31" w:rsidRDefault="0072554B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72554B" w:rsidRPr="00AE5C31" w:rsidRDefault="0072554B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Горнодобывающая промышленность, металлургия</w:t>
            </w:r>
            <w:r w:rsidR="00F62951" w:rsidRPr="00AE5C31">
              <w:rPr>
                <w:sz w:val="20"/>
                <w:szCs w:val="20"/>
              </w:rPr>
              <w:t xml:space="preserve"> и машиностроение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4076" w:type="dxa"/>
          </w:tcPr>
          <w:p w:rsidR="0072554B" w:rsidRPr="00AE5C31" w:rsidRDefault="0072554B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72554B" w:rsidRPr="00AE5C31" w:rsidTr="00AE5C31">
        <w:trPr>
          <w:trHeight w:val="273"/>
        </w:trPr>
        <w:tc>
          <w:tcPr>
            <w:tcW w:w="516" w:type="dxa"/>
          </w:tcPr>
          <w:p w:rsidR="0072554B" w:rsidRPr="00AE5C31" w:rsidRDefault="0072554B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2</w:t>
            </w:r>
            <w:r w:rsidR="002F3D7D">
              <w:rPr>
                <w:sz w:val="20"/>
                <w:szCs w:val="20"/>
              </w:rPr>
              <w:t>3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72554B" w:rsidRPr="00AE5C31" w:rsidRDefault="0072554B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72554B" w:rsidRPr="00AE5C31" w:rsidRDefault="00F62951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Химическая, легкая, лесная и деревообрабатывающая промышленность</w:t>
            </w:r>
          </w:p>
        </w:tc>
        <w:tc>
          <w:tcPr>
            <w:tcW w:w="4076" w:type="dxa"/>
          </w:tcPr>
          <w:p w:rsidR="0072554B" w:rsidRPr="00AE5C31" w:rsidRDefault="0072554B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72554B" w:rsidRPr="00AE5C31" w:rsidTr="00AE5C31">
        <w:trPr>
          <w:trHeight w:val="273"/>
        </w:trPr>
        <w:tc>
          <w:tcPr>
            <w:tcW w:w="516" w:type="dxa"/>
          </w:tcPr>
          <w:p w:rsidR="0072554B" w:rsidRPr="00AE5C31" w:rsidRDefault="0072554B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2</w:t>
            </w:r>
            <w:r w:rsidR="002F3D7D">
              <w:rPr>
                <w:sz w:val="20"/>
                <w:szCs w:val="20"/>
              </w:rPr>
              <w:t>4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72554B" w:rsidRPr="00AE5C31" w:rsidRDefault="0072554B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72554B" w:rsidRPr="00AE5C31" w:rsidRDefault="0072554B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Промышленность и окружающая среда.</w:t>
            </w:r>
          </w:p>
        </w:tc>
        <w:tc>
          <w:tcPr>
            <w:tcW w:w="4076" w:type="dxa"/>
          </w:tcPr>
          <w:p w:rsidR="0072554B" w:rsidRPr="00AE5C31" w:rsidRDefault="0072554B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72554B" w:rsidRPr="00AE5C31" w:rsidTr="00AE5C31">
        <w:trPr>
          <w:trHeight w:val="273"/>
        </w:trPr>
        <w:tc>
          <w:tcPr>
            <w:tcW w:w="516" w:type="dxa"/>
          </w:tcPr>
          <w:p w:rsidR="0072554B" w:rsidRPr="00AE5C31" w:rsidRDefault="0072554B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2</w:t>
            </w:r>
            <w:r w:rsidR="002F3D7D">
              <w:rPr>
                <w:sz w:val="20"/>
                <w:szCs w:val="20"/>
              </w:rPr>
              <w:t>5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72554B" w:rsidRPr="00AE5C31" w:rsidRDefault="0072554B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72554B" w:rsidRPr="00AE5C31" w:rsidRDefault="00F62951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География сельского</w:t>
            </w:r>
            <w:r w:rsidR="0072554B" w:rsidRPr="00AE5C31">
              <w:rPr>
                <w:sz w:val="20"/>
                <w:szCs w:val="20"/>
              </w:rPr>
              <w:t xml:space="preserve"> хозяйства</w:t>
            </w:r>
            <w:r w:rsidRPr="00AE5C31">
              <w:rPr>
                <w:sz w:val="20"/>
                <w:szCs w:val="20"/>
              </w:rPr>
              <w:t xml:space="preserve"> (Зеленая революция. Растениеводство).</w:t>
            </w:r>
          </w:p>
        </w:tc>
        <w:tc>
          <w:tcPr>
            <w:tcW w:w="4076" w:type="dxa"/>
          </w:tcPr>
          <w:p w:rsidR="0072554B" w:rsidRPr="00AE5C31" w:rsidRDefault="0072554B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72554B" w:rsidRPr="00AE5C31" w:rsidTr="00AE5C31">
        <w:trPr>
          <w:trHeight w:val="273"/>
        </w:trPr>
        <w:tc>
          <w:tcPr>
            <w:tcW w:w="516" w:type="dxa"/>
          </w:tcPr>
          <w:p w:rsidR="0072554B" w:rsidRPr="00AE5C31" w:rsidRDefault="0072554B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2</w:t>
            </w:r>
            <w:r w:rsidR="002F3D7D">
              <w:rPr>
                <w:sz w:val="20"/>
                <w:szCs w:val="20"/>
              </w:rPr>
              <w:t>6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72554B" w:rsidRPr="00AE5C31" w:rsidRDefault="0072554B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72554B" w:rsidRPr="00AE5C31" w:rsidRDefault="00F62951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География сельского хозяйства (</w:t>
            </w:r>
            <w:r w:rsidR="00AE5C31" w:rsidRPr="00AE5C31">
              <w:rPr>
                <w:sz w:val="20"/>
                <w:szCs w:val="20"/>
              </w:rPr>
              <w:t>ж</w:t>
            </w:r>
            <w:r w:rsidRPr="00AE5C31">
              <w:rPr>
                <w:sz w:val="20"/>
                <w:szCs w:val="20"/>
              </w:rPr>
              <w:t>ивотноводство) и рыболовства.</w:t>
            </w:r>
          </w:p>
        </w:tc>
        <w:tc>
          <w:tcPr>
            <w:tcW w:w="4076" w:type="dxa"/>
          </w:tcPr>
          <w:p w:rsidR="0072554B" w:rsidRPr="00AE5C31" w:rsidRDefault="0072554B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72554B" w:rsidRPr="00AE5C31" w:rsidTr="00AE5C31">
        <w:trPr>
          <w:trHeight w:val="273"/>
        </w:trPr>
        <w:tc>
          <w:tcPr>
            <w:tcW w:w="516" w:type="dxa"/>
          </w:tcPr>
          <w:p w:rsidR="0072554B" w:rsidRPr="00AE5C31" w:rsidRDefault="0072554B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2</w:t>
            </w:r>
            <w:r w:rsidR="002F3D7D">
              <w:rPr>
                <w:sz w:val="20"/>
                <w:szCs w:val="20"/>
              </w:rPr>
              <w:t>7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72554B" w:rsidRPr="00AE5C31" w:rsidRDefault="0072554B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72554B" w:rsidRPr="00AE5C31" w:rsidRDefault="00F62951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География транспорта.</w:t>
            </w:r>
          </w:p>
        </w:tc>
        <w:tc>
          <w:tcPr>
            <w:tcW w:w="4076" w:type="dxa"/>
          </w:tcPr>
          <w:p w:rsidR="0072554B" w:rsidRPr="00AE5C31" w:rsidRDefault="00F62951" w:rsidP="001027FC">
            <w:pPr>
              <w:jc w:val="left"/>
              <w:rPr>
                <w:i/>
                <w:sz w:val="20"/>
                <w:szCs w:val="20"/>
              </w:rPr>
            </w:pPr>
            <w:r w:rsidRPr="00AE5C31">
              <w:rPr>
                <w:i/>
                <w:sz w:val="20"/>
                <w:szCs w:val="20"/>
              </w:rPr>
              <w:t xml:space="preserve">№ </w:t>
            </w:r>
            <w:r w:rsidR="00F810BE" w:rsidRPr="00AE5C31">
              <w:rPr>
                <w:i/>
                <w:sz w:val="20"/>
                <w:szCs w:val="20"/>
              </w:rPr>
              <w:t>8</w:t>
            </w:r>
            <w:r w:rsidRPr="00AE5C31">
              <w:rPr>
                <w:i/>
                <w:sz w:val="20"/>
                <w:szCs w:val="20"/>
              </w:rPr>
              <w:t xml:space="preserve">. Определение преобладающих видов транспорта в </w:t>
            </w:r>
            <w:proofErr w:type="spellStart"/>
            <w:r w:rsidRPr="00AE5C31">
              <w:rPr>
                <w:i/>
                <w:sz w:val="20"/>
                <w:szCs w:val="20"/>
              </w:rPr>
              <w:t>субрегионах</w:t>
            </w:r>
            <w:proofErr w:type="spellEnd"/>
            <w:r w:rsidRPr="00AE5C31">
              <w:rPr>
                <w:i/>
                <w:sz w:val="20"/>
                <w:szCs w:val="20"/>
              </w:rPr>
              <w:t xml:space="preserve"> мира, оценка </w:t>
            </w:r>
            <w:r w:rsidRPr="00AE5C31">
              <w:rPr>
                <w:i/>
                <w:sz w:val="20"/>
                <w:szCs w:val="20"/>
              </w:rPr>
              <w:lastRenderedPageBreak/>
              <w:t>степени  его развития.</w:t>
            </w:r>
          </w:p>
        </w:tc>
      </w:tr>
      <w:tr w:rsidR="0072554B" w:rsidRPr="00AE5C31" w:rsidTr="00AE5C31">
        <w:trPr>
          <w:trHeight w:val="273"/>
        </w:trPr>
        <w:tc>
          <w:tcPr>
            <w:tcW w:w="516" w:type="dxa"/>
          </w:tcPr>
          <w:p w:rsidR="0072554B" w:rsidRPr="00AE5C31" w:rsidRDefault="0072554B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lastRenderedPageBreak/>
              <w:t>2</w:t>
            </w:r>
            <w:r w:rsidR="002F3D7D">
              <w:rPr>
                <w:sz w:val="20"/>
                <w:szCs w:val="20"/>
              </w:rPr>
              <w:t>8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72554B" w:rsidRPr="00AE5C31" w:rsidRDefault="0072554B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72554B" w:rsidRPr="00AE5C31" w:rsidRDefault="00F62951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Всемирные экономические отношения.</w:t>
            </w:r>
          </w:p>
        </w:tc>
        <w:tc>
          <w:tcPr>
            <w:tcW w:w="4076" w:type="dxa"/>
          </w:tcPr>
          <w:p w:rsidR="0072554B" w:rsidRPr="00AE5C31" w:rsidRDefault="0072554B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72554B" w:rsidRPr="00AE5C31" w:rsidTr="00AE5C31">
        <w:trPr>
          <w:trHeight w:val="273"/>
        </w:trPr>
        <w:tc>
          <w:tcPr>
            <w:tcW w:w="516" w:type="dxa"/>
          </w:tcPr>
          <w:p w:rsidR="0072554B" w:rsidRPr="00AE5C31" w:rsidRDefault="002F3D7D" w:rsidP="0087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2554B"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72554B" w:rsidRPr="00AE5C31" w:rsidRDefault="0072554B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72554B" w:rsidRPr="00AE5C31" w:rsidRDefault="00F62951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Международный туризм.</w:t>
            </w:r>
            <w:r w:rsidR="00692746">
              <w:rPr>
                <w:sz w:val="20"/>
                <w:szCs w:val="20"/>
              </w:rPr>
              <w:t xml:space="preserve"> </w:t>
            </w:r>
            <w:r w:rsidR="002A4DC8" w:rsidRPr="00BF0323">
              <w:rPr>
                <w:b/>
                <w:i/>
                <w:color w:val="FF0000"/>
                <w:sz w:val="20"/>
                <w:szCs w:val="20"/>
              </w:rPr>
              <w:t>Туризм Подмосковья.</w:t>
            </w:r>
          </w:p>
        </w:tc>
        <w:tc>
          <w:tcPr>
            <w:tcW w:w="4076" w:type="dxa"/>
          </w:tcPr>
          <w:p w:rsidR="0072554B" w:rsidRPr="00AE5C31" w:rsidRDefault="0072554B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72554B" w:rsidRPr="00AE5C31" w:rsidTr="00AE5C31">
        <w:trPr>
          <w:trHeight w:val="273"/>
        </w:trPr>
        <w:tc>
          <w:tcPr>
            <w:tcW w:w="516" w:type="dxa"/>
          </w:tcPr>
          <w:p w:rsidR="0072554B" w:rsidRPr="00AE5C31" w:rsidRDefault="0072554B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3</w:t>
            </w:r>
            <w:r w:rsidR="002F3D7D">
              <w:rPr>
                <w:sz w:val="20"/>
                <w:szCs w:val="20"/>
              </w:rPr>
              <w:t>0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72554B" w:rsidRPr="00AE5C31" w:rsidRDefault="0072554B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72554B" w:rsidRPr="00AE5C31" w:rsidRDefault="003836AA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 xml:space="preserve">Обобщение знаний по теме </w:t>
            </w:r>
            <w:r w:rsidR="00F62951" w:rsidRPr="00AE5C31">
              <w:rPr>
                <w:sz w:val="20"/>
                <w:szCs w:val="20"/>
              </w:rPr>
              <w:t>«География отраслей мирового хозяйства ».</w:t>
            </w:r>
          </w:p>
        </w:tc>
        <w:tc>
          <w:tcPr>
            <w:tcW w:w="4076" w:type="dxa"/>
          </w:tcPr>
          <w:p w:rsidR="0072554B" w:rsidRPr="00AE5C31" w:rsidRDefault="0072554B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72554B" w:rsidRPr="00AE5C31" w:rsidTr="001A573D">
        <w:trPr>
          <w:trHeight w:val="273"/>
        </w:trPr>
        <w:tc>
          <w:tcPr>
            <w:tcW w:w="9854" w:type="dxa"/>
            <w:gridSpan w:val="4"/>
          </w:tcPr>
          <w:p w:rsidR="0072554B" w:rsidRPr="00AE5C31" w:rsidRDefault="0072554B" w:rsidP="0072554B">
            <w:pPr>
              <w:jc w:val="center"/>
              <w:rPr>
                <w:i/>
                <w:sz w:val="20"/>
                <w:szCs w:val="20"/>
              </w:rPr>
            </w:pPr>
            <w:r w:rsidRPr="00AE5C31">
              <w:rPr>
                <w:i/>
                <w:sz w:val="20"/>
                <w:szCs w:val="20"/>
              </w:rPr>
              <w:t>Глобальные проблемы человечества (4 ч.)</w:t>
            </w:r>
          </w:p>
        </w:tc>
      </w:tr>
      <w:tr w:rsidR="00F810BE" w:rsidRPr="00AE5C31" w:rsidTr="00AE5C31">
        <w:trPr>
          <w:trHeight w:val="273"/>
        </w:trPr>
        <w:tc>
          <w:tcPr>
            <w:tcW w:w="516" w:type="dxa"/>
          </w:tcPr>
          <w:p w:rsidR="00F810BE" w:rsidRPr="00AE5C31" w:rsidRDefault="00F810BE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3</w:t>
            </w:r>
            <w:r w:rsidR="002F3D7D">
              <w:rPr>
                <w:sz w:val="20"/>
                <w:szCs w:val="20"/>
              </w:rPr>
              <w:t>1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F810BE" w:rsidRPr="00AE5C31" w:rsidRDefault="00F810BE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F810BE" w:rsidRPr="00AE5C31" w:rsidRDefault="00F810BE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Глобальные проблемы человечества.</w:t>
            </w:r>
          </w:p>
        </w:tc>
        <w:tc>
          <w:tcPr>
            <w:tcW w:w="4076" w:type="dxa"/>
          </w:tcPr>
          <w:p w:rsidR="00F810BE" w:rsidRPr="00AE5C31" w:rsidRDefault="00F810BE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F810BE" w:rsidRPr="00AE5C31" w:rsidTr="00AE5C31">
        <w:trPr>
          <w:trHeight w:val="273"/>
        </w:trPr>
        <w:tc>
          <w:tcPr>
            <w:tcW w:w="516" w:type="dxa"/>
          </w:tcPr>
          <w:p w:rsidR="00F810BE" w:rsidRPr="00AE5C31" w:rsidRDefault="00F810BE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3</w:t>
            </w:r>
            <w:r w:rsidR="002F3D7D">
              <w:rPr>
                <w:sz w:val="20"/>
                <w:szCs w:val="20"/>
              </w:rPr>
              <w:t>2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F810BE" w:rsidRPr="00AE5C31" w:rsidRDefault="00F810BE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F810BE" w:rsidRPr="00AE5C31" w:rsidRDefault="00F810BE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Экологические проблемы и проблемы освоения космического пространства.</w:t>
            </w:r>
          </w:p>
        </w:tc>
        <w:tc>
          <w:tcPr>
            <w:tcW w:w="4076" w:type="dxa"/>
          </w:tcPr>
          <w:p w:rsidR="00F810BE" w:rsidRPr="00AE5C31" w:rsidRDefault="00F810BE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F810BE" w:rsidRPr="00AE5C31" w:rsidTr="00AE5C31">
        <w:trPr>
          <w:trHeight w:val="273"/>
        </w:trPr>
        <w:tc>
          <w:tcPr>
            <w:tcW w:w="516" w:type="dxa"/>
          </w:tcPr>
          <w:p w:rsidR="00F810BE" w:rsidRPr="00AE5C31" w:rsidRDefault="00F810BE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3</w:t>
            </w:r>
            <w:r w:rsidR="002F3D7D">
              <w:rPr>
                <w:sz w:val="20"/>
                <w:szCs w:val="20"/>
              </w:rPr>
              <w:t>3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F810BE" w:rsidRPr="00AE5C31" w:rsidRDefault="00F810BE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F810BE" w:rsidRPr="00AE5C31" w:rsidRDefault="00F810BE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Глобальные прогнозы, проекты и гипотезы</w:t>
            </w:r>
          </w:p>
        </w:tc>
        <w:tc>
          <w:tcPr>
            <w:tcW w:w="4076" w:type="dxa"/>
          </w:tcPr>
          <w:p w:rsidR="00F810BE" w:rsidRPr="00AE5C31" w:rsidRDefault="00AE5C31" w:rsidP="001027FC">
            <w:pPr>
              <w:jc w:val="left"/>
              <w:rPr>
                <w:i/>
                <w:sz w:val="20"/>
                <w:szCs w:val="20"/>
              </w:rPr>
            </w:pPr>
            <w:r w:rsidRPr="00AE5C31">
              <w:rPr>
                <w:i/>
                <w:sz w:val="20"/>
                <w:szCs w:val="20"/>
              </w:rPr>
              <w:t>№ 9 Разобрать проект решения  одной из проблем, опираясь на гипотезы, теории, концепции, существующие в  других областях научных знаний</w:t>
            </w:r>
          </w:p>
        </w:tc>
      </w:tr>
      <w:tr w:rsidR="00F810BE" w:rsidRPr="00AE5C31" w:rsidTr="00AE5C31">
        <w:trPr>
          <w:trHeight w:val="273"/>
        </w:trPr>
        <w:tc>
          <w:tcPr>
            <w:tcW w:w="516" w:type="dxa"/>
          </w:tcPr>
          <w:p w:rsidR="00F810BE" w:rsidRPr="00AE5C31" w:rsidRDefault="00F810BE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3</w:t>
            </w:r>
            <w:r w:rsidR="002F3D7D">
              <w:rPr>
                <w:sz w:val="20"/>
                <w:szCs w:val="20"/>
              </w:rPr>
              <w:t>4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F810BE" w:rsidRPr="00AE5C31" w:rsidRDefault="00F810BE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F810BE" w:rsidRPr="00AE5C31" w:rsidRDefault="00F810BE" w:rsidP="001027FC">
            <w:pPr>
              <w:jc w:val="left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Стратегия устойчивого мира</w:t>
            </w:r>
          </w:p>
        </w:tc>
        <w:tc>
          <w:tcPr>
            <w:tcW w:w="4076" w:type="dxa"/>
          </w:tcPr>
          <w:p w:rsidR="00F810BE" w:rsidRPr="00AE5C31" w:rsidRDefault="00F810BE" w:rsidP="001027FC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6E42CD" w:rsidRPr="00AE5C31" w:rsidTr="001A573D">
        <w:trPr>
          <w:trHeight w:val="273"/>
        </w:trPr>
        <w:tc>
          <w:tcPr>
            <w:tcW w:w="516" w:type="dxa"/>
          </w:tcPr>
          <w:p w:rsidR="006E42CD" w:rsidRPr="00AE5C31" w:rsidRDefault="006E42CD" w:rsidP="0087061A">
            <w:pPr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3</w:t>
            </w:r>
            <w:r w:rsidR="002F3D7D">
              <w:rPr>
                <w:sz w:val="20"/>
                <w:szCs w:val="20"/>
              </w:rPr>
              <w:t>5</w:t>
            </w:r>
            <w:r w:rsidRPr="00AE5C31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:rsidR="006E42CD" w:rsidRPr="00AE5C31" w:rsidRDefault="006E42CD" w:rsidP="0087061A">
            <w:pPr>
              <w:jc w:val="center"/>
              <w:rPr>
                <w:sz w:val="20"/>
                <w:szCs w:val="20"/>
              </w:rPr>
            </w:pPr>
            <w:r w:rsidRPr="00AE5C31">
              <w:rPr>
                <w:sz w:val="20"/>
                <w:szCs w:val="20"/>
              </w:rPr>
              <w:t>1</w:t>
            </w:r>
          </w:p>
        </w:tc>
        <w:tc>
          <w:tcPr>
            <w:tcW w:w="8535" w:type="dxa"/>
            <w:gridSpan w:val="2"/>
          </w:tcPr>
          <w:p w:rsidR="006E42CD" w:rsidRPr="00AE5C31" w:rsidRDefault="006E42CD" w:rsidP="001027FC">
            <w:pPr>
              <w:jc w:val="left"/>
              <w:rPr>
                <w:i/>
                <w:sz w:val="20"/>
                <w:szCs w:val="20"/>
              </w:rPr>
            </w:pPr>
            <w:r w:rsidRPr="006E42CD">
              <w:rPr>
                <w:i/>
                <w:sz w:val="20"/>
                <w:szCs w:val="20"/>
              </w:rPr>
              <w:t>Повторение материала 10 класса</w:t>
            </w:r>
          </w:p>
        </w:tc>
      </w:tr>
      <w:tr w:rsidR="0072554B" w:rsidRPr="00AE5C31" w:rsidTr="0087061A">
        <w:trPr>
          <w:trHeight w:val="273"/>
        </w:trPr>
        <w:tc>
          <w:tcPr>
            <w:tcW w:w="9854" w:type="dxa"/>
            <w:gridSpan w:val="4"/>
          </w:tcPr>
          <w:p w:rsidR="0072554B" w:rsidRPr="00AE5C31" w:rsidRDefault="0072554B" w:rsidP="0087061A">
            <w:pPr>
              <w:rPr>
                <w:b/>
                <w:sz w:val="20"/>
                <w:szCs w:val="20"/>
              </w:rPr>
            </w:pPr>
            <w:r w:rsidRPr="00AE5C31">
              <w:rPr>
                <w:b/>
                <w:sz w:val="20"/>
                <w:szCs w:val="20"/>
              </w:rPr>
              <w:t xml:space="preserve">Итого  35 часов, </w:t>
            </w:r>
            <w:r w:rsidR="00F810BE" w:rsidRPr="00AE5C31">
              <w:rPr>
                <w:b/>
                <w:sz w:val="20"/>
                <w:szCs w:val="20"/>
              </w:rPr>
              <w:t xml:space="preserve">9 </w:t>
            </w:r>
            <w:r w:rsidRPr="00AE5C31">
              <w:rPr>
                <w:b/>
                <w:sz w:val="20"/>
                <w:szCs w:val="20"/>
              </w:rPr>
              <w:t>практических работ</w:t>
            </w:r>
            <w:r w:rsidR="0044727C">
              <w:rPr>
                <w:b/>
                <w:sz w:val="20"/>
                <w:szCs w:val="20"/>
              </w:rPr>
              <w:t>.</w:t>
            </w:r>
          </w:p>
        </w:tc>
      </w:tr>
    </w:tbl>
    <w:p w:rsidR="00F81AFF" w:rsidRDefault="00F81AFF" w:rsidP="00F81AFF">
      <w:pPr>
        <w:jc w:val="center"/>
        <w:rPr>
          <w:i/>
          <w:sz w:val="18"/>
          <w:szCs w:val="18"/>
        </w:rPr>
      </w:pPr>
    </w:p>
    <w:p w:rsidR="00A5470B" w:rsidRDefault="00A5470B" w:rsidP="00DA15B9"/>
    <w:p w:rsidR="00B45C8D" w:rsidRDefault="00B45C8D" w:rsidP="00DA15B9">
      <w:pPr>
        <w:sectPr w:rsidR="00B45C8D" w:rsidSect="000D51DF">
          <w:footerReference w:type="default" r:id="rId9"/>
          <w:pgSz w:w="11906" w:h="16838"/>
          <w:pgMar w:top="851" w:right="850" w:bottom="709" w:left="1418" w:header="708" w:footer="119" w:gutter="0"/>
          <w:cols w:space="708"/>
          <w:docGrid w:linePitch="360"/>
        </w:sectPr>
      </w:pPr>
    </w:p>
    <w:p w:rsidR="00B45C8D" w:rsidRDefault="00B45C8D" w:rsidP="00B45C8D">
      <w:pPr>
        <w:jc w:val="center"/>
        <w:outlineLvl w:val="0"/>
        <w:rPr>
          <w:b/>
        </w:rPr>
      </w:pPr>
      <w:r w:rsidRPr="00DB7958">
        <w:rPr>
          <w:b/>
        </w:rPr>
        <w:lastRenderedPageBreak/>
        <w:t>Календарно-тематическое планирование</w:t>
      </w:r>
    </w:p>
    <w:tbl>
      <w:tblPr>
        <w:tblStyle w:val="a7"/>
        <w:tblpPr w:leftFromText="180" w:rightFromText="180" w:vertAnchor="text" w:horzAnchor="margin" w:tblpXSpec="center" w:tblpY="183"/>
        <w:tblW w:w="15559" w:type="dxa"/>
        <w:tblLayout w:type="fixed"/>
        <w:tblLook w:val="04A0"/>
      </w:tblPr>
      <w:tblGrid>
        <w:gridCol w:w="670"/>
        <w:gridCol w:w="3266"/>
        <w:gridCol w:w="8505"/>
        <w:gridCol w:w="992"/>
        <w:gridCol w:w="992"/>
        <w:gridCol w:w="1134"/>
      </w:tblGrid>
      <w:tr w:rsidR="00B45C8D" w:rsidRPr="0050117A" w:rsidTr="00631454">
        <w:trPr>
          <w:trHeight w:val="250"/>
        </w:trPr>
        <w:tc>
          <w:tcPr>
            <w:tcW w:w="670" w:type="dxa"/>
            <w:vMerge w:val="restart"/>
          </w:tcPr>
          <w:p w:rsidR="00B45C8D" w:rsidRPr="0050117A" w:rsidRDefault="00B45C8D" w:rsidP="00B45C8D">
            <w:pPr>
              <w:jc w:val="center"/>
              <w:rPr>
                <w:b/>
                <w:sz w:val="20"/>
                <w:szCs w:val="20"/>
              </w:rPr>
            </w:pPr>
            <w:r w:rsidRPr="0050117A">
              <w:rPr>
                <w:b/>
                <w:sz w:val="20"/>
                <w:szCs w:val="20"/>
              </w:rPr>
              <w:t>№</w:t>
            </w:r>
          </w:p>
          <w:p w:rsidR="00B45C8D" w:rsidRPr="0050117A" w:rsidRDefault="00B45C8D" w:rsidP="00B45C8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50117A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266" w:type="dxa"/>
            <w:vMerge w:val="restart"/>
          </w:tcPr>
          <w:p w:rsidR="00B45C8D" w:rsidRPr="0050117A" w:rsidRDefault="00B45C8D" w:rsidP="00B45C8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50117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05" w:type="dxa"/>
            <w:vMerge w:val="restart"/>
          </w:tcPr>
          <w:p w:rsidR="00B45C8D" w:rsidRPr="009D6978" w:rsidRDefault="005A63C6" w:rsidP="009D6978">
            <w:pPr>
              <w:jc w:val="center"/>
              <w:rPr>
                <w:b/>
                <w:sz w:val="20"/>
                <w:szCs w:val="20"/>
              </w:rPr>
            </w:pPr>
            <w:r w:rsidRPr="005A63C6">
              <w:rPr>
                <w:b/>
                <w:sz w:val="20"/>
                <w:szCs w:val="20"/>
              </w:rPr>
              <w:t>Характеристика основных видов</w:t>
            </w:r>
            <w:r w:rsidR="009D6978">
              <w:rPr>
                <w:b/>
                <w:sz w:val="20"/>
                <w:szCs w:val="20"/>
              </w:rPr>
              <w:t xml:space="preserve"> </w:t>
            </w:r>
            <w:r w:rsidRPr="005A63C6">
              <w:rPr>
                <w:b/>
                <w:sz w:val="20"/>
                <w:szCs w:val="20"/>
              </w:rPr>
              <w:t>деятельности учащихся</w:t>
            </w:r>
          </w:p>
        </w:tc>
        <w:tc>
          <w:tcPr>
            <w:tcW w:w="3118" w:type="dxa"/>
            <w:gridSpan w:val="3"/>
          </w:tcPr>
          <w:p w:rsidR="00B45C8D" w:rsidRPr="0050117A" w:rsidRDefault="00B45C8D" w:rsidP="00B45C8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50117A">
              <w:rPr>
                <w:b/>
                <w:sz w:val="20"/>
                <w:szCs w:val="20"/>
              </w:rPr>
              <w:t>Дата проведения урока</w:t>
            </w:r>
          </w:p>
        </w:tc>
      </w:tr>
      <w:tr w:rsidR="00701093" w:rsidRPr="0050117A" w:rsidTr="00631454">
        <w:trPr>
          <w:trHeight w:val="329"/>
        </w:trPr>
        <w:tc>
          <w:tcPr>
            <w:tcW w:w="670" w:type="dxa"/>
            <w:vMerge/>
          </w:tcPr>
          <w:p w:rsidR="00701093" w:rsidRPr="0050117A" w:rsidRDefault="00701093" w:rsidP="00B45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6" w:type="dxa"/>
            <w:vMerge/>
          </w:tcPr>
          <w:p w:rsidR="00701093" w:rsidRPr="0050117A" w:rsidRDefault="00701093" w:rsidP="00B45C8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vMerge/>
          </w:tcPr>
          <w:p w:rsidR="00701093" w:rsidRPr="0050117A" w:rsidRDefault="00701093" w:rsidP="00B45C8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01093" w:rsidRPr="0050117A" w:rsidRDefault="00701093" w:rsidP="0050117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50117A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126" w:type="dxa"/>
            <w:gridSpan w:val="2"/>
          </w:tcPr>
          <w:p w:rsidR="00701093" w:rsidRPr="0050117A" w:rsidRDefault="00701093" w:rsidP="00B45C8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50117A">
              <w:rPr>
                <w:b/>
                <w:sz w:val="20"/>
                <w:szCs w:val="20"/>
              </w:rPr>
              <w:t>Фактическая</w:t>
            </w:r>
          </w:p>
        </w:tc>
      </w:tr>
      <w:tr w:rsidR="00701093" w:rsidRPr="0050117A" w:rsidTr="00631454">
        <w:trPr>
          <w:trHeight w:val="235"/>
        </w:trPr>
        <w:tc>
          <w:tcPr>
            <w:tcW w:w="670" w:type="dxa"/>
            <w:vMerge/>
          </w:tcPr>
          <w:p w:rsidR="00701093" w:rsidRPr="0050117A" w:rsidRDefault="00701093" w:rsidP="00B45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6" w:type="dxa"/>
            <w:vMerge/>
          </w:tcPr>
          <w:p w:rsidR="00701093" w:rsidRPr="0050117A" w:rsidRDefault="00701093" w:rsidP="00B45C8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vMerge/>
          </w:tcPr>
          <w:p w:rsidR="00701093" w:rsidRPr="0050117A" w:rsidRDefault="00701093" w:rsidP="00B45C8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1093" w:rsidRPr="0050117A" w:rsidRDefault="00701093" w:rsidP="00B45C8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01093" w:rsidRPr="0050117A" w:rsidRDefault="00701093" w:rsidP="0050117A">
            <w:pPr>
              <w:jc w:val="center"/>
              <w:rPr>
                <w:b/>
                <w:sz w:val="20"/>
                <w:szCs w:val="20"/>
              </w:rPr>
            </w:pPr>
            <w:r w:rsidRPr="0050117A">
              <w:rPr>
                <w:b/>
                <w:sz w:val="20"/>
                <w:szCs w:val="20"/>
              </w:rPr>
              <w:t>10 А</w:t>
            </w:r>
          </w:p>
        </w:tc>
        <w:tc>
          <w:tcPr>
            <w:tcW w:w="1134" w:type="dxa"/>
          </w:tcPr>
          <w:p w:rsidR="00701093" w:rsidRPr="0050117A" w:rsidRDefault="00701093" w:rsidP="0050117A">
            <w:pPr>
              <w:jc w:val="center"/>
              <w:rPr>
                <w:b/>
                <w:sz w:val="20"/>
                <w:szCs w:val="20"/>
              </w:rPr>
            </w:pPr>
            <w:r w:rsidRPr="0050117A">
              <w:rPr>
                <w:b/>
                <w:sz w:val="20"/>
                <w:szCs w:val="20"/>
              </w:rPr>
              <w:t>10 Б</w:t>
            </w:r>
          </w:p>
        </w:tc>
      </w:tr>
      <w:tr w:rsidR="00B45C8D" w:rsidRPr="0050117A" w:rsidTr="000D51DF">
        <w:trPr>
          <w:trHeight w:val="220"/>
        </w:trPr>
        <w:tc>
          <w:tcPr>
            <w:tcW w:w="15559" w:type="dxa"/>
            <w:gridSpan w:val="6"/>
          </w:tcPr>
          <w:p w:rsidR="00B45C8D" w:rsidRPr="005119F4" w:rsidRDefault="005119F4" w:rsidP="00B45C8D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5119F4">
              <w:rPr>
                <w:i/>
                <w:sz w:val="20"/>
                <w:szCs w:val="20"/>
              </w:rPr>
              <w:t xml:space="preserve">Повторение материала 9 класса ( 2 часа) </w:t>
            </w:r>
          </w:p>
        </w:tc>
      </w:tr>
      <w:tr w:rsidR="00701093" w:rsidRPr="00A368B7" w:rsidTr="00631454">
        <w:trPr>
          <w:trHeight w:val="151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1.</w:t>
            </w:r>
          </w:p>
        </w:tc>
        <w:tc>
          <w:tcPr>
            <w:tcW w:w="3266" w:type="dxa"/>
          </w:tcPr>
          <w:p w:rsidR="00701093" w:rsidRPr="00A368B7" w:rsidRDefault="006A78C0" w:rsidP="00EC6F1C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 xml:space="preserve">Европейский Юг </w:t>
            </w:r>
            <w:r w:rsidR="00EC6F1C">
              <w:rPr>
                <w:bCs/>
                <w:sz w:val="18"/>
                <w:szCs w:val="18"/>
              </w:rPr>
              <w:t>-</w:t>
            </w:r>
            <w:r w:rsidRPr="00A368B7">
              <w:rPr>
                <w:bCs/>
                <w:sz w:val="18"/>
                <w:szCs w:val="18"/>
              </w:rPr>
              <w:t xml:space="preserve"> Северный Кавказ. Поволжье</w:t>
            </w:r>
          </w:p>
        </w:tc>
        <w:tc>
          <w:tcPr>
            <w:tcW w:w="8505" w:type="dxa"/>
          </w:tcPr>
          <w:p w:rsidR="00701093" w:rsidRPr="00A368B7" w:rsidRDefault="00404A6F" w:rsidP="00A368B7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Определять специфику географического положения Поволжья а также Северного Кавказа. Оценивать положительные и отрицательные стороны географического положения.  Выявлять специфику территориальной структуры расселения, этнического и религиозного состава населения. 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особенностях населения отдельных территорий.</w:t>
            </w:r>
          </w:p>
        </w:tc>
        <w:tc>
          <w:tcPr>
            <w:tcW w:w="992" w:type="dxa"/>
          </w:tcPr>
          <w:p w:rsidR="00701093" w:rsidRPr="00A368B7" w:rsidRDefault="00701093" w:rsidP="00701093">
            <w:pPr>
              <w:jc w:val="left"/>
              <w:outlineLvl w:val="0"/>
              <w:rPr>
                <w:b/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1 неделя сентября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5119F4" w:rsidRPr="00A368B7" w:rsidTr="00631454">
        <w:trPr>
          <w:trHeight w:val="151"/>
        </w:trPr>
        <w:tc>
          <w:tcPr>
            <w:tcW w:w="670" w:type="dxa"/>
          </w:tcPr>
          <w:p w:rsidR="005119F4" w:rsidRPr="00A368B7" w:rsidRDefault="005119F4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2</w:t>
            </w:r>
          </w:p>
        </w:tc>
        <w:tc>
          <w:tcPr>
            <w:tcW w:w="3266" w:type="dxa"/>
          </w:tcPr>
          <w:p w:rsidR="005119F4" w:rsidRPr="00A368B7" w:rsidRDefault="006A78C0" w:rsidP="00EC6F1C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 xml:space="preserve">Урал. Восточный </w:t>
            </w:r>
            <w:proofErr w:type="spellStart"/>
            <w:r w:rsidRPr="00A368B7">
              <w:rPr>
                <w:bCs/>
                <w:sz w:val="18"/>
                <w:szCs w:val="18"/>
              </w:rPr>
              <w:t>макрорегион</w:t>
            </w:r>
            <w:proofErr w:type="spellEnd"/>
            <w:r w:rsidRPr="00A368B7">
              <w:rPr>
                <w:bCs/>
                <w:sz w:val="18"/>
                <w:szCs w:val="18"/>
              </w:rPr>
              <w:t xml:space="preserve"> </w:t>
            </w:r>
            <w:r w:rsidR="00EC6F1C">
              <w:rPr>
                <w:bCs/>
                <w:sz w:val="18"/>
                <w:szCs w:val="18"/>
              </w:rPr>
              <w:t>-</w:t>
            </w:r>
            <w:r w:rsidRPr="00A368B7">
              <w:rPr>
                <w:bCs/>
                <w:sz w:val="18"/>
                <w:szCs w:val="18"/>
              </w:rPr>
              <w:t xml:space="preserve"> Азиатская Россия. </w:t>
            </w:r>
          </w:p>
        </w:tc>
        <w:tc>
          <w:tcPr>
            <w:tcW w:w="8505" w:type="dxa"/>
          </w:tcPr>
          <w:p w:rsidR="005119F4" w:rsidRPr="00A368B7" w:rsidRDefault="00404A6F" w:rsidP="00A368B7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 xml:space="preserve">Определять специфику географического положения Урала и Восточного </w:t>
            </w:r>
            <w:proofErr w:type="spellStart"/>
            <w:r w:rsidRPr="00A368B7">
              <w:rPr>
                <w:sz w:val="18"/>
                <w:szCs w:val="18"/>
              </w:rPr>
              <w:t>макрорегиона</w:t>
            </w:r>
            <w:proofErr w:type="spellEnd"/>
            <w:r w:rsidRPr="00A368B7">
              <w:rPr>
                <w:sz w:val="18"/>
                <w:szCs w:val="18"/>
              </w:rPr>
              <w:t>. Оценивать положительные и отрицательные стороны географического положения. Выявлять специфику хозяйства Урала. Устанавливать характер воздействия географического положения на жизнь людей и хозяйство. Выявлять и анализировать условия для развития хозяйства. Проводить сопоставительный анализ различных по содержанию физико-географических и социально-экономических тематических карт, устанавливать причинно-следственные связи и закономерности размещения географических объектов. Анализировать статистические материалы, схемы и формулировать выводы.</w:t>
            </w:r>
          </w:p>
        </w:tc>
        <w:tc>
          <w:tcPr>
            <w:tcW w:w="992" w:type="dxa"/>
          </w:tcPr>
          <w:p w:rsidR="005119F4" w:rsidRPr="00A368B7" w:rsidRDefault="005119F4" w:rsidP="00701093">
            <w:pPr>
              <w:jc w:val="left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2 неделя сентября</w:t>
            </w:r>
          </w:p>
        </w:tc>
        <w:tc>
          <w:tcPr>
            <w:tcW w:w="992" w:type="dxa"/>
          </w:tcPr>
          <w:p w:rsidR="005119F4" w:rsidRPr="00A368B7" w:rsidRDefault="005119F4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19F4" w:rsidRPr="00A368B7" w:rsidRDefault="005119F4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5119F4" w:rsidRPr="00A368B7" w:rsidTr="000D51DF">
        <w:trPr>
          <w:trHeight w:val="151"/>
        </w:trPr>
        <w:tc>
          <w:tcPr>
            <w:tcW w:w="15559" w:type="dxa"/>
            <w:gridSpan w:val="6"/>
          </w:tcPr>
          <w:p w:rsidR="005119F4" w:rsidRPr="00A368B7" w:rsidRDefault="005119F4" w:rsidP="005119F4">
            <w:pPr>
              <w:jc w:val="center"/>
              <w:rPr>
                <w:i/>
                <w:sz w:val="18"/>
                <w:szCs w:val="18"/>
              </w:rPr>
            </w:pPr>
            <w:r w:rsidRPr="00A368B7">
              <w:rPr>
                <w:i/>
                <w:sz w:val="18"/>
                <w:szCs w:val="18"/>
              </w:rPr>
              <w:t>Общая характеристика мира (32 ч.)</w:t>
            </w:r>
          </w:p>
          <w:p w:rsidR="005119F4" w:rsidRPr="00A368B7" w:rsidRDefault="005119F4" w:rsidP="005119F4">
            <w:pPr>
              <w:jc w:val="center"/>
              <w:rPr>
                <w:i/>
                <w:sz w:val="18"/>
                <w:szCs w:val="18"/>
              </w:rPr>
            </w:pPr>
            <w:r w:rsidRPr="00A368B7">
              <w:rPr>
                <w:i/>
                <w:sz w:val="18"/>
                <w:szCs w:val="18"/>
              </w:rPr>
              <w:t>Современная политическая карта мира (3 ч.)</w:t>
            </w:r>
          </w:p>
        </w:tc>
      </w:tr>
      <w:tr w:rsidR="005119F4" w:rsidRPr="00A368B7" w:rsidTr="00631454">
        <w:trPr>
          <w:trHeight w:val="151"/>
        </w:trPr>
        <w:tc>
          <w:tcPr>
            <w:tcW w:w="670" w:type="dxa"/>
          </w:tcPr>
          <w:p w:rsidR="005119F4" w:rsidRPr="00A368B7" w:rsidRDefault="005119F4" w:rsidP="005119F4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3.</w:t>
            </w:r>
          </w:p>
        </w:tc>
        <w:tc>
          <w:tcPr>
            <w:tcW w:w="3266" w:type="dxa"/>
          </w:tcPr>
          <w:p w:rsidR="005119F4" w:rsidRPr="00A368B7" w:rsidRDefault="005119F4" w:rsidP="005119F4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Введение. Многообразие стран современного мира.</w:t>
            </w:r>
          </w:p>
        </w:tc>
        <w:tc>
          <w:tcPr>
            <w:tcW w:w="8505" w:type="dxa"/>
          </w:tcPr>
          <w:p w:rsidR="005119F4" w:rsidRPr="00A368B7" w:rsidRDefault="001B279D" w:rsidP="00A368B7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Объяснять и оценивать изменения на политической карте мира. Составлять таблицу</w:t>
            </w:r>
            <w:r w:rsidR="00AA2799" w:rsidRPr="00A368B7">
              <w:rPr>
                <w:sz w:val="18"/>
                <w:szCs w:val="18"/>
              </w:rPr>
              <w:t xml:space="preserve"> </w:t>
            </w:r>
            <w:r w:rsidRPr="00A368B7">
              <w:rPr>
                <w:sz w:val="18"/>
                <w:szCs w:val="18"/>
              </w:rPr>
              <w:t>«Этапы формирования политической карты мира». Наносить на контурную карту страны,</w:t>
            </w:r>
            <w:r w:rsidR="00B002F0">
              <w:rPr>
                <w:sz w:val="18"/>
                <w:szCs w:val="18"/>
              </w:rPr>
              <w:t xml:space="preserve"> </w:t>
            </w:r>
            <w:r w:rsidRPr="00A368B7">
              <w:rPr>
                <w:sz w:val="18"/>
                <w:szCs w:val="18"/>
              </w:rPr>
              <w:t>образовавшиеся в результате распада СССР</w:t>
            </w:r>
            <w:r w:rsidR="00AA2799" w:rsidRPr="00A368B7">
              <w:rPr>
                <w:sz w:val="18"/>
                <w:szCs w:val="18"/>
              </w:rPr>
              <w:t xml:space="preserve"> </w:t>
            </w:r>
            <w:r w:rsidRPr="00A368B7">
              <w:rPr>
                <w:sz w:val="18"/>
                <w:szCs w:val="18"/>
              </w:rPr>
              <w:t>и мировой социалистической системы</w:t>
            </w:r>
            <w:r w:rsidR="00AA2799" w:rsidRPr="00A368B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119F4" w:rsidRPr="00A368B7" w:rsidRDefault="005119F4" w:rsidP="005119F4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3 неделя сентября</w:t>
            </w:r>
          </w:p>
        </w:tc>
        <w:tc>
          <w:tcPr>
            <w:tcW w:w="992" w:type="dxa"/>
          </w:tcPr>
          <w:p w:rsidR="005119F4" w:rsidRPr="00A368B7" w:rsidRDefault="005119F4" w:rsidP="005119F4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19F4" w:rsidRPr="00A368B7" w:rsidRDefault="005119F4" w:rsidP="005119F4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5119F4" w:rsidRPr="00A368B7" w:rsidTr="00631454">
        <w:trPr>
          <w:trHeight w:val="151"/>
        </w:trPr>
        <w:tc>
          <w:tcPr>
            <w:tcW w:w="670" w:type="dxa"/>
          </w:tcPr>
          <w:p w:rsidR="005119F4" w:rsidRPr="00A368B7" w:rsidRDefault="005119F4" w:rsidP="005119F4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4.</w:t>
            </w:r>
          </w:p>
        </w:tc>
        <w:tc>
          <w:tcPr>
            <w:tcW w:w="3266" w:type="dxa"/>
          </w:tcPr>
          <w:p w:rsidR="005119F4" w:rsidRPr="00A368B7" w:rsidRDefault="005119F4" w:rsidP="005119F4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Влияние международных отношений на политическую карту мира.</w:t>
            </w:r>
          </w:p>
        </w:tc>
        <w:tc>
          <w:tcPr>
            <w:tcW w:w="8505" w:type="dxa"/>
          </w:tcPr>
          <w:p w:rsidR="005119F4" w:rsidRPr="00A368B7" w:rsidRDefault="001B279D" w:rsidP="00A368B7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Систематизировать информацию о территории, границах, формах правления и государственного устройства стран мира. Составлять</w:t>
            </w:r>
            <w:r w:rsidR="00AA2799" w:rsidRPr="00A368B7">
              <w:rPr>
                <w:sz w:val="18"/>
                <w:szCs w:val="18"/>
              </w:rPr>
              <w:t xml:space="preserve"> </w:t>
            </w:r>
            <w:r w:rsidRPr="00A368B7">
              <w:rPr>
                <w:sz w:val="18"/>
                <w:szCs w:val="18"/>
              </w:rPr>
              <w:t>таблицу «Государственный строй стран мира».</w:t>
            </w:r>
            <w:r w:rsidR="00AA2799" w:rsidRPr="00A368B7">
              <w:rPr>
                <w:sz w:val="18"/>
                <w:szCs w:val="18"/>
              </w:rPr>
              <w:t xml:space="preserve"> </w:t>
            </w:r>
            <w:r w:rsidRPr="00A368B7">
              <w:rPr>
                <w:sz w:val="18"/>
                <w:szCs w:val="18"/>
              </w:rPr>
              <w:t>Представлять информацию в вербальном и невербальном виде (сообщения, диаграммы, картосхемы, электронные презентации). Наносить</w:t>
            </w:r>
            <w:r w:rsidR="00B002F0">
              <w:rPr>
                <w:sz w:val="18"/>
                <w:szCs w:val="18"/>
              </w:rPr>
              <w:t xml:space="preserve"> </w:t>
            </w:r>
            <w:r w:rsidRPr="00A368B7">
              <w:rPr>
                <w:sz w:val="18"/>
                <w:szCs w:val="18"/>
              </w:rPr>
              <w:t>на контурную карту крупнейшие по площади</w:t>
            </w:r>
            <w:r w:rsidR="00AA2799" w:rsidRPr="00A368B7">
              <w:rPr>
                <w:sz w:val="18"/>
                <w:szCs w:val="18"/>
              </w:rPr>
              <w:t xml:space="preserve"> </w:t>
            </w:r>
            <w:r w:rsidRPr="00A368B7">
              <w:rPr>
                <w:sz w:val="18"/>
                <w:szCs w:val="18"/>
              </w:rPr>
              <w:t>и населению страны мира и их столицы</w:t>
            </w:r>
            <w:r w:rsidR="00AA2799" w:rsidRPr="00A368B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119F4" w:rsidRPr="00A368B7" w:rsidRDefault="005119F4" w:rsidP="005119F4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4 неделя сентября</w:t>
            </w:r>
          </w:p>
        </w:tc>
        <w:tc>
          <w:tcPr>
            <w:tcW w:w="992" w:type="dxa"/>
          </w:tcPr>
          <w:p w:rsidR="005119F4" w:rsidRPr="00A368B7" w:rsidRDefault="005119F4" w:rsidP="005119F4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19F4" w:rsidRPr="00A368B7" w:rsidRDefault="005119F4" w:rsidP="005119F4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5119F4" w:rsidRPr="00A368B7" w:rsidTr="00631454">
        <w:trPr>
          <w:trHeight w:val="151"/>
        </w:trPr>
        <w:tc>
          <w:tcPr>
            <w:tcW w:w="670" w:type="dxa"/>
          </w:tcPr>
          <w:p w:rsidR="005119F4" w:rsidRPr="00A368B7" w:rsidRDefault="005119F4" w:rsidP="005119F4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5.</w:t>
            </w:r>
          </w:p>
        </w:tc>
        <w:tc>
          <w:tcPr>
            <w:tcW w:w="3266" w:type="dxa"/>
          </w:tcPr>
          <w:p w:rsidR="005119F4" w:rsidRPr="00A368B7" w:rsidRDefault="005119F4" w:rsidP="005119F4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 xml:space="preserve">Государственный строй стран мира. </w:t>
            </w:r>
            <w:r w:rsidRPr="00A368B7">
              <w:rPr>
                <w:b/>
                <w:i/>
                <w:color w:val="FF0000"/>
                <w:sz w:val="18"/>
                <w:szCs w:val="18"/>
              </w:rPr>
              <w:t xml:space="preserve">Московская область как субъект Российской Федерации </w:t>
            </w:r>
            <w:r w:rsidRPr="00A368B7">
              <w:rPr>
                <w:sz w:val="18"/>
                <w:szCs w:val="18"/>
              </w:rPr>
              <w:t xml:space="preserve"> Политическая география.</w:t>
            </w:r>
          </w:p>
          <w:p w:rsidR="005119F4" w:rsidRPr="00A368B7" w:rsidRDefault="005119F4" w:rsidP="005119F4">
            <w:pPr>
              <w:jc w:val="left"/>
              <w:rPr>
                <w:i/>
                <w:sz w:val="18"/>
                <w:szCs w:val="18"/>
              </w:rPr>
            </w:pPr>
            <w:r w:rsidRPr="00A368B7">
              <w:rPr>
                <w:i/>
                <w:sz w:val="18"/>
                <w:szCs w:val="18"/>
              </w:rPr>
              <w:t xml:space="preserve">П. </w:t>
            </w:r>
            <w:proofErr w:type="spellStart"/>
            <w:r w:rsidRPr="00A368B7">
              <w:rPr>
                <w:i/>
                <w:sz w:val="18"/>
                <w:szCs w:val="18"/>
              </w:rPr>
              <w:t>р</w:t>
            </w:r>
            <w:proofErr w:type="spellEnd"/>
            <w:r w:rsidRPr="00A368B7">
              <w:rPr>
                <w:i/>
                <w:sz w:val="18"/>
                <w:szCs w:val="18"/>
              </w:rPr>
              <w:t xml:space="preserve"> .№ 1. Составление  систематизированной таблицы «Государственный строй стран мира ».</w:t>
            </w:r>
            <w:r w:rsidRPr="00A368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</w:tcPr>
          <w:p w:rsidR="005119F4" w:rsidRPr="00A368B7" w:rsidRDefault="001B279D" w:rsidP="00A368B7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Систематизировать информацию о территории, границах, формах правления и государственного устройства стран мира. Составлять</w:t>
            </w:r>
            <w:r w:rsidR="00AA2799" w:rsidRPr="00A368B7">
              <w:rPr>
                <w:sz w:val="18"/>
                <w:szCs w:val="18"/>
              </w:rPr>
              <w:t xml:space="preserve"> </w:t>
            </w:r>
            <w:r w:rsidRPr="00A368B7">
              <w:rPr>
                <w:sz w:val="18"/>
                <w:szCs w:val="18"/>
              </w:rPr>
              <w:t>таблицу «Государственный строй стран мира».</w:t>
            </w:r>
            <w:r w:rsidR="00AA2799" w:rsidRPr="00A368B7">
              <w:rPr>
                <w:sz w:val="18"/>
                <w:szCs w:val="18"/>
              </w:rPr>
              <w:t xml:space="preserve"> </w:t>
            </w:r>
            <w:r w:rsidRPr="00A368B7">
              <w:rPr>
                <w:sz w:val="18"/>
                <w:szCs w:val="18"/>
              </w:rPr>
              <w:t>Представлять информацию в вербальном и невербальном виде (сообщения, диаграммы, картосхемы, электронные презентации). Наносить</w:t>
            </w:r>
            <w:r w:rsidR="00B002F0">
              <w:rPr>
                <w:sz w:val="18"/>
                <w:szCs w:val="18"/>
              </w:rPr>
              <w:t xml:space="preserve"> </w:t>
            </w:r>
            <w:r w:rsidRPr="00A368B7">
              <w:rPr>
                <w:sz w:val="18"/>
                <w:szCs w:val="18"/>
              </w:rPr>
              <w:t>на контурную карту крупнейшие по площади</w:t>
            </w:r>
            <w:r w:rsidR="00AA2799" w:rsidRPr="00A368B7">
              <w:rPr>
                <w:sz w:val="18"/>
                <w:szCs w:val="18"/>
              </w:rPr>
              <w:t xml:space="preserve"> </w:t>
            </w:r>
            <w:r w:rsidRPr="00A368B7">
              <w:rPr>
                <w:sz w:val="18"/>
                <w:szCs w:val="18"/>
              </w:rPr>
              <w:t>и населению страны мира и их столицы</w:t>
            </w:r>
            <w:r w:rsidR="00AA2799" w:rsidRPr="00A368B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119F4" w:rsidRPr="00A368B7" w:rsidRDefault="0089487E" w:rsidP="005119F4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5</w:t>
            </w:r>
            <w:r w:rsidR="005119F4" w:rsidRPr="00A368B7">
              <w:rPr>
                <w:sz w:val="18"/>
                <w:szCs w:val="18"/>
              </w:rPr>
              <w:t xml:space="preserve"> неделя </w:t>
            </w:r>
            <w:r w:rsidRPr="00A368B7">
              <w:rPr>
                <w:sz w:val="18"/>
                <w:szCs w:val="18"/>
              </w:rPr>
              <w:t>сентября</w:t>
            </w:r>
          </w:p>
        </w:tc>
        <w:tc>
          <w:tcPr>
            <w:tcW w:w="992" w:type="dxa"/>
          </w:tcPr>
          <w:p w:rsidR="005119F4" w:rsidRPr="00A368B7" w:rsidRDefault="005119F4" w:rsidP="005119F4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19F4" w:rsidRPr="00A368B7" w:rsidRDefault="005119F4" w:rsidP="005119F4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B45C8D" w:rsidRPr="00A368B7" w:rsidTr="000D51DF">
        <w:trPr>
          <w:trHeight w:val="151"/>
        </w:trPr>
        <w:tc>
          <w:tcPr>
            <w:tcW w:w="15559" w:type="dxa"/>
            <w:gridSpan w:val="6"/>
          </w:tcPr>
          <w:p w:rsidR="00B45C8D" w:rsidRPr="00A368B7" w:rsidRDefault="00B45C8D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368B7">
              <w:rPr>
                <w:i/>
                <w:sz w:val="18"/>
                <w:szCs w:val="18"/>
              </w:rPr>
              <w:t>Природа и человек в современном мире (5 ч.)</w:t>
            </w:r>
          </w:p>
        </w:tc>
      </w:tr>
      <w:tr w:rsidR="00701093" w:rsidRPr="00A368B7" w:rsidTr="00631454">
        <w:trPr>
          <w:trHeight w:val="151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6.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Взаимодействие общества и природы.</w:t>
            </w:r>
          </w:p>
        </w:tc>
        <w:tc>
          <w:tcPr>
            <w:tcW w:w="8505" w:type="dxa"/>
          </w:tcPr>
          <w:p w:rsidR="00701093" w:rsidRPr="00A368B7" w:rsidRDefault="00AA2799" w:rsidP="00B002F0">
            <w:pPr>
              <w:jc w:val="left"/>
              <w:outlineLvl w:val="0"/>
              <w:rPr>
                <w:b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Выявлять масштабы освоения континентов</w:t>
            </w:r>
            <w:r w:rsidR="00B002F0">
              <w:rPr>
                <w:bCs/>
                <w:sz w:val="18"/>
                <w:szCs w:val="18"/>
              </w:rPr>
              <w:t xml:space="preserve">. </w:t>
            </w:r>
            <w:r w:rsidRPr="00A368B7">
              <w:rPr>
                <w:bCs/>
                <w:sz w:val="18"/>
                <w:szCs w:val="18"/>
              </w:rPr>
              <w:t>Земли путём анализа географических карт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(климатических, плотности населения мира,</w:t>
            </w:r>
            <w:r w:rsidR="00B002F0" w:rsidRPr="00A368B7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специализации сельского хозяйства и др.).</w:t>
            </w:r>
            <w:r w:rsidR="00B002F0" w:rsidRPr="00A368B7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Объяснять различия в истории заселения, освоения и развития территорий</w:t>
            </w:r>
          </w:p>
        </w:tc>
        <w:tc>
          <w:tcPr>
            <w:tcW w:w="992" w:type="dxa"/>
          </w:tcPr>
          <w:p w:rsidR="00701093" w:rsidRPr="00A368B7" w:rsidRDefault="0089487E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1</w:t>
            </w:r>
            <w:r w:rsidR="00701093" w:rsidRPr="00A368B7">
              <w:rPr>
                <w:sz w:val="18"/>
                <w:szCs w:val="18"/>
              </w:rPr>
              <w:t xml:space="preserve"> неделя октября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151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7.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 xml:space="preserve">Минеральные, земельные и водные ресурсы.  </w:t>
            </w:r>
            <w:r w:rsidRPr="00A368B7">
              <w:rPr>
                <w:i/>
                <w:sz w:val="18"/>
                <w:szCs w:val="18"/>
              </w:rPr>
              <w:t xml:space="preserve">П. р. № 2. Оценка </w:t>
            </w:r>
            <w:proofErr w:type="spellStart"/>
            <w:r w:rsidRPr="00A368B7">
              <w:rPr>
                <w:i/>
                <w:sz w:val="18"/>
                <w:szCs w:val="18"/>
              </w:rPr>
              <w:t>ресурсообеспеченности</w:t>
            </w:r>
            <w:proofErr w:type="spellEnd"/>
            <w:r w:rsidRPr="00A368B7">
              <w:rPr>
                <w:i/>
                <w:sz w:val="18"/>
                <w:szCs w:val="18"/>
              </w:rPr>
              <w:t xml:space="preserve">  отдельных стран или регионов мира.</w:t>
            </w:r>
          </w:p>
        </w:tc>
        <w:tc>
          <w:tcPr>
            <w:tcW w:w="8505" w:type="dxa"/>
          </w:tcPr>
          <w:p w:rsidR="00701093" w:rsidRPr="00A368B7" w:rsidRDefault="00AA2799" w:rsidP="00B002F0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 xml:space="preserve">Устанавливать местонахождение (с указанием государственной принадлежности) интенсивно осваиваемых в настоящее время: а) пустынных и полупустынных районов Азии, Африки и Австралии; б) арктических и субарктических территорий; в) предгорных и горных районов мира; г) территорий, занятых влажными тропическими лесами и саваннами; </w:t>
            </w:r>
            <w:proofErr w:type="spellStart"/>
            <w:r w:rsidRPr="00A368B7">
              <w:rPr>
                <w:sz w:val="18"/>
                <w:szCs w:val="18"/>
              </w:rPr>
              <w:t>д</w:t>
            </w:r>
            <w:proofErr w:type="spellEnd"/>
            <w:r w:rsidRPr="00A368B7">
              <w:rPr>
                <w:sz w:val="18"/>
                <w:szCs w:val="18"/>
              </w:rPr>
              <w:t xml:space="preserve">) шельфовых акваторий Мирового океана. Подбирать и </w:t>
            </w:r>
            <w:r w:rsidRPr="00A368B7">
              <w:rPr>
                <w:sz w:val="18"/>
                <w:szCs w:val="18"/>
              </w:rPr>
              <w:lastRenderedPageBreak/>
              <w:t>систематизировать информацию, строить поисковый запрос по изучаемой теме. Устанавливать с помощью географических карт страны, располагающие наиболее широким ассортиментом природных</w:t>
            </w:r>
            <w:r w:rsidR="00B002F0">
              <w:rPr>
                <w:sz w:val="18"/>
                <w:szCs w:val="18"/>
              </w:rPr>
              <w:t xml:space="preserve"> </w:t>
            </w:r>
            <w:r w:rsidRPr="00A368B7">
              <w:rPr>
                <w:sz w:val="18"/>
                <w:szCs w:val="18"/>
              </w:rPr>
              <w:t xml:space="preserve">ресурсов. Составлять конспективно-справочную таблицу с примерами </w:t>
            </w:r>
            <w:proofErr w:type="spellStart"/>
            <w:r w:rsidRPr="00A368B7">
              <w:rPr>
                <w:sz w:val="18"/>
                <w:szCs w:val="18"/>
              </w:rPr>
              <w:t>ресурсоизбыточных</w:t>
            </w:r>
            <w:proofErr w:type="spellEnd"/>
            <w:r w:rsidRPr="00A368B7">
              <w:rPr>
                <w:sz w:val="18"/>
                <w:szCs w:val="18"/>
              </w:rPr>
              <w:t xml:space="preserve">, </w:t>
            </w:r>
            <w:proofErr w:type="spellStart"/>
            <w:r w:rsidRPr="00A368B7">
              <w:rPr>
                <w:sz w:val="18"/>
                <w:szCs w:val="18"/>
              </w:rPr>
              <w:t>ресурсодостаточных</w:t>
            </w:r>
            <w:proofErr w:type="spellEnd"/>
            <w:r w:rsidRPr="00A368B7">
              <w:rPr>
                <w:sz w:val="18"/>
                <w:szCs w:val="18"/>
              </w:rPr>
              <w:t xml:space="preserve"> и </w:t>
            </w:r>
            <w:proofErr w:type="spellStart"/>
            <w:r w:rsidRPr="00A368B7">
              <w:rPr>
                <w:sz w:val="18"/>
                <w:szCs w:val="18"/>
              </w:rPr>
              <w:t>ресурсонедостаточных</w:t>
            </w:r>
            <w:proofErr w:type="spellEnd"/>
            <w:r w:rsidRPr="00A368B7">
              <w:rPr>
                <w:sz w:val="18"/>
                <w:szCs w:val="18"/>
              </w:rPr>
              <w:t xml:space="preserve"> стран. Определять по формуле </w:t>
            </w:r>
            <w:proofErr w:type="spellStart"/>
            <w:r w:rsidRPr="00A368B7">
              <w:rPr>
                <w:sz w:val="18"/>
                <w:szCs w:val="18"/>
              </w:rPr>
              <w:t>ресурсообеспеченность</w:t>
            </w:r>
            <w:proofErr w:type="spellEnd"/>
            <w:r w:rsidRPr="00A368B7">
              <w:rPr>
                <w:sz w:val="18"/>
                <w:szCs w:val="18"/>
              </w:rPr>
              <w:t xml:space="preserve"> (общую и на душу населения) конкретных стран каким-либо видом природных ресурсов. Осуществлять поиск статистической</w:t>
            </w:r>
            <w:r w:rsidR="00B002F0">
              <w:rPr>
                <w:sz w:val="18"/>
                <w:szCs w:val="18"/>
              </w:rPr>
              <w:t xml:space="preserve"> </w:t>
            </w:r>
            <w:r w:rsidRPr="00A368B7">
              <w:rPr>
                <w:sz w:val="18"/>
                <w:szCs w:val="18"/>
              </w:rPr>
              <w:t>информации в Интернете, оценивать её достоверность. Составлять картосхему крупнейших нефтегазоносных провинций мира. Определять с помощью почвенной карты мира страны и регионы, обладающие наиболее плодородными почвами. Составлять сравнительную характеристику обеспеченности отдельных регионов</w:t>
            </w:r>
            <w:r w:rsidR="00B002F0">
              <w:rPr>
                <w:sz w:val="18"/>
                <w:szCs w:val="18"/>
              </w:rPr>
              <w:t xml:space="preserve"> </w:t>
            </w:r>
            <w:r w:rsidRPr="00A368B7">
              <w:rPr>
                <w:sz w:val="18"/>
                <w:szCs w:val="18"/>
              </w:rPr>
              <w:t>и стран пахотными землями. Выявлять масштабы опустынивания, используя интернет ресурсы и космические снимки. Устанавливать с помощью различных источников информации обеспеченность крупных регионов мира ресурсами пресной воды. Составлять сравнительную характеристику гидроэнергетического</w:t>
            </w:r>
            <w:r w:rsidR="00B002F0">
              <w:rPr>
                <w:sz w:val="18"/>
                <w:szCs w:val="18"/>
              </w:rPr>
              <w:t xml:space="preserve"> </w:t>
            </w:r>
            <w:r w:rsidRPr="00A368B7">
              <w:rPr>
                <w:sz w:val="18"/>
                <w:szCs w:val="18"/>
              </w:rPr>
              <w:t>потенциала крупных регионов мира. Составлять классификационную схему «Природные ресурсы Мирового океана». Оценивать обеспеченность отдельных стран минеральными ресурсами.</w:t>
            </w:r>
          </w:p>
        </w:tc>
        <w:tc>
          <w:tcPr>
            <w:tcW w:w="992" w:type="dxa"/>
          </w:tcPr>
          <w:p w:rsidR="00701093" w:rsidRPr="00A368B7" w:rsidRDefault="0089487E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lastRenderedPageBreak/>
              <w:t>2</w:t>
            </w:r>
            <w:r w:rsidR="00701093" w:rsidRPr="00A368B7">
              <w:rPr>
                <w:sz w:val="18"/>
                <w:szCs w:val="18"/>
              </w:rPr>
              <w:t xml:space="preserve"> неделя октября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151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Биологические, климатические, космические, рекреационные ресурсы и ресурсы Мирового океана.</w:t>
            </w:r>
          </w:p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i/>
                <w:sz w:val="18"/>
                <w:szCs w:val="18"/>
              </w:rPr>
              <w:t>П. р. № 3Составление  картосхемы размещения крупных месторождений  полезных ископаемых и районы их выгодных  территориальных сочетаний.</w:t>
            </w:r>
          </w:p>
        </w:tc>
        <w:tc>
          <w:tcPr>
            <w:tcW w:w="8505" w:type="dxa"/>
          </w:tcPr>
          <w:p w:rsidR="00701093" w:rsidRPr="00A368B7" w:rsidRDefault="00AA2799" w:rsidP="00B002F0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Устанавливать с помощью географических карт страны, располагающие наиболее широким ассортиментом природных</w:t>
            </w:r>
            <w:r w:rsidR="00B002F0">
              <w:rPr>
                <w:sz w:val="18"/>
                <w:szCs w:val="18"/>
              </w:rPr>
              <w:t xml:space="preserve"> </w:t>
            </w:r>
            <w:r w:rsidRPr="00A368B7">
              <w:rPr>
                <w:sz w:val="18"/>
                <w:szCs w:val="18"/>
              </w:rPr>
              <w:t xml:space="preserve">ресурсов. Составлять конспективно-справочную таблицу с примерами </w:t>
            </w:r>
            <w:proofErr w:type="spellStart"/>
            <w:r w:rsidRPr="00A368B7">
              <w:rPr>
                <w:sz w:val="18"/>
                <w:szCs w:val="18"/>
              </w:rPr>
              <w:t>ресурсоизбыточных</w:t>
            </w:r>
            <w:proofErr w:type="spellEnd"/>
            <w:r w:rsidRPr="00A368B7">
              <w:rPr>
                <w:sz w:val="18"/>
                <w:szCs w:val="18"/>
              </w:rPr>
              <w:t xml:space="preserve">, </w:t>
            </w:r>
            <w:proofErr w:type="spellStart"/>
            <w:r w:rsidRPr="00A368B7">
              <w:rPr>
                <w:sz w:val="18"/>
                <w:szCs w:val="18"/>
              </w:rPr>
              <w:t>ресурсодостаточных</w:t>
            </w:r>
            <w:proofErr w:type="spellEnd"/>
            <w:r w:rsidRPr="00A368B7">
              <w:rPr>
                <w:sz w:val="18"/>
                <w:szCs w:val="18"/>
              </w:rPr>
              <w:t xml:space="preserve"> и </w:t>
            </w:r>
            <w:proofErr w:type="spellStart"/>
            <w:r w:rsidRPr="00A368B7">
              <w:rPr>
                <w:sz w:val="18"/>
                <w:szCs w:val="18"/>
              </w:rPr>
              <w:t>ресурсонедостаточных</w:t>
            </w:r>
            <w:proofErr w:type="spellEnd"/>
            <w:r w:rsidRPr="00A368B7">
              <w:rPr>
                <w:sz w:val="18"/>
                <w:szCs w:val="18"/>
              </w:rPr>
              <w:t xml:space="preserve"> стран. Определять по формуле </w:t>
            </w:r>
            <w:proofErr w:type="spellStart"/>
            <w:r w:rsidRPr="00A368B7">
              <w:rPr>
                <w:sz w:val="18"/>
                <w:szCs w:val="18"/>
              </w:rPr>
              <w:t>ресурсообеспеченность</w:t>
            </w:r>
            <w:proofErr w:type="spellEnd"/>
            <w:r w:rsidRPr="00A368B7">
              <w:rPr>
                <w:sz w:val="18"/>
                <w:szCs w:val="18"/>
              </w:rPr>
              <w:t xml:space="preserve"> (общую и на душу населения) конкретных стран каким-либо видом природных ресурсов. Осуществлять поиск статистической</w:t>
            </w:r>
            <w:r w:rsidR="00B002F0">
              <w:rPr>
                <w:sz w:val="18"/>
                <w:szCs w:val="18"/>
              </w:rPr>
              <w:t xml:space="preserve"> </w:t>
            </w:r>
            <w:r w:rsidRPr="00A368B7">
              <w:rPr>
                <w:sz w:val="18"/>
                <w:szCs w:val="18"/>
              </w:rPr>
              <w:t>информации в Интернете, оценивать её достоверность. Составлять картосхему крупнейших нефтегазоносных провинций мира. Определять с помощью почвенной карты мира страны и регионы, обладающие наиболее плодородными почвами. Составлять сравнительную характеристику обеспеченности отдельных регионов</w:t>
            </w:r>
            <w:r w:rsidR="00B002F0">
              <w:rPr>
                <w:sz w:val="18"/>
                <w:szCs w:val="18"/>
              </w:rPr>
              <w:t xml:space="preserve"> </w:t>
            </w:r>
            <w:r w:rsidRPr="00A368B7">
              <w:rPr>
                <w:sz w:val="18"/>
                <w:szCs w:val="18"/>
              </w:rPr>
              <w:t>и стран пахотными землями. Выявлять масштабы опустынивания, используя интернет ресурсы и космические снимки. Устанавливать с помощью различных источников информации обеспеченность крупных регионов мира ресурсами пресной воды. Составлять сравнительную характеристику гидроэнергетического</w:t>
            </w:r>
            <w:r w:rsidR="00B002F0">
              <w:rPr>
                <w:sz w:val="18"/>
                <w:szCs w:val="18"/>
              </w:rPr>
              <w:t xml:space="preserve"> </w:t>
            </w:r>
            <w:r w:rsidRPr="00A368B7">
              <w:rPr>
                <w:sz w:val="18"/>
                <w:szCs w:val="18"/>
              </w:rPr>
              <w:t>потенциала крупных регионов мира. Составлять классификационную схему «Природные ресурсы Мирового океана». Оценивать обеспеченность отдельных стран минеральными ресурсами.</w:t>
            </w:r>
          </w:p>
        </w:tc>
        <w:tc>
          <w:tcPr>
            <w:tcW w:w="992" w:type="dxa"/>
          </w:tcPr>
          <w:p w:rsidR="00701093" w:rsidRPr="00A368B7" w:rsidRDefault="0089487E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3</w:t>
            </w:r>
            <w:r w:rsidR="00701093" w:rsidRPr="00A368B7">
              <w:rPr>
                <w:sz w:val="18"/>
                <w:szCs w:val="18"/>
              </w:rPr>
              <w:t xml:space="preserve"> неделя октября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151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9.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Загрязнение и охрана окружающей среды.</w:t>
            </w:r>
          </w:p>
        </w:tc>
        <w:tc>
          <w:tcPr>
            <w:tcW w:w="8505" w:type="dxa"/>
          </w:tcPr>
          <w:p w:rsidR="00701093" w:rsidRPr="00A368B7" w:rsidRDefault="00AA2799" w:rsidP="00AA2799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Формулировать выводы о роли природных ресурсов в жизни человечества. Представлять информацию в виде сообщений и презентаций. Обсуждать в группах проблемы рационального использования природных ресурсов и применения сберегающих технологий. Формулировать, аргументировать и отстаивать свою точку зрения.</w:t>
            </w:r>
          </w:p>
        </w:tc>
        <w:tc>
          <w:tcPr>
            <w:tcW w:w="992" w:type="dxa"/>
          </w:tcPr>
          <w:p w:rsidR="00701093" w:rsidRPr="00A368B7" w:rsidRDefault="0089487E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4</w:t>
            </w:r>
            <w:r w:rsidR="00701093" w:rsidRPr="00A368B7">
              <w:rPr>
                <w:sz w:val="18"/>
                <w:szCs w:val="18"/>
              </w:rPr>
              <w:t xml:space="preserve"> неделя </w:t>
            </w:r>
            <w:proofErr w:type="spellStart"/>
            <w:r w:rsidRPr="00A368B7">
              <w:rPr>
                <w:sz w:val="18"/>
                <w:szCs w:val="18"/>
              </w:rPr>
              <w:t>октяря</w:t>
            </w:r>
            <w:proofErr w:type="spellEnd"/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151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10.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b/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 xml:space="preserve">Географическое </w:t>
            </w:r>
            <w:proofErr w:type="spellStart"/>
            <w:r w:rsidRPr="00A368B7">
              <w:rPr>
                <w:sz w:val="18"/>
                <w:szCs w:val="18"/>
              </w:rPr>
              <w:t>ресурсоведение</w:t>
            </w:r>
            <w:proofErr w:type="spellEnd"/>
            <w:r w:rsidRPr="00A368B7">
              <w:rPr>
                <w:sz w:val="18"/>
                <w:szCs w:val="18"/>
              </w:rPr>
              <w:t xml:space="preserve"> и геоэкология.</w:t>
            </w:r>
          </w:p>
        </w:tc>
        <w:tc>
          <w:tcPr>
            <w:tcW w:w="8505" w:type="dxa"/>
          </w:tcPr>
          <w:p w:rsidR="00701093" w:rsidRPr="00A368B7" w:rsidRDefault="00AA2799" w:rsidP="00AA2799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Формулировать выводы о роли природных ресурсов в жизни человечества. Представлять информацию в виде сообщений и презентаций. Обсуждать в группах проблемы рационального использования природных ресурсов и применения сберегающих технологий. Формулировать, аргументировать и отстаивать свою точку зрения.</w:t>
            </w:r>
          </w:p>
        </w:tc>
        <w:tc>
          <w:tcPr>
            <w:tcW w:w="992" w:type="dxa"/>
          </w:tcPr>
          <w:p w:rsidR="00701093" w:rsidRPr="00A368B7" w:rsidRDefault="0089487E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2</w:t>
            </w:r>
            <w:r w:rsidR="00701093" w:rsidRPr="00A368B7">
              <w:rPr>
                <w:sz w:val="18"/>
                <w:szCs w:val="18"/>
              </w:rPr>
              <w:t xml:space="preserve"> неделя ноября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B45C8D" w:rsidRPr="00A368B7" w:rsidTr="000D51DF">
        <w:trPr>
          <w:trHeight w:val="151"/>
        </w:trPr>
        <w:tc>
          <w:tcPr>
            <w:tcW w:w="15559" w:type="dxa"/>
            <w:gridSpan w:val="6"/>
          </w:tcPr>
          <w:p w:rsidR="00B45C8D" w:rsidRPr="00A368B7" w:rsidRDefault="00B45C8D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368B7">
              <w:rPr>
                <w:i/>
                <w:sz w:val="18"/>
                <w:szCs w:val="18"/>
              </w:rPr>
              <w:t>География населения мира (6 ч.)</w:t>
            </w:r>
          </w:p>
        </w:tc>
      </w:tr>
      <w:tr w:rsidR="00701093" w:rsidRPr="00A368B7" w:rsidTr="00631454">
        <w:trPr>
          <w:trHeight w:val="151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11.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 xml:space="preserve">Численность и воспроизводство населения. </w:t>
            </w:r>
            <w:r w:rsidRPr="00A368B7">
              <w:rPr>
                <w:b/>
                <w:i/>
                <w:color w:val="FF0000"/>
                <w:sz w:val="18"/>
                <w:szCs w:val="18"/>
              </w:rPr>
              <w:t>Население Московской области.</w:t>
            </w:r>
          </w:p>
          <w:p w:rsidR="00701093" w:rsidRPr="00A368B7" w:rsidRDefault="00701093" w:rsidP="00B45C8D">
            <w:pPr>
              <w:jc w:val="left"/>
              <w:rPr>
                <w:b/>
                <w:i/>
                <w:sz w:val="18"/>
                <w:szCs w:val="18"/>
              </w:rPr>
            </w:pPr>
            <w:r w:rsidRPr="00A368B7">
              <w:rPr>
                <w:i/>
                <w:sz w:val="18"/>
                <w:szCs w:val="18"/>
              </w:rPr>
              <w:t>П. р. № 4. Объяснение процессов воспроизводства населения в двух регионах мира (по выбору).</w:t>
            </w:r>
          </w:p>
        </w:tc>
        <w:tc>
          <w:tcPr>
            <w:tcW w:w="8505" w:type="dxa"/>
          </w:tcPr>
          <w:p w:rsidR="00701093" w:rsidRPr="00A368B7" w:rsidRDefault="00A76D0C" w:rsidP="00A76D0C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Объяснять динамику численности населения мира в разные исторические периоды. Строить столбиковую диаграмму «Рост численности населения Земли от древности до наших дней». Выявлять особенности размещения населения в разных регионах и странах мира. Сравнивать процессы воспроизводства населения в разных регионах мира. Прогнозировать тенденции и последствия изменения демографической ситуации на основе анализа статистических данных.</w:t>
            </w:r>
          </w:p>
        </w:tc>
        <w:tc>
          <w:tcPr>
            <w:tcW w:w="992" w:type="dxa"/>
          </w:tcPr>
          <w:p w:rsidR="00701093" w:rsidRPr="00A368B7" w:rsidRDefault="0089487E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3</w:t>
            </w:r>
            <w:r w:rsidR="00701093" w:rsidRPr="00A368B7">
              <w:rPr>
                <w:sz w:val="18"/>
                <w:szCs w:val="18"/>
              </w:rPr>
              <w:t xml:space="preserve"> неделя ноября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151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12.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Состав (структура) населения. Половой и возрастной состав населения.</w:t>
            </w:r>
          </w:p>
        </w:tc>
        <w:tc>
          <w:tcPr>
            <w:tcW w:w="8505" w:type="dxa"/>
          </w:tcPr>
          <w:p w:rsidR="00701093" w:rsidRPr="00A368B7" w:rsidRDefault="00F240C4" w:rsidP="00B002F0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Определять по статистическим данным возрастной и половой состав населения стран мира. Сравнивать и объяснять различия между возрастно-половыми пирамидами стран первого и второго типов воспроизводства населения. Устанавливать с помощью географических карт ареалы проживания крупнейших народов и распространения основных языков,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="00B002F0" w:rsidRPr="00A368B7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 xml:space="preserve">мировых религий. Сравнивать качество жизни </w:t>
            </w:r>
            <w:r w:rsidRPr="00A368B7">
              <w:rPr>
                <w:bCs/>
                <w:sz w:val="18"/>
                <w:szCs w:val="18"/>
              </w:rPr>
              <w:lastRenderedPageBreak/>
              <w:t>населения в отдельных странах. Анализировать различия в Индексе развития человеческого потенциала (ИРЧП) на основе статистических данных. Отбирать и сравнивать статистические показатели, используя материалы учебника, ресурсы библиотек и Интернета и оценивать достоверность информации.</w:t>
            </w:r>
          </w:p>
        </w:tc>
        <w:tc>
          <w:tcPr>
            <w:tcW w:w="992" w:type="dxa"/>
          </w:tcPr>
          <w:p w:rsidR="00701093" w:rsidRPr="00A368B7" w:rsidRDefault="0089487E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lastRenderedPageBreak/>
              <w:t>4</w:t>
            </w:r>
            <w:r w:rsidR="00701093" w:rsidRPr="00A368B7">
              <w:rPr>
                <w:sz w:val="18"/>
                <w:szCs w:val="18"/>
              </w:rPr>
              <w:t xml:space="preserve"> неделя ноября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151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Этнолингвистический и религиозный состав населения Земли.</w:t>
            </w:r>
          </w:p>
        </w:tc>
        <w:tc>
          <w:tcPr>
            <w:tcW w:w="8505" w:type="dxa"/>
          </w:tcPr>
          <w:p w:rsidR="00AF203D" w:rsidRPr="00A368B7" w:rsidRDefault="001B279D" w:rsidP="00AF203D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 xml:space="preserve">  </w:t>
            </w:r>
            <w:r w:rsidR="00AF203D" w:rsidRPr="00A368B7">
              <w:rPr>
                <w:bCs/>
                <w:sz w:val="18"/>
                <w:szCs w:val="18"/>
              </w:rPr>
              <w:t xml:space="preserve">Выявлять географические особенности полового и возрастного состава населения мира. Объяснять   этнический, религиозный состав населения мира. Устанавливать с помощью географических карт ареалы распространения мировых и крупных национальных религий. Наносить на контурную карту наиболее известные религиозные центры мира (Ватикан, Мекка, Медина, Сергиев Посад, Лхаса, Вифлеем, Иерусалим, </w:t>
            </w:r>
            <w:proofErr w:type="spellStart"/>
            <w:r w:rsidR="00AF203D" w:rsidRPr="00A368B7">
              <w:rPr>
                <w:bCs/>
                <w:sz w:val="18"/>
                <w:szCs w:val="18"/>
              </w:rPr>
              <w:t>СолтЛейк-Сити</w:t>
            </w:r>
            <w:proofErr w:type="spellEnd"/>
            <w:r w:rsidR="00AF203D" w:rsidRPr="00A368B7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AF203D" w:rsidRPr="00A368B7">
              <w:rPr>
                <w:bCs/>
                <w:sz w:val="18"/>
                <w:szCs w:val="18"/>
              </w:rPr>
              <w:t>Пушкар</w:t>
            </w:r>
            <w:proofErr w:type="spellEnd"/>
            <w:r w:rsidR="00AF203D" w:rsidRPr="00A368B7">
              <w:rPr>
                <w:bCs/>
                <w:sz w:val="18"/>
                <w:szCs w:val="18"/>
              </w:rPr>
              <w:t xml:space="preserve"> и др.)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1 неделя декабря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701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14.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Размещение и миграция населения.</w:t>
            </w:r>
          </w:p>
          <w:p w:rsidR="0050117A" w:rsidRPr="00631454" w:rsidRDefault="00701093" w:rsidP="00B45C8D">
            <w:pPr>
              <w:jc w:val="left"/>
              <w:rPr>
                <w:i/>
                <w:sz w:val="18"/>
                <w:szCs w:val="18"/>
              </w:rPr>
            </w:pPr>
            <w:r w:rsidRPr="00A368B7">
              <w:rPr>
                <w:i/>
                <w:sz w:val="18"/>
                <w:szCs w:val="18"/>
              </w:rPr>
              <w:t>П. р. № 5. Объяснение причин  миграционных процессов в пределах Европы. Северной Америки и евроазиатского пространства</w:t>
            </w:r>
            <w:r w:rsidR="00631454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</w:tcPr>
          <w:p w:rsidR="00701093" w:rsidRPr="00A368B7" w:rsidRDefault="00AF203D" w:rsidP="00B002F0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Устанавливать с помощью географических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карт регионы с высокой плотностью населения; объяснять причины их возникновения. Выявлять виды экстремальных условий, неблагоприятных для расселения населения. Устанавливать с помощью географических карт  и объяснять направления основных миграционных потоков. Объяснять влияние миграций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на рынок труда. Характеризовать миграционные процессы на примере отдельных стран и регионов. Отбирать и систематизировать информацию о социальной адаптации иммигрантов в разных странах мира и в России.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="00B002F0" w:rsidRPr="00A368B7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 xml:space="preserve">Анализировать эту проблему, используя разные источники информации. Отличать факты от суждений, мнений, оценок. Формулировать предложения по решению проблемы, обсуждать их в группе. Аргументировать и отстаивать свою точку зрения, сотрудничать при выработке общего решения. 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2 неделя декабря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228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15.</w:t>
            </w:r>
          </w:p>
        </w:tc>
        <w:tc>
          <w:tcPr>
            <w:tcW w:w="3266" w:type="dxa"/>
          </w:tcPr>
          <w:p w:rsidR="00701093" w:rsidRPr="00A368B7" w:rsidRDefault="00701093" w:rsidP="00631454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Городское и сельское население. Урбанизация.</w:t>
            </w:r>
          </w:p>
        </w:tc>
        <w:tc>
          <w:tcPr>
            <w:tcW w:w="8505" w:type="dxa"/>
          </w:tcPr>
          <w:p w:rsidR="00701093" w:rsidRPr="00A368B7" w:rsidRDefault="009B4647" w:rsidP="00B002F0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Создавать устное или письменное высказывание / текст (тезисы, сообщение, реферат, доклад, обзор) о современных цивилизациях. Осуществлять сотрудничество, направленное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на формирование гражданской идентичности, доброжелательное отношение, уважение к традициям, языкам, ценностям других народов мира и России.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3 неделя декабря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490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16.</w:t>
            </w:r>
          </w:p>
        </w:tc>
        <w:tc>
          <w:tcPr>
            <w:tcW w:w="3266" w:type="dxa"/>
          </w:tcPr>
          <w:p w:rsidR="00701093" w:rsidRPr="00A368B7" w:rsidRDefault="00701093" w:rsidP="00631454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Обобщение знаний по теме «География населения мира».</w:t>
            </w:r>
          </w:p>
        </w:tc>
        <w:tc>
          <w:tcPr>
            <w:tcW w:w="8505" w:type="dxa"/>
          </w:tcPr>
          <w:p w:rsidR="00701093" w:rsidRPr="00A368B7" w:rsidRDefault="00AA2799" w:rsidP="00AA2799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A368B7">
              <w:rPr>
                <w:bCs/>
                <w:sz w:val="18"/>
                <w:szCs w:val="18"/>
              </w:rPr>
              <w:t>геоэкологических</w:t>
            </w:r>
            <w:proofErr w:type="spellEnd"/>
            <w:r w:rsidRPr="00A368B7">
              <w:rPr>
                <w:bCs/>
                <w:sz w:val="18"/>
                <w:szCs w:val="18"/>
              </w:rPr>
              <w:t xml:space="preserve"> объектов, процессов и явлений; оценивать и объяснять демографическую ситуацию, уровни урбанизации и территориальной концентрации  населения.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4 неделя декабря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B45C8D" w:rsidRPr="00A368B7" w:rsidTr="000D51DF">
        <w:trPr>
          <w:trHeight w:val="244"/>
        </w:trPr>
        <w:tc>
          <w:tcPr>
            <w:tcW w:w="15559" w:type="dxa"/>
            <w:gridSpan w:val="6"/>
          </w:tcPr>
          <w:p w:rsidR="00B45C8D" w:rsidRPr="00A368B7" w:rsidRDefault="00B45C8D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368B7">
              <w:rPr>
                <w:i/>
                <w:sz w:val="18"/>
                <w:szCs w:val="18"/>
              </w:rPr>
              <w:t>Научно-техническая революция и мировое хозяйство (4 ч.)</w:t>
            </w:r>
          </w:p>
        </w:tc>
      </w:tr>
      <w:tr w:rsidR="00701093" w:rsidRPr="00A368B7" w:rsidTr="00631454">
        <w:trPr>
          <w:trHeight w:val="473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17.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Научно-техническая революция (НТР).</w:t>
            </w:r>
          </w:p>
        </w:tc>
        <w:tc>
          <w:tcPr>
            <w:tcW w:w="8505" w:type="dxa"/>
          </w:tcPr>
          <w:p w:rsidR="00701093" w:rsidRPr="00A368B7" w:rsidRDefault="001A2DA3" w:rsidP="00B002F0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Составление характеристики основных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центров современного мирового хозяйства,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="00B002F0" w:rsidRPr="00A368B7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типологической схемы территориальной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структуры хозяйства экономически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развитой и развивающейся страны.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="00B002F0" w:rsidRPr="00A368B7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Сравнительная характеристика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ведущих факторов размещения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производительных сил.</w:t>
            </w:r>
          </w:p>
        </w:tc>
        <w:tc>
          <w:tcPr>
            <w:tcW w:w="992" w:type="dxa"/>
          </w:tcPr>
          <w:p w:rsidR="00701093" w:rsidRPr="00A368B7" w:rsidRDefault="0089487E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2</w:t>
            </w:r>
            <w:r w:rsidR="00701093" w:rsidRPr="00A368B7">
              <w:rPr>
                <w:sz w:val="18"/>
                <w:szCs w:val="18"/>
              </w:rPr>
              <w:t xml:space="preserve"> неделя января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228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18.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Мировое хозяйство.</w:t>
            </w:r>
          </w:p>
        </w:tc>
        <w:tc>
          <w:tcPr>
            <w:tcW w:w="8505" w:type="dxa"/>
          </w:tcPr>
          <w:p w:rsidR="00701093" w:rsidRPr="00A368B7" w:rsidRDefault="001A2DA3" w:rsidP="00B002F0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Составление характеристики основных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центров современного мирового хозяйства,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="00B002F0" w:rsidRPr="00A368B7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типологической схемы территориальной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структуры хозяйства экономически</w:t>
            </w:r>
            <w:r w:rsidR="00B002F0">
              <w:rPr>
                <w:bCs/>
                <w:sz w:val="18"/>
                <w:szCs w:val="18"/>
              </w:rPr>
              <w:t xml:space="preserve">  </w:t>
            </w:r>
            <w:r w:rsidRPr="00A368B7">
              <w:rPr>
                <w:bCs/>
                <w:sz w:val="18"/>
                <w:szCs w:val="18"/>
              </w:rPr>
              <w:t>развитой и развивающейся страны.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="00B002F0" w:rsidRPr="00A368B7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Сравнительная характеристика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ведущих факторов размещения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производительных сил.</w:t>
            </w:r>
          </w:p>
        </w:tc>
        <w:tc>
          <w:tcPr>
            <w:tcW w:w="992" w:type="dxa"/>
          </w:tcPr>
          <w:p w:rsidR="00701093" w:rsidRPr="00A368B7" w:rsidRDefault="0089487E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3</w:t>
            </w:r>
            <w:r w:rsidR="00701093" w:rsidRPr="00A368B7">
              <w:rPr>
                <w:sz w:val="18"/>
                <w:szCs w:val="18"/>
              </w:rPr>
              <w:t xml:space="preserve"> неделя января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244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19.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 xml:space="preserve">Отраслевая и территориальная структура Мирового хозяйства. </w:t>
            </w:r>
          </w:p>
        </w:tc>
        <w:tc>
          <w:tcPr>
            <w:tcW w:w="8505" w:type="dxa"/>
          </w:tcPr>
          <w:p w:rsidR="00701093" w:rsidRPr="00A368B7" w:rsidRDefault="001A2DA3" w:rsidP="00B002F0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Составление характеристики основных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центров современного мирового хозяйства,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="00B002F0" w:rsidRPr="00A368B7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типологической схемы территориальной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структуры хозяйства экономически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развитой и развивающейся страны.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="00B002F0" w:rsidRPr="00A368B7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Сравнительная характеристика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ведущих факторов размещения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производительных сил.</w:t>
            </w:r>
          </w:p>
        </w:tc>
        <w:tc>
          <w:tcPr>
            <w:tcW w:w="992" w:type="dxa"/>
          </w:tcPr>
          <w:p w:rsidR="00701093" w:rsidRPr="00A368B7" w:rsidRDefault="0089487E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4</w:t>
            </w:r>
            <w:r w:rsidR="00701093" w:rsidRPr="00A368B7">
              <w:rPr>
                <w:sz w:val="18"/>
                <w:szCs w:val="18"/>
              </w:rPr>
              <w:t xml:space="preserve"> неделя января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445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20.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 xml:space="preserve">Факторы размещения. </w:t>
            </w:r>
            <w:r w:rsidRPr="00A368B7">
              <w:rPr>
                <w:b/>
                <w:i/>
                <w:color w:val="FF0000"/>
                <w:sz w:val="18"/>
                <w:szCs w:val="18"/>
              </w:rPr>
              <w:t>Факторы, влияющие на размещение производства Московской области</w:t>
            </w:r>
          </w:p>
          <w:p w:rsidR="00701093" w:rsidRPr="00A368B7" w:rsidRDefault="00701093" w:rsidP="00B45C8D">
            <w:pPr>
              <w:jc w:val="left"/>
              <w:rPr>
                <w:b/>
                <w:i/>
                <w:sz w:val="18"/>
                <w:szCs w:val="18"/>
              </w:rPr>
            </w:pPr>
            <w:r w:rsidRPr="00A368B7">
              <w:rPr>
                <w:i/>
                <w:sz w:val="18"/>
                <w:szCs w:val="18"/>
              </w:rPr>
              <w:t>П. р. № 6. Сравнительная характеристика ведущих факторов размещения  производительных сил.</w:t>
            </w:r>
          </w:p>
        </w:tc>
        <w:tc>
          <w:tcPr>
            <w:tcW w:w="8505" w:type="dxa"/>
          </w:tcPr>
          <w:p w:rsidR="00701093" w:rsidRPr="00A368B7" w:rsidRDefault="001A2DA3" w:rsidP="00B002F0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Составление характеристики основных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центров современного мирового хозяйства,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="00B002F0" w:rsidRPr="00A368B7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типологической схемы территориальной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структуры хозяйства экономически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развитой и развивающейся страны.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="00B002F0" w:rsidRPr="00A368B7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Сравнительная характеристика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ведущих факторов размещения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368B7">
              <w:rPr>
                <w:bCs/>
                <w:sz w:val="18"/>
                <w:szCs w:val="18"/>
              </w:rPr>
              <w:t>роизводительных</w:t>
            </w:r>
            <w:proofErr w:type="spellEnd"/>
            <w:r w:rsidRPr="00A368B7">
              <w:rPr>
                <w:bCs/>
                <w:sz w:val="18"/>
                <w:szCs w:val="18"/>
              </w:rPr>
              <w:t xml:space="preserve"> сил.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1 неделя февраля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B45C8D" w:rsidRPr="00A368B7" w:rsidTr="000D51DF">
        <w:trPr>
          <w:trHeight w:val="244"/>
        </w:trPr>
        <w:tc>
          <w:tcPr>
            <w:tcW w:w="15559" w:type="dxa"/>
            <w:gridSpan w:val="6"/>
          </w:tcPr>
          <w:p w:rsidR="00B45C8D" w:rsidRPr="00A368B7" w:rsidRDefault="00B45C8D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368B7">
              <w:rPr>
                <w:i/>
                <w:sz w:val="18"/>
                <w:szCs w:val="18"/>
              </w:rPr>
              <w:t>География отраслей мирового хозяйства (10 ч.)</w:t>
            </w:r>
          </w:p>
        </w:tc>
      </w:tr>
      <w:tr w:rsidR="00701093" w:rsidRPr="00A368B7" w:rsidTr="00631454">
        <w:trPr>
          <w:trHeight w:val="556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21.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 xml:space="preserve">География промышленности. </w:t>
            </w:r>
            <w:proofErr w:type="spellStart"/>
            <w:r w:rsidRPr="00A368B7">
              <w:rPr>
                <w:sz w:val="18"/>
                <w:szCs w:val="18"/>
              </w:rPr>
              <w:t>Топливно</w:t>
            </w:r>
            <w:proofErr w:type="spellEnd"/>
            <w:r w:rsidRPr="00A368B7">
              <w:rPr>
                <w:sz w:val="18"/>
                <w:szCs w:val="18"/>
              </w:rPr>
              <w:t xml:space="preserve"> - энергетический комплекс (нефтяная , газовая, угольная ) и электроэнергетика. </w:t>
            </w:r>
          </w:p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i/>
                <w:sz w:val="18"/>
                <w:szCs w:val="18"/>
              </w:rPr>
              <w:t>П. р. № 7. Составление  экономико-</w:t>
            </w:r>
            <w:r w:rsidRPr="00A368B7">
              <w:rPr>
                <w:i/>
                <w:sz w:val="18"/>
                <w:szCs w:val="18"/>
              </w:rPr>
              <w:lastRenderedPageBreak/>
              <w:t>географической  характеристики одной из отраслей  промышленности мира.</w:t>
            </w:r>
          </w:p>
        </w:tc>
        <w:tc>
          <w:tcPr>
            <w:tcW w:w="8505" w:type="dxa"/>
          </w:tcPr>
          <w:p w:rsidR="00701093" w:rsidRPr="00A368B7" w:rsidRDefault="00A10051" w:rsidP="00B002F0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lastRenderedPageBreak/>
              <w:t>Определение стран- экспортеров, основных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видов промышленной и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сельскохозяйственной продукции, видов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сырья; районов международного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туризма и отдыха, стран, предоставляющих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банковские и другие виды международных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услуг. Определение основных направлений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международной торговли; факторов,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="00B002F0" w:rsidRPr="00A368B7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определяющих международную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специализацию стран и регионов мира.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2 неделя февраля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244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Горнодобывающая промышленность, металлургия и машиностроение.</w:t>
            </w:r>
          </w:p>
        </w:tc>
        <w:tc>
          <w:tcPr>
            <w:tcW w:w="8505" w:type="dxa"/>
          </w:tcPr>
          <w:p w:rsidR="00701093" w:rsidRPr="00A368B7" w:rsidRDefault="00A10051" w:rsidP="00A10051">
            <w:pPr>
              <w:jc w:val="left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Определение стран- экспортеров, основных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видов промышленной и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сельскохозяйственной продукции, видов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сырья; районов международного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туризма и отдыха, стран, предоставляющих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банковские и другие виды международных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услуг. Определение основных направлений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международной торговли; факторов,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определяющих международную</w:t>
            </w:r>
            <w:r w:rsidR="00B002F0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специализацию стран и регионов мира.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3 неделя февраля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228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23.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Химическая, легкая, лесная и деревообрабатывающая промышленность</w:t>
            </w:r>
          </w:p>
        </w:tc>
        <w:tc>
          <w:tcPr>
            <w:tcW w:w="8505" w:type="dxa"/>
          </w:tcPr>
          <w:p w:rsidR="00701093" w:rsidRPr="00A368B7" w:rsidRDefault="00A10051" w:rsidP="00DE46CF">
            <w:pPr>
              <w:jc w:val="left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Определение стран- экспортеров, основных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видов промышленной и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сельскохозяйственной продукции, видов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сырья; районов международного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туризма и отдыха, стран, предоставляющих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банковские и другие виды международных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услуг. Определение основных направлений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международной торговли; факторов,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="00DE46CF" w:rsidRPr="00A368B7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определяющих международную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специализацию стран и регионов мира.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4 неделя февраля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228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24.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Промышленность и окружающая среда.</w:t>
            </w:r>
          </w:p>
        </w:tc>
        <w:tc>
          <w:tcPr>
            <w:tcW w:w="8505" w:type="dxa"/>
          </w:tcPr>
          <w:p w:rsidR="00701093" w:rsidRPr="00A368B7" w:rsidRDefault="00A10051" w:rsidP="00A10051">
            <w:pPr>
              <w:jc w:val="left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Определение стран- экспортеров, основных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видов промышленной и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сельскохозяйственной продукции, видов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сырья; районов международного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туризма и отдыха, стран, предоставляющих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банковские и другие виды международных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услуг. Определение основных направлений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международной торговли; факторов,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определяющих международную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специализацию стран и регионов мира.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1неделя марта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244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25.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География сельского хозяйства (Зеленая революция. Растениеводство).</w:t>
            </w:r>
          </w:p>
        </w:tc>
        <w:tc>
          <w:tcPr>
            <w:tcW w:w="8505" w:type="dxa"/>
          </w:tcPr>
          <w:p w:rsidR="00701093" w:rsidRPr="00A368B7" w:rsidRDefault="00A10051" w:rsidP="00A10051">
            <w:pPr>
              <w:jc w:val="left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Определение стран- экспортеров, основных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видов промышленной и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сельскохозяйственной продукции, видов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сырья; районов международного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туризма и отдыха, стран, предоставляющих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банковские и другие виды международных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услуг. Определение основных направлений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международной торговли; факторов,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определяющих международную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специализацию стран и регионов мира.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2 неделя марта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228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26.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География сельского хозяйства (животноводство) и рыболовства.</w:t>
            </w:r>
          </w:p>
        </w:tc>
        <w:tc>
          <w:tcPr>
            <w:tcW w:w="8505" w:type="dxa"/>
          </w:tcPr>
          <w:p w:rsidR="00701093" w:rsidRPr="00A368B7" w:rsidRDefault="00A10051" w:rsidP="00A10051">
            <w:pPr>
              <w:jc w:val="left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Определение стран</w:t>
            </w:r>
            <w:r w:rsidR="00DF323E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- экспортеров, основных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видов промышленной и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сельскохозяйственной продукции, видов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сырья; районов международного</w:t>
            </w:r>
            <w:r w:rsidR="00DE46CF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туризма и отдыха, стран, предоставляющих</w:t>
            </w:r>
            <w:r w:rsidR="00DF323E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банковские и другие виды международных</w:t>
            </w:r>
            <w:r w:rsidR="00DF323E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услуг. Определение основных направлений</w:t>
            </w:r>
            <w:r w:rsidR="00DF323E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международной торговли; факторов,</w:t>
            </w:r>
            <w:r w:rsidR="00DF323E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определяющих международную</w:t>
            </w:r>
            <w:r w:rsidR="00DF323E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специализацию стран и регионов мира.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3 неделя марта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500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27.</w:t>
            </w:r>
          </w:p>
        </w:tc>
        <w:tc>
          <w:tcPr>
            <w:tcW w:w="3266" w:type="dxa"/>
          </w:tcPr>
          <w:p w:rsidR="00DF323E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 xml:space="preserve">География транспорта. </w:t>
            </w:r>
          </w:p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i/>
                <w:sz w:val="18"/>
                <w:szCs w:val="18"/>
              </w:rPr>
              <w:t xml:space="preserve">П. р. № 8. Определение преобладающих видов транспорта в </w:t>
            </w:r>
            <w:proofErr w:type="spellStart"/>
            <w:r w:rsidRPr="00A368B7">
              <w:rPr>
                <w:i/>
                <w:sz w:val="18"/>
                <w:szCs w:val="18"/>
              </w:rPr>
              <w:t>субрегионах</w:t>
            </w:r>
            <w:proofErr w:type="spellEnd"/>
            <w:r w:rsidRPr="00A368B7">
              <w:rPr>
                <w:i/>
                <w:sz w:val="18"/>
                <w:szCs w:val="18"/>
              </w:rPr>
              <w:t xml:space="preserve"> мира, оценка степени  его развития.</w:t>
            </w:r>
          </w:p>
        </w:tc>
        <w:tc>
          <w:tcPr>
            <w:tcW w:w="8505" w:type="dxa"/>
          </w:tcPr>
          <w:p w:rsidR="00701093" w:rsidRPr="00A368B7" w:rsidRDefault="00A10051" w:rsidP="00DF323E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Определение стран- экспортеров, основных</w:t>
            </w:r>
            <w:r w:rsidR="00DF323E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видов промышленной и</w:t>
            </w:r>
            <w:r w:rsidR="00DF323E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сельскохозяйственной продукции, видов</w:t>
            </w:r>
            <w:r w:rsidR="00DF323E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сырья; районов международного</w:t>
            </w:r>
            <w:r w:rsidR="00DF323E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банковские и другие виды международных</w:t>
            </w:r>
            <w:r w:rsidR="00DF323E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услуг. Определение основных направлений</w:t>
            </w:r>
            <w:r w:rsidR="00DF323E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международной торговли; факторов,</w:t>
            </w:r>
            <w:r w:rsidR="00DF323E">
              <w:rPr>
                <w:bCs/>
                <w:sz w:val="18"/>
                <w:szCs w:val="18"/>
              </w:rPr>
              <w:t xml:space="preserve"> </w:t>
            </w:r>
            <w:r w:rsidR="00DF323E" w:rsidRPr="00A368B7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определяющих международную</w:t>
            </w:r>
            <w:r w:rsidR="00DF323E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специализацию стран и регионов мира.</w:t>
            </w:r>
          </w:p>
        </w:tc>
        <w:tc>
          <w:tcPr>
            <w:tcW w:w="992" w:type="dxa"/>
          </w:tcPr>
          <w:p w:rsidR="00701093" w:rsidRPr="00A368B7" w:rsidRDefault="0089487E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4</w:t>
            </w:r>
            <w:r w:rsidR="00701093" w:rsidRPr="00A368B7">
              <w:rPr>
                <w:sz w:val="18"/>
                <w:szCs w:val="18"/>
              </w:rPr>
              <w:t xml:space="preserve"> неделя </w:t>
            </w:r>
            <w:r w:rsidRPr="00A368B7">
              <w:rPr>
                <w:sz w:val="18"/>
                <w:szCs w:val="18"/>
              </w:rPr>
              <w:t>марта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228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28.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Всемирные экономические отношения.</w:t>
            </w:r>
          </w:p>
        </w:tc>
        <w:tc>
          <w:tcPr>
            <w:tcW w:w="8505" w:type="dxa"/>
          </w:tcPr>
          <w:p w:rsidR="00701093" w:rsidRPr="00A368B7" w:rsidRDefault="00A10051" w:rsidP="00A10051">
            <w:pPr>
              <w:jc w:val="left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Определение стран- экспортеров, основных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видов промышленной и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сельскохозяйственной продукции, видов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сырья; районов международного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туризма и отдыха, стран, предоставляющих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банковские и другие виды международных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услуг. Определение основных направлений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международной торговли; факторов,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определяющих международную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специализацию стран и регионов мира.</w:t>
            </w:r>
          </w:p>
        </w:tc>
        <w:tc>
          <w:tcPr>
            <w:tcW w:w="992" w:type="dxa"/>
          </w:tcPr>
          <w:p w:rsidR="00701093" w:rsidRPr="00A368B7" w:rsidRDefault="0089487E" w:rsidP="0089487E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1</w:t>
            </w:r>
            <w:r w:rsidR="00701093" w:rsidRPr="00A368B7">
              <w:rPr>
                <w:sz w:val="18"/>
                <w:szCs w:val="18"/>
              </w:rPr>
              <w:t xml:space="preserve"> неделя апреля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244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29.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 xml:space="preserve">Международный туризм. </w:t>
            </w:r>
            <w:r w:rsidRPr="00A368B7">
              <w:rPr>
                <w:b/>
                <w:i/>
                <w:color w:val="FF0000"/>
                <w:sz w:val="18"/>
                <w:szCs w:val="18"/>
              </w:rPr>
              <w:t>Туризм Подмосковья.</w:t>
            </w:r>
          </w:p>
        </w:tc>
        <w:tc>
          <w:tcPr>
            <w:tcW w:w="8505" w:type="dxa"/>
          </w:tcPr>
          <w:p w:rsidR="00701093" w:rsidRPr="00A368B7" w:rsidRDefault="00A10051" w:rsidP="00A10051">
            <w:pPr>
              <w:jc w:val="left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Определение стран- экспортеров, основных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видов промышленной и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сельскохозяйственной продукции, видов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сырья; районов международного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туризма и отдыха, стран, предоставляющих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банковские и другие виды международных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услуг. Определение основных направлений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международной торговли; факторов,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определяющих международную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специализацию стран и регионов мира.</w:t>
            </w:r>
          </w:p>
        </w:tc>
        <w:tc>
          <w:tcPr>
            <w:tcW w:w="992" w:type="dxa"/>
          </w:tcPr>
          <w:p w:rsidR="00701093" w:rsidRPr="00A368B7" w:rsidRDefault="0089487E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2</w:t>
            </w:r>
            <w:r w:rsidR="00701093" w:rsidRPr="00A368B7">
              <w:rPr>
                <w:sz w:val="18"/>
                <w:szCs w:val="18"/>
              </w:rPr>
              <w:t xml:space="preserve"> неделя апреля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473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30.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Обобщение знаний по теме «География отраслей мирового хозяйства ».</w:t>
            </w:r>
          </w:p>
        </w:tc>
        <w:tc>
          <w:tcPr>
            <w:tcW w:w="8505" w:type="dxa"/>
          </w:tcPr>
          <w:p w:rsidR="00701093" w:rsidRPr="00A368B7" w:rsidRDefault="00A10051" w:rsidP="00A10051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Определение стран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- экспортеров, основных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видов промышленной и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сельскохозяйственной продукции, видов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сырья; районов международного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туризма и отдыха, стран, предоставляющих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банковские и другие виды международных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услуг. Определение основных направлений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международной торговли; факторов,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определяющих международную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специализацию стран и регионов мира.</w:t>
            </w:r>
          </w:p>
        </w:tc>
        <w:tc>
          <w:tcPr>
            <w:tcW w:w="992" w:type="dxa"/>
          </w:tcPr>
          <w:p w:rsidR="00701093" w:rsidRPr="00A368B7" w:rsidRDefault="0089487E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3</w:t>
            </w:r>
            <w:r w:rsidR="00701093" w:rsidRPr="00A368B7">
              <w:rPr>
                <w:sz w:val="18"/>
                <w:szCs w:val="18"/>
              </w:rPr>
              <w:t xml:space="preserve"> неделя апреля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B45C8D" w:rsidRPr="00A368B7" w:rsidTr="000D51DF">
        <w:trPr>
          <w:trHeight w:val="228"/>
        </w:trPr>
        <w:tc>
          <w:tcPr>
            <w:tcW w:w="15559" w:type="dxa"/>
            <w:gridSpan w:val="6"/>
          </w:tcPr>
          <w:p w:rsidR="00B45C8D" w:rsidRPr="00A368B7" w:rsidRDefault="00B45C8D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368B7">
              <w:rPr>
                <w:i/>
                <w:sz w:val="18"/>
                <w:szCs w:val="18"/>
              </w:rPr>
              <w:t>Глобальные проблемы человечества (4 ч.)</w:t>
            </w:r>
          </w:p>
        </w:tc>
      </w:tr>
      <w:tr w:rsidR="00701093" w:rsidRPr="00A368B7" w:rsidTr="00631454">
        <w:trPr>
          <w:trHeight w:val="473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31.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Глобальные проблемы человечества.</w:t>
            </w:r>
          </w:p>
        </w:tc>
        <w:tc>
          <w:tcPr>
            <w:tcW w:w="8505" w:type="dxa"/>
          </w:tcPr>
          <w:p w:rsidR="00701093" w:rsidRPr="00A368B7" w:rsidRDefault="009B4647" w:rsidP="000F1655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Систематизировать информацию о проявлении глобальных процессов разного уровня. Объяснять критерии выделения и причины возникновения глобальных проблем человечества. Строить поисковые запросы по изучаемой теме</w:t>
            </w:r>
            <w:r w:rsidR="001B279D" w:rsidRPr="00A368B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01093" w:rsidRPr="00A368B7" w:rsidRDefault="0089487E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4</w:t>
            </w:r>
            <w:r w:rsidR="00701093" w:rsidRPr="00A368B7">
              <w:rPr>
                <w:sz w:val="18"/>
                <w:szCs w:val="18"/>
              </w:rPr>
              <w:t xml:space="preserve"> неделя </w:t>
            </w:r>
            <w:r w:rsidRPr="00A368B7">
              <w:rPr>
                <w:sz w:val="18"/>
                <w:szCs w:val="18"/>
              </w:rPr>
              <w:t>апреля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244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32.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Экологические проблемы и проблемы освоения космического пространства.</w:t>
            </w:r>
          </w:p>
        </w:tc>
        <w:tc>
          <w:tcPr>
            <w:tcW w:w="8505" w:type="dxa"/>
          </w:tcPr>
          <w:p w:rsidR="00701093" w:rsidRPr="00A368B7" w:rsidRDefault="001B279D" w:rsidP="001B279D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 xml:space="preserve">Сопоставлять географические карты различной тематики; уметь находить применение географической информации, включая карты, статистические материалы, </w:t>
            </w:r>
            <w:proofErr w:type="spellStart"/>
            <w:r w:rsidRPr="00A368B7">
              <w:rPr>
                <w:bCs/>
                <w:sz w:val="18"/>
                <w:szCs w:val="18"/>
              </w:rPr>
              <w:t>геоинформационные</w:t>
            </w:r>
            <w:proofErr w:type="spellEnd"/>
            <w:r w:rsidRPr="00A368B7">
              <w:rPr>
                <w:bCs/>
                <w:sz w:val="18"/>
                <w:szCs w:val="18"/>
              </w:rPr>
              <w:t xml:space="preserve"> системы и ресурсы Интернета; давать правильную оценку важнейшим социально-экономическим событиям международной </w:t>
            </w:r>
            <w:r w:rsidRPr="00A368B7">
              <w:rPr>
                <w:bCs/>
                <w:sz w:val="18"/>
                <w:szCs w:val="18"/>
              </w:rPr>
              <w:lastRenderedPageBreak/>
              <w:t xml:space="preserve">жизни, геополитической и </w:t>
            </w:r>
            <w:proofErr w:type="spellStart"/>
            <w:r w:rsidRPr="00A368B7">
              <w:rPr>
                <w:bCs/>
                <w:sz w:val="18"/>
                <w:szCs w:val="18"/>
              </w:rPr>
              <w:t>геоэкономической</w:t>
            </w:r>
            <w:proofErr w:type="spellEnd"/>
            <w:r w:rsidRPr="00A368B7">
              <w:rPr>
                <w:bCs/>
                <w:sz w:val="18"/>
                <w:szCs w:val="18"/>
              </w:rPr>
              <w:t xml:space="preserve"> ситуации в России, других странах и регионах мира, тенденциям их возможного развития.</w:t>
            </w:r>
          </w:p>
        </w:tc>
        <w:tc>
          <w:tcPr>
            <w:tcW w:w="992" w:type="dxa"/>
          </w:tcPr>
          <w:p w:rsidR="00701093" w:rsidRPr="00A368B7" w:rsidRDefault="0089487E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lastRenderedPageBreak/>
              <w:t>1</w:t>
            </w:r>
            <w:r w:rsidR="00701093" w:rsidRPr="00A368B7">
              <w:rPr>
                <w:sz w:val="18"/>
                <w:szCs w:val="18"/>
              </w:rPr>
              <w:t xml:space="preserve"> неделя мая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718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lastRenderedPageBreak/>
              <w:t>33.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Глобальные прогнозы, проекты и гипотезы.</w:t>
            </w:r>
          </w:p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i/>
                <w:sz w:val="18"/>
                <w:szCs w:val="18"/>
              </w:rPr>
              <w:t>П. р. № 9 Разобрать проект решения  одной из проблем, опираясь на гипотезы, теории, концепции, существующие в  других областях научных знаний</w:t>
            </w:r>
          </w:p>
        </w:tc>
        <w:tc>
          <w:tcPr>
            <w:tcW w:w="8505" w:type="dxa"/>
          </w:tcPr>
          <w:p w:rsidR="00701093" w:rsidRPr="00A368B7" w:rsidRDefault="001B279D" w:rsidP="000F1655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>Характеризовать масштабы и остроту приоритетных глобальных проблем. Составлять характеристику географических аспектов глобальных проблем человечества. Строить логическое рассуждение и устанавливать связи и обобщения; составлять графический конспект темы. Составлять графическую схему «Альтернативные источники энергии»,</w:t>
            </w:r>
            <w:r w:rsidR="000F1655" w:rsidRPr="00A368B7">
              <w:rPr>
                <w:bCs/>
                <w:sz w:val="18"/>
                <w:szCs w:val="18"/>
              </w:rPr>
              <w:t xml:space="preserve"> 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комментировать её, объясняя преимущества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альтернативных источников перед традиционными. Отбирать из разных источников информацию о развитии атомной энергетики в современном мире. Формировать собственную позицию по перспективам развития отрасли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и путям решения имеющихся проблем. Обсуждать в группах разные точки зрения, аргументировать и отстаивать свою позицию, сотрудничать при выработке общего решения. Применять полученные</w:t>
            </w:r>
            <w:r w:rsidR="000F1655">
              <w:rPr>
                <w:bCs/>
                <w:sz w:val="18"/>
                <w:szCs w:val="18"/>
              </w:rPr>
              <w:t xml:space="preserve"> </w:t>
            </w:r>
            <w:r w:rsidRPr="00A368B7">
              <w:rPr>
                <w:bCs/>
                <w:sz w:val="18"/>
                <w:szCs w:val="18"/>
              </w:rPr>
              <w:t>знания, разнообразные источники географической информации для подготовки и проведения диспута на тему «Проблемы здоровья и долголетия человека». Формулировать и обосновывать полученные выводы.</w:t>
            </w:r>
          </w:p>
        </w:tc>
        <w:tc>
          <w:tcPr>
            <w:tcW w:w="992" w:type="dxa"/>
          </w:tcPr>
          <w:p w:rsidR="00701093" w:rsidRPr="00A368B7" w:rsidRDefault="0089487E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2</w:t>
            </w:r>
            <w:r w:rsidR="00701093" w:rsidRPr="00A368B7">
              <w:rPr>
                <w:sz w:val="18"/>
                <w:szCs w:val="18"/>
              </w:rPr>
              <w:t xml:space="preserve"> неделя мая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228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34.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Стратегия устойчивого мира</w:t>
            </w:r>
          </w:p>
        </w:tc>
        <w:tc>
          <w:tcPr>
            <w:tcW w:w="8505" w:type="dxa"/>
          </w:tcPr>
          <w:p w:rsidR="00701093" w:rsidRPr="00A368B7" w:rsidRDefault="001B279D" w:rsidP="001B279D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A368B7">
              <w:rPr>
                <w:bCs/>
                <w:sz w:val="18"/>
                <w:szCs w:val="18"/>
              </w:rPr>
              <w:t xml:space="preserve">  Отмечать социально-экономические аспекты экологических проблем. Составлять графическую схему взаимосвязей глобальных проблем человечества с письменным / устным объяснением их характера. Составлять конспективно-справочную таблицу «Характеристика глобальных проблем человечества»</w:t>
            </w:r>
          </w:p>
        </w:tc>
        <w:tc>
          <w:tcPr>
            <w:tcW w:w="992" w:type="dxa"/>
          </w:tcPr>
          <w:p w:rsidR="00701093" w:rsidRPr="00A368B7" w:rsidRDefault="0089487E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3</w:t>
            </w:r>
            <w:r w:rsidR="00701093" w:rsidRPr="00A368B7">
              <w:rPr>
                <w:sz w:val="18"/>
                <w:szCs w:val="18"/>
              </w:rPr>
              <w:t xml:space="preserve"> неделя мая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01093" w:rsidRPr="00A368B7" w:rsidTr="00631454">
        <w:trPr>
          <w:trHeight w:val="228"/>
        </w:trPr>
        <w:tc>
          <w:tcPr>
            <w:tcW w:w="670" w:type="dxa"/>
          </w:tcPr>
          <w:p w:rsidR="00701093" w:rsidRPr="00A368B7" w:rsidRDefault="00701093" w:rsidP="00B45C8D">
            <w:pPr>
              <w:jc w:val="center"/>
              <w:outlineLvl w:val="0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35.</w:t>
            </w:r>
          </w:p>
        </w:tc>
        <w:tc>
          <w:tcPr>
            <w:tcW w:w="3266" w:type="dxa"/>
          </w:tcPr>
          <w:p w:rsidR="00701093" w:rsidRPr="00A368B7" w:rsidRDefault="00701093" w:rsidP="00B45C8D">
            <w:pPr>
              <w:jc w:val="left"/>
              <w:outlineLvl w:val="0"/>
              <w:rPr>
                <w:b/>
                <w:sz w:val="18"/>
                <w:szCs w:val="18"/>
              </w:rPr>
            </w:pPr>
            <w:r w:rsidRPr="00A368B7">
              <w:rPr>
                <w:i/>
                <w:sz w:val="18"/>
                <w:szCs w:val="18"/>
              </w:rPr>
              <w:t>Повторение материала 10 класса</w:t>
            </w:r>
          </w:p>
        </w:tc>
        <w:tc>
          <w:tcPr>
            <w:tcW w:w="8505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01093" w:rsidRPr="00A368B7" w:rsidRDefault="0089487E" w:rsidP="00F01BF5">
            <w:pPr>
              <w:jc w:val="center"/>
              <w:rPr>
                <w:sz w:val="18"/>
                <w:szCs w:val="18"/>
              </w:rPr>
            </w:pPr>
            <w:r w:rsidRPr="00A368B7">
              <w:rPr>
                <w:sz w:val="18"/>
                <w:szCs w:val="18"/>
              </w:rPr>
              <w:t>4</w:t>
            </w:r>
            <w:r w:rsidR="00701093" w:rsidRPr="00A368B7">
              <w:rPr>
                <w:sz w:val="18"/>
                <w:szCs w:val="18"/>
              </w:rPr>
              <w:t xml:space="preserve"> неделя мая</w:t>
            </w:r>
          </w:p>
        </w:tc>
        <w:tc>
          <w:tcPr>
            <w:tcW w:w="992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093" w:rsidRPr="00A368B7" w:rsidRDefault="00701093" w:rsidP="00F01BF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B45C8D" w:rsidRPr="00A368B7" w:rsidTr="000D51DF">
        <w:trPr>
          <w:trHeight w:val="244"/>
        </w:trPr>
        <w:tc>
          <w:tcPr>
            <w:tcW w:w="15559" w:type="dxa"/>
            <w:gridSpan w:val="6"/>
          </w:tcPr>
          <w:p w:rsidR="00B45C8D" w:rsidRPr="00A368B7" w:rsidRDefault="00B45C8D" w:rsidP="00B45C8D">
            <w:pPr>
              <w:jc w:val="left"/>
              <w:outlineLvl w:val="0"/>
              <w:rPr>
                <w:b/>
                <w:sz w:val="18"/>
                <w:szCs w:val="18"/>
              </w:rPr>
            </w:pPr>
            <w:r w:rsidRPr="00A368B7">
              <w:rPr>
                <w:b/>
                <w:sz w:val="18"/>
                <w:szCs w:val="18"/>
              </w:rPr>
              <w:t>Итого  35 часов, 9 практических работ.</w:t>
            </w:r>
          </w:p>
        </w:tc>
      </w:tr>
    </w:tbl>
    <w:p w:rsidR="00B45C8D" w:rsidRPr="00A368B7" w:rsidRDefault="00B45C8D" w:rsidP="00B45C8D">
      <w:pPr>
        <w:tabs>
          <w:tab w:val="left" w:pos="567"/>
        </w:tabs>
        <w:ind w:left="284"/>
        <w:jc w:val="center"/>
        <w:outlineLvl w:val="0"/>
        <w:rPr>
          <w:b/>
          <w:sz w:val="18"/>
          <w:szCs w:val="18"/>
        </w:rPr>
      </w:pPr>
    </w:p>
    <w:p w:rsidR="00E376A3" w:rsidRDefault="00E376A3" w:rsidP="00DA15B9"/>
    <w:p w:rsidR="000D51DF" w:rsidRPr="005A2A5F" w:rsidRDefault="000D51DF" w:rsidP="000D51DF">
      <w:pPr>
        <w:ind w:left="426"/>
        <w:jc w:val="center"/>
        <w:rPr>
          <w:b/>
          <w:i/>
          <w:sz w:val="20"/>
          <w:szCs w:val="20"/>
        </w:rPr>
      </w:pPr>
      <w:r w:rsidRPr="005A2A5F">
        <w:rPr>
          <w:b/>
          <w:i/>
          <w:sz w:val="20"/>
          <w:szCs w:val="20"/>
        </w:rPr>
        <w:t>Список литературы.</w:t>
      </w:r>
    </w:p>
    <w:p w:rsidR="000D51DF" w:rsidRPr="005A2A5F" w:rsidRDefault="000D51DF" w:rsidP="00701093">
      <w:pPr>
        <w:ind w:left="66"/>
        <w:jc w:val="left"/>
        <w:rPr>
          <w:sz w:val="20"/>
          <w:szCs w:val="20"/>
        </w:rPr>
      </w:pPr>
      <w:proofErr w:type="spellStart"/>
      <w:r w:rsidRPr="005A2A5F">
        <w:rPr>
          <w:sz w:val="20"/>
          <w:szCs w:val="20"/>
        </w:rPr>
        <w:t>Максаковский</w:t>
      </w:r>
      <w:proofErr w:type="spellEnd"/>
      <w:r w:rsidRPr="005A2A5F">
        <w:rPr>
          <w:sz w:val="20"/>
          <w:szCs w:val="20"/>
        </w:rPr>
        <w:t xml:space="preserve"> В.П. Географическая культура. Учебник для вузов. - М.: ВЛАДОС. 201</w:t>
      </w:r>
      <w:r w:rsidR="00701093">
        <w:rPr>
          <w:sz w:val="20"/>
          <w:szCs w:val="20"/>
        </w:rPr>
        <w:t>8</w:t>
      </w:r>
      <w:r w:rsidRPr="005A2A5F">
        <w:rPr>
          <w:sz w:val="20"/>
          <w:szCs w:val="20"/>
        </w:rPr>
        <w:t>. Раздел 9.</w:t>
      </w:r>
    </w:p>
    <w:p w:rsidR="000D51DF" w:rsidRPr="005A2A5F" w:rsidRDefault="000D51DF" w:rsidP="00701093">
      <w:pPr>
        <w:ind w:left="66"/>
        <w:jc w:val="left"/>
        <w:rPr>
          <w:sz w:val="20"/>
          <w:szCs w:val="20"/>
        </w:rPr>
      </w:pPr>
      <w:proofErr w:type="spellStart"/>
      <w:r w:rsidRPr="005A2A5F">
        <w:rPr>
          <w:sz w:val="20"/>
          <w:szCs w:val="20"/>
        </w:rPr>
        <w:t>Максаковский</w:t>
      </w:r>
      <w:proofErr w:type="spellEnd"/>
      <w:r w:rsidRPr="005A2A5F">
        <w:rPr>
          <w:sz w:val="20"/>
          <w:szCs w:val="20"/>
        </w:rPr>
        <w:t xml:space="preserve"> В.П. Методическое пособие по экономической и социальной географии мира. 1</w:t>
      </w:r>
      <w:r w:rsidR="00701093">
        <w:rPr>
          <w:sz w:val="20"/>
          <w:szCs w:val="20"/>
        </w:rPr>
        <w:t>0 класс. - М.: Просвещение, 2018</w:t>
      </w:r>
      <w:r w:rsidRPr="005A2A5F">
        <w:rPr>
          <w:sz w:val="20"/>
          <w:szCs w:val="20"/>
        </w:rPr>
        <w:t>. 2-е издание</w:t>
      </w:r>
    </w:p>
    <w:p w:rsidR="000D51DF" w:rsidRPr="005A2A5F" w:rsidRDefault="000D51DF" w:rsidP="00701093">
      <w:pPr>
        <w:ind w:left="66"/>
        <w:jc w:val="left"/>
        <w:rPr>
          <w:sz w:val="20"/>
          <w:szCs w:val="20"/>
        </w:rPr>
      </w:pPr>
      <w:proofErr w:type="spellStart"/>
      <w:r w:rsidRPr="005A2A5F">
        <w:rPr>
          <w:sz w:val="20"/>
          <w:szCs w:val="20"/>
        </w:rPr>
        <w:t>Максаковский</w:t>
      </w:r>
      <w:proofErr w:type="spellEnd"/>
      <w:r w:rsidRPr="005A2A5F">
        <w:rPr>
          <w:sz w:val="20"/>
          <w:szCs w:val="20"/>
        </w:rPr>
        <w:t xml:space="preserve"> В.П. Новое в мире. Цифры и факты. Дополнительные главы к учебнику для 10 класса. - М.: Дрофа, 201</w:t>
      </w:r>
      <w:r w:rsidR="00701093">
        <w:rPr>
          <w:sz w:val="20"/>
          <w:szCs w:val="20"/>
        </w:rPr>
        <w:t>7</w:t>
      </w:r>
    </w:p>
    <w:p w:rsidR="000D51DF" w:rsidRPr="00701093" w:rsidRDefault="000D51DF" w:rsidP="00701093">
      <w:pPr>
        <w:ind w:left="66"/>
        <w:jc w:val="left"/>
        <w:rPr>
          <w:sz w:val="20"/>
          <w:szCs w:val="20"/>
        </w:rPr>
      </w:pPr>
      <w:proofErr w:type="spellStart"/>
      <w:r w:rsidRPr="00701093">
        <w:rPr>
          <w:sz w:val="20"/>
          <w:szCs w:val="20"/>
        </w:rPr>
        <w:t>Максаковский</w:t>
      </w:r>
      <w:proofErr w:type="spellEnd"/>
      <w:r w:rsidRPr="00701093">
        <w:rPr>
          <w:sz w:val="20"/>
          <w:szCs w:val="20"/>
        </w:rPr>
        <w:t xml:space="preserve"> В.П. Экономическая и социальная география мира. Учебник для 10 класса. - М.: Просвещение, 11 и 12 издания.</w:t>
      </w:r>
    </w:p>
    <w:sectPr w:rsidR="000D51DF" w:rsidRPr="00701093" w:rsidSect="0050636B">
      <w:pgSz w:w="16838" w:h="11906" w:orient="landscape"/>
      <w:pgMar w:top="1418" w:right="1134" w:bottom="707" w:left="709" w:header="709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1DB" w:rsidRDefault="00AA11DB" w:rsidP="006B71D1">
      <w:r>
        <w:separator/>
      </w:r>
    </w:p>
  </w:endnote>
  <w:endnote w:type="continuationSeparator" w:id="1">
    <w:p w:rsidR="00AA11DB" w:rsidRDefault="00AA11DB" w:rsidP="006B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CF" w:rsidRPr="005F6988" w:rsidRDefault="00BC10C1" w:rsidP="0094338D">
    <w:pPr>
      <w:pStyle w:val="a8"/>
      <w:tabs>
        <w:tab w:val="clear" w:pos="9355"/>
      </w:tabs>
      <w:jc w:val="right"/>
    </w:pPr>
    <w:fldSimple w:instr=" PAGE   \* MERGEFORMAT ">
      <w:r w:rsidR="00CD299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1DB" w:rsidRDefault="00AA11DB" w:rsidP="006B71D1">
      <w:r>
        <w:separator/>
      </w:r>
    </w:p>
  </w:footnote>
  <w:footnote w:type="continuationSeparator" w:id="1">
    <w:p w:rsidR="00AA11DB" w:rsidRDefault="00AA11DB" w:rsidP="006B7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CB0"/>
    <w:multiLevelType w:val="hybridMultilevel"/>
    <w:tmpl w:val="15A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402E2"/>
    <w:multiLevelType w:val="hybridMultilevel"/>
    <w:tmpl w:val="6C30F79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F4AD1"/>
    <w:multiLevelType w:val="hybridMultilevel"/>
    <w:tmpl w:val="FAB4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45629"/>
    <w:multiLevelType w:val="hybridMultilevel"/>
    <w:tmpl w:val="68C6C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3D2673"/>
    <w:multiLevelType w:val="hybridMultilevel"/>
    <w:tmpl w:val="74FE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727EA6"/>
    <w:multiLevelType w:val="hybridMultilevel"/>
    <w:tmpl w:val="629C9312"/>
    <w:lvl w:ilvl="0" w:tplc="E6C00C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FF2B68"/>
    <w:multiLevelType w:val="hybridMultilevel"/>
    <w:tmpl w:val="F6827C82"/>
    <w:lvl w:ilvl="0" w:tplc="4AC25FB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12658B"/>
    <w:multiLevelType w:val="hybridMultilevel"/>
    <w:tmpl w:val="BD78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75755"/>
    <w:multiLevelType w:val="hybridMultilevel"/>
    <w:tmpl w:val="1E52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E6D5F"/>
    <w:multiLevelType w:val="hybridMultilevel"/>
    <w:tmpl w:val="0DA02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7B7736"/>
    <w:multiLevelType w:val="hybridMultilevel"/>
    <w:tmpl w:val="4658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23C47"/>
    <w:multiLevelType w:val="hybridMultilevel"/>
    <w:tmpl w:val="4A2E5A5C"/>
    <w:lvl w:ilvl="0" w:tplc="4AC25F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A5781"/>
    <w:multiLevelType w:val="hybridMultilevel"/>
    <w:tmpl w:val="84E2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C4751"/>
    <w:multiLevelType w:val="hybridMultilevel"/>
    <w:tmpl w:val="63A2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91297"/>
    <w:multiLevelType w:val="hybridMultilevel"/>
    <w:tmpl w:val="AFD2A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F97783"/>
    <w:multiLevelType w:val="hybridMultilevel"/>
    <w:tmpl w:val="490A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B7769"/>
    <w:multiLevelType w:val="hybridMultilevel"/>
    <w:tmpl w:val="FC98E994"/>
    <w:lvl w:ilvl="0" w:tplc="9314E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EE5DD2"/>
    <w:multiLevelType w:val="hybridMultilevel"/>
    <w:tmpl w:val="71621B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400FC0"/>
    <w:multiLevelType w:val="hybridMultilevel"/>
    <w:tmpl w:val="6038E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C55D5C"/>
    <w:multiLevelType w:val="hybridMultilevel"/>
    <w:tmpl w:val="D150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A2161"/>
    <w:multiLevelType w:val="hybridMultilevel"/>
    <w:tmpl w:val="57B8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E2DBA"/>
    <w:multiLevelType w:val="hybridMultilevel"/>
    <w:tmpl w:val="F560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37CF2"/>
    <w:multiLevelType w:val="hybridMultilevel"/>
    <w:tmpl w:val="3654B006"/>
    <w:lvl w:ilvl="0" w:tplc="02AA710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16"/>
  </w:num>
  <w:num w:numId="12">
    <w:abstractNumId w:val="1"/>
  </w:num>
  <w:num w:numId="13">
    <w:abstractNumId w:val="0"/>
  </w:num>
  <w:num w:numId="14">
    <w:abstractNumId w:val="21"/>
  </w:num>
  <w:num w:numId="15">
    <w:abstractNumId w:val="17"/>
  </w:num>
  <w:num w:numId="16">
    <w:abstractNumId w:val="22"/>
  </w:num>
  <w:num w:numId="17">
    <w:abstractNumId w:val="23"/>
  </w:num>
  <w:num w:numId="18">
    <w:abstractNumId w:val="8"/>
  </w:num>
  <w:num w:numId="19">
    <w:abstractNumId w:val="14"/>
  </w:num>
  <w:num w:numId="20">
    <w:abstractNumId w:val="11"/>
  </w:num>
  <w:num w:numId="21">
    <w:abstractNumId w:val="2"/>
  </w:num>
  <w:num w:numId="22">
    <w:abstractNumId w:val="15"/>
  </w:num>
  <w:num w:numId="23">
    <w:abstractNumId w:val="4"/>
  </w:num>
  <w:num w:numId="24">
    <w:abstractNumId w:val="12"/>
  </w:num>
  <w:num w:numId="25">
    <w:abstractNumId w:val="7"/>
  </w:num>
  <w:num w:numId="26">
    <w:abstractNumId w:val="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516"/>
    <w:rsid w:val="00006A19"/>
    <w:rsid w:val="0000789B"/>
    <w:rsid w:val="000304BC"/>
    <w:rsid w:val="000314E7"/>
    <w:rsid w:val="00043AB8"/>
    <w:rsid w:val="00063AE9"/>
    <w:rsid w:val="00072E76"/>
    <w:rsid w:val="0009752D"/>
    <w:rsid w:val="000A738B"/>
    <w:rsid w:val="000A779E"/>
    <w:rsid w:val="000B01B2"/>
    <w:rsid w:val="000D043B"/>
    <w:rsid w:val="000D51DF"/>
    <w:rsid w:val="000D56F3"/>
    <w:rsid w:val="000E4A49"/>
    <w:rsid w:val="000E60BA"/>
    <w:rsid w:val="000F1655"/>
    <w:rsid w:val="000F683F"/>
    <w:rsid w:val="001027FC"/>
    <w:rsid w:val="0012119B"/>
    <w:rsid w:val="00133A57"/>
    <w:rsid w:val="00151425"/>
    <w:rsid w:val="001549D7"/>
    <w:rsid w:val="001733CA"/>
    <w:rsid w:val="00174BCA"/>
    <w:rsid w:val="00181347"/>
    <w:rsid w:val="00196902"/>
    <w:rsid w:val="00196E8A"/>
    <w:rsid w:val="001A2DA3"/>
    <w:rsid w:val="001A573D"/>
    <w:rsid w:val="001B279D"/>
    <w:rsid w:val="00210CF8"/>
    <w:rsid w:val="00211449"/>
    <w:rsid w:val="00252029"/>
    <w:rsid w:val="00255719"/>
    <w:rsid w:val="0026337A"/>
    <w:rsid w:val="0027611C"/>
    <w:rsid w:val="00284209"/>
    <w:rsid w:val="002A4DC8"/>
    <w:rsid w:val="002A5358"/>
    <w:rsid w:val="002B1DC2"/>
    <w:rsid w:val="002B7D6F"/>
    <w:rsid w:val="002C6D45"/>
    <w:rsid w:val="002E0030"/>
    <w:rsid w:val="002E202C"/>
    <w:rsid w:val="002F1338"/>
    <w:rsid w:val="002F3D7D"/>
    <w:rsid w:val="002F6FFE"/>
    <w:rsid w:val="0031159B"/>
    <w:rsid w:val="00323519"/>
    <w:rsid w:val="00337A4D"/>
    <w:rsid w:val="00351A06"/>
    <w:rsid w:val="003625B9"/>
    <w:rsid w:val="00366D84"/>
    <w:rsid w:val="00367B82"/>
    <w:rsid w:val="0037126C"/>
    <w:rsid w:val="003836AA"/>
    <w:rsid w:val="00392AD1"/>
    <w:rsid w:val="003C786F"/>
    <w:rsid w:val="003D0CDF"/>
    <w:rsid w:val="003E05DE"/>
    <w:rsid w:val="00404A6F"/>
    <w:rsid w:val="00406BB5"/>
    <w:rsid w:val="00414D7B"/>
    <w:rsid w:val="004270EA"/>
    <w:rsid w:val="00427206"/>
    <w:rsid w:val="0044727C"/>
    <w:rsid w:val="004559CB"/>
    <w:rsid w:val="004616E9"/>
    <w:rsid w:val="0049179F"/>
    <w:rsid w:val="00492708"/>
    <w:rsid w:val="004B71C7"/>
    <w:rsid w:val="004D515D"/>
    <w:rsid w:val="004E2733"/>
    <w:rsid w:val="004E3BDC"/>
    <w:rsid w:val="004E6A21"/>
    <w:rsid w:val="004F2CB3"/>
    <w:rsid w:val="004F318B"/>
    <w:rsid w:val="0050117A"/>
    <w:rsid w:val="00503898"/>
    <w:rsid w:val="0050636B"/>
    <w:rsid w:val="00510C1C"/>
    <w:rsid w:val="005119F4"/>
    <w:rsid w:val="00520FF9"/>
    <w:rsid w:val="00522DCF"/>
    <w:rsid w:val="005310CE"/>
    <w:rsid w:val="0057143C"/>
    <w:rsid w:val="0057195A"/>
    <w:rsid w:val="005757CB"/>
    <w:rsid w:val="00575CD2"/>
    <w:rsid w:val="005839DF"/>
    <w:rsid w:val="00594894"/>
    <w:rsid w:val="005A2A5F"/>
    <w:rsid w:val="005A63C6"/>
    <w:rsid w:val="005D48B2"/>
    <w:rsid w:val="005E6A54"/>
    <w:rsid w:val="005F6988"/>
    <w:rsid w:val="0062386E"/>
    <w:rsid w:val="00631454"/>
    <w:rsid w:val="006340F2"/>
    <w:rsid w:val="00661166"/>
    <w:rsid w:val="00661F02"/>
    <w:rsid w:val="00673269"/>
    <w:rsid w:val="00674635"/>
    <w:rsid w:val="006753AA"/>
    <w:rsid w:val="00692746"/>
    <w:rsid w:val="00696914"/>
    <w:rsid w:val="006A016E"/>
    <w:rsid w:val="006A6225"/>
    <w:rsid w:val="006A78C0"/>
    <w:rsid w:val="006B22FD"/>
    <w:rsid w:val="006B2B18"/>
    <w:rsid w:val="006B424E"/>
    <w:rsid w:val="006B54DC"/>
    <w:rsid w:val="006B6092"/>
    <w:rsid w:val="006B71D1"/>
    <w:rsid w:val="006C481B"/>
    <w:rsid w:val="006C7D8A"/>
    <w:rsid w:val="006E42CD"/>
    <w:rsid w:val="006F12AB"/>
    <w:rsid w:val="006F679F"/>
    <w:rsid w:val="00701093"/>
    <w:rsid w:val="007119E3"/>
    <w:rsid w:val="0071432B"/>
    <w:rsid w:val="00715A5E"/>
    <w:rsid w:val="0072554B"/>
    <w:rsid w:val="00730537"/>
    <w:rsid w:val="007368FC"/>
    <w:rsid w:val="00751E25"/>
    <w:rsid w:val="0079493A"/>
    <w:rsid w:val="007A1631"/>
    <w:rsid w:val="007A535A"/>
    <w:rsid w:val="007D048D"/>
    <w:rsid w:val="007D311A"/>
    <w:rsid w:val="007F2A6E"/>
    <w:rsid w:val="008046C7"/>
    <w:rsid w:val="008118C3"/>
    <w:rsid w:val="008412F0"/>
    <w:rsid w:val="008439CF"/>
    <w:rsid w:val="0084754F"/>
    <w:rsid w:val="00847752"/>
    <w:rsid w:val="00857A4D"/>
    <w:rsid w:val="0087061A"/>
    <w:rsid w:val="00870B75"/>
    <w:rsid w:val="0089487E"/>
    <w:rsid w:val="00897F1B"/>
    <w:rsid w:val="008B69E5"/>
    <w:rsid w:val="008C6103"/>
    <w:rsid w:val="008D1B41"/>
    <w:rsid w:val="008D2739"/>
    <w:rsid w:val="0090152B"/>
    <w:rsid w:val="00915118"/>
    <w:rsid w:val="00923632"/>
    <w:rsid w:val="0094338D"/>
    <w:rsid w:val="00944364"/>
    <w:rsid w:val="00956251"/>
    <w:rsid w:val="00962452"/>
    <w:rsid w:val="00970DA3"/>
    <w:rsid w:val="0097670E"/>
    <w:rsid w:val="009A042A"/>
    <w:rsid w:val="009B0FD5"/>
    <w:rsid w:val="009B4647"/>
    <w:rsid w:val="009C565A"/>
    <w:rsid w:val="009C7205"/>
    <w:rsid w:val="009D6978"/>
    <w:rsid w:val="009F4B04"/>
    <w:rsid w:val="00A10051"/>
    <w:rsid w:val="00A2074D"/>
    <w:rsid w:val="00A368B7"/>
    <w:rsid w:val="00A50210"/>
    <w:rsid w:val="00A5470B"/>
    <w:rsid w:val="00A5758D"/>
    <w:rsid w:val="00A732A2"/>
    <w:rsid w:val="00A76D0C"/>
    <w:rsid w:val="00AA11DB"/>
    <w:rsid w:val="00AA2799"/>
    <w:rsid w:val="00AA4D90"/>
    <w:rsid w:val="00AB70A3"/>
    <w:rsid w:val="00AC21A1"/>
    <w:rsid w:val="00AD7041"/>
    <w:rsid w:val="00AE5C31"/>
    <w:rsid w:val="00AF203D"/>
    <w:rsid w:val="00B002F0"/>
    <w:rsid w:val="00B0440B"/>
    <w:rsid w:val="00B3723C"/>
    <w:rsid w:val="00B433D5"/>
    <w:rsid w:val="00B438A6"/>
    <w:rsid w:val="00B45C8D"/>
    <w:rsid w:val="00B465CE"/>
    <w:rsid w:val="00B47009"/>
    <w:rsid w:val="00B56653"/>
    <w:rsid w:val="00B8022E"/>
    <w:rsid w:val="00BC10C1"/>
    <w:rsid w:val="00BD4F19"/>
    <w:rsid w:val="00BD4F83"/>
    <w:rsid w:val="00BD690D"/>
    <w:rsid w:val="00BE4A76"/>
    <w:rsid w:val="00BF0323"/>
    <w:rsid w:val="00BF6602"/>
    <w:rsid w:val="00C14F38"/>
    <w:rsid w:val="00C4313C"/>
    <w:rsid w:val="00C5378E"/>
    <w:rsid w:val="00C6712D"/>
    <w:rsid w:val="00C727BA"/>
    <w:rsid w:val="00C80C30"/>
    <w:rsid w:val="00C96539"/>
    <w:rsid w:val="00CA0FC4"/>
    <w:rsid w:val="00CB79AC"/>
    <w:rsid w:val="00CC32DA"/>
    <w:rsid w:val="00CD2998"/>
    <w:rsid w:val="00CE38B5"/>
    <w:rsid w:val="00CF32DA"/>
    <w:rsid w:val="00D36269"/>
    <w:rsid w:val="00D429B1"/>
    <w:rsid w:val="00D47625"/>
    <w:rsid w:val="00D503A6"/>
    <w:rsid w:val="00D5786B"/>
    <w:rsid w:val="00D66693"/>
    <w:rsid w:val="00D87C5B"/>
    <w:rsid w:val="00D92EC9"/>
    <w:rsid w:val="00D95160"/>
    <w:rsid w:val="00DA15B9"/>
    <w:rsid w:val="00DC2759"/>
    <w:rsid w:val="00DC3768"/>
    <w:rsid w:val="00DC5087"/>
    <w:rsid w:val="00DC6516"/>
    <w:rsid w:val="00DD000D"/>
    <w:rsid w:val="00DD2B4F"/>
    <w:rsid w:val="00DD59FD"/>
    <w:rsid w:val="00DE46CF"/>
    <w:rsid w:val="00DE4818"/>
    <w:rsid w:val="00DE7D78"/>
    <w:rsid w:val="00DF323E"/>
    <w:rsid w:val="00DF4984"/>
    <w:rsid w:val="00E00517"/>
    <w:rsid w:val="00E02A1C"/>
    <w:rsid w:val="00E14E8D"/>
    <w:rsid w:val="00E167DD"/>
    <w:rsid w:val="00E23086"/>
    <w:rsid w:val="00E376A3"/>
    <w:rsid w:val="00E57309"/>
    <w:rsid w:val="00E706EA"/>
    <w:rsid w:val="00E84426"/>
    <w:rsid w:val="00E849B6"/>
    <w:rsid w:val="00E927C3"/>
    <w:rsid w:val="00E97F06"/>
    <w:rsid w:val="00EA4CE5"/>
    <w:rsid w:val="00EA7028"/>
    <w:rsid w:val="00EB496F"/>
    <w:rsid w:val="00EC0C58"/>
    <w:rsid w:val="00EC6F1C"/>
    <w:rsid w:val="00EC786A"/>
    <w:rsid w:val="00EC7CE4"/>
    <w:rsid w:val="00ED1348"/>
    <w:rsid w:val="00ED578D"/>
    <w:rsid w:val="00EE5514"/>
    <w:rsid w:val="00EF4071"/>
    <w:rsid w:val="00F01BF5"/>
    <w:rsid w:val="00F02252"/>
    <w:rsid w:val="00F03547"/>
    <w:rsid w:val="00F12D59"/>
    <w:rsid w:val="00F13E5C"/>
    <w:rsid w:val="00F240C4"/>
    <w:rsid w:val="00F36C15"/>
    <w:rsid w:val="00F4374F"/>
    <w:rsid w:val="00F5332F"/>
    <w:rsid w:val="00F62951"/>
    <w:rsid w:val="00F66542"/>
    <w:rsid w:val="00F66F33"/>
    <w:rsid w:val="00F810BE"/>
    <w:rsid w:val="00F81AFF"/>
    <w:rsid w:val="00FB2E07"/>
    <w:rsid w:val="00FB4B77"/>
    <w:rsid w:val="00FC14C2"/>
    <w:rsid w:val="00FD62DC"/>
    <w:rsid w:val="00FF0C13"/>
    <w:rsid w:val="00FF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5D"/>
    <w:pPr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C5087"/>
    <w:pPr>
      <w:keepNext/>
      <w:jc w:val="center"/>
      <w:outlineLvl w:val="0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E7D7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link w:val="a4"/>
    <w:uiPriority w:val="99"/>
    <w:qFormat/>
    <w:rsid w:val="00DC6516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B433D5"/>
    <w:rPr>
      <w:rFonts w:eastAsia="Times New Roman" w:cs="Times New Roman"/>
      <w:sz w:val="22"/>
      <w:szCs w:val="22"/>
      <w:lang w:val="ru-RU" w:eastAsia="ru-RU" w:bidi="ar-SA"/>
    </w:rPr>
  </w:style>
  <w:style w:type="paragraph" w:styleId="a6">
    <w:name w:val="No Spacing"/>
    <w:link w:val="a5"/>
    <w:uiPriority w:val="99"/>
    <w:qFormat/>
    <w:rsid w:val="00B433D5"/>
    <w:rPr>
      <w:rFonts w:eastAsia="Times New Roman"/>
      <w:sz w:val="24"/>
      <w:szCs w:val="22"/>
    </w:rPr>
  </w:style>
  <w:style w:type="character" w:customStyle="1" w:styleId="CharacterStyle1">
    <w:name w:val="Character Style 1"/>
    <w:uiPriority w:val="99"/>
    <w:rsid w:val="00B433D5"/>
    <w:rPr>
      <w:rFonts w:ascii="Arial" w:hAnsi="Arial"/>
      <w:color w:val="000000"/>
      <w:sz w:val="20"/>
    </w:rPr>
  </w:style>
  <w:style w:type="character" w:customStyle="1" w:styleId="10">
    <w:name w:val="Заголовок 1 Знак"/>
    <w:link w:val="1"/>
    <w:uiPriority w:val="99"/>
    <w:locked/>
    <w:rsid w:val="00DC5087"/>
    <w:rPr>
      <w:rFonts w:cs="Times New Roman"/>
      <w:b/>
      <w:bCs/>
      <w:sz w:val="24"/>
      <w:szCs w:val="24"/>
      <w:lang w:val="ru-RU" w:eastAsia="ru-RU" w:bidi="ar-SA"/>
    </w:rPr>
  </w:style>
  <w:style w:type="table" w:styleId="a7">
    <w:name w:val="Table Grid"/>
    <w:basedOn w:val="a1"/>
    <w:uiPriority w:val="99"/>
    <w:locked/>
    <w:rsid w:val="00962452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284209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284209"/>
    <w:rPr>
      <w:rFonts w:eastAsia="Times New Roman" w:cs="Times New Roman"/>
      <w:sz w:val="24"/>
      <w:szCs w:val="24"/>
      <w:lang w:val="ru-RU" w:eastAsia="ru-RU" w:bidi="ar-SA"/>
    </w:rPr>
  </w:style>
  <w:style w:type="paragraph" w:styleId="aa">
    <w:name w:val="Normal (Web)"/>
    <w:basedOn w:val="a"/>
    <w:uiPriority w:val="99"/>
    <w:rsid w:val="00284209"/>
    <w:pPr>
      <w:spacing w:before="100" w:beforeAutospacing="1" w:after="100" w:afterAutospacing="1"/>
      <w:jc w:val="left"/>
    </w:pPr>
    <w:rPr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rsid w:val="009562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5E6A54"/>
    <w:rPr>
      <w:rFonts w:cs="Times New Roman"/>
      <w:sz w:val="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33A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33A57"/>
    <w:rPr>
      <w:rFonts w:ascii="Segoe UI" w:hAnsi="Segoe UI" w:cs="Segoe UI"/>
      <w:sz w:val="18"/>
      <w:szCs w:val="18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F81A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81AFF"/>
    <w:rPr>
      <w:sz w:val="24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F5332F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34C6E-6E55-40FB-AFF9-402B9062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5973</Words>
  <Characters>44729</Characters>
  <Application>Microsoft Office Word</Application>
  <DocSecurity>0</DocSecurity>
  <Lines>372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/>
  <LinksUpToDate>false</LinksUpToDate>
  <CharactersWithSpaces>50601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Юлия</dc:creator>
  <cp:lastModifiedBy>313</cp:lastModifiedBy>
  <cp:revision>19</cp:revision>
  <cp:lastPrinted>2017-09-08T05:51:00Z</cp:lastPrinted>
  <dcterms:created xsi:type="dcterms:W3CDTF">2020-08-26T13:19:00Z</dcterms:created>
  <dcterms:modified xsi:type="dcterms:W3CDTF">2020-09-07T15:33:00Z</dcterms:modified>
</cp:coreProperties>
</file>