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9" w:rsidRPr="00A15B59" w:rsidRDefault="00A15B59" w:rsidP="00A15B59">
      <w:pPr>
        <w:tabs>
          <w:tab w:val="left" w:pos="5760"/>
          <w:tab w:val="left" w:pos="1158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7D72BA">
      <w:pPr>
        <w:tabs>
          <w:tab w:val="left" w:pos="5760"/>
          <w:tab w:val="left" w:pos="1158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tabs>
          <w:tab w:val="left" w:pos="80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14B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43925" cy="6172200"/>
            <wp:effectExtent l="0" t="0" r="9525" b="0"/>
            <wp:docPr id="1" name="Рисунок 1" descr="C:\Users\Elena\Desktop\Рабочие программы  2020-2021г\Скан первый лист\Ф.К.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Ф.К. 1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15B59" w:rsidRPr="00A15B59" w:rsidRDefault="00A15B59" w:rsidP="00A15B5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tabs>
          <w:tab w:val="left" w:pos="664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ab/>
        <w:t>1 класс</w:t>
      </w:r>
    </w:p>
    <w:p w:rsidR="00AB791D" w:rsidRPr="00AB791D" w:rsidRDefault="00AB791D" w:rsidP="00AB791D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bookmark16"/>
      <w:r w:rsidRPr="00AB7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791D" w:rsidRPr="00AB791D" w:rsidRDefault="00AB791D" w:rsidP="00AB791D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AB791D" w:rsidRPr="00AB791D" w:rsidRDefault="00AB791D" w:rsidP="00AB791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астоящая рабочая программа по  физической культуре 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составлена на основе: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(в действующей редакции);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6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AB791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B791D">
        <w:rPr>
          <w:rFonts w:ascii="Times New Roman" w:eastAsia="Calibri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образовательного учреждения </w:t>
      </w:r>
      <w:r w:rsidRPr="00AB791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AB791D" w:rsidRPr="00AB791D" w:rsidRDefault="00AB791D" w:rsidP="00AB79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№5;</w:t>
      </w:r>
    </w:p>
    <w:p w:rsidR="00AB791D" w:rsidRPr="00AB791D" w:rsidRDefault="00AB791D" w:rsidP="00AB791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B791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AB791D" w:rsidRPr="00AB791D" w:rsidRDefault="00AB791D" w:rsidP="00AB791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7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№5 г. на 2020-2021 учебный год;</w:t>
      </w:r>
    </w:p>
    <w:p w:rsidR="00AB791D" w:rsidRPr="00AB791D" w:rsidRDefault="00BB23B0" w:rsidP="00AB791D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56" w:lineRule="auto"/>
        <w:contextualSpacing/>
        <w:textAlignment w:val="baseline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УМК  по физической культуре</w:t>
      </w:r>
    </w:p>
    <w:p w:rsidR="00AB791D" w:rsidRPr="00AB791D" w:rsidRDefault="00AB791D" w:rsidP="00AB791D">
      <w:pPr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="00604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 -</w:t>
      </w:r>
      <w:r w:rsidR="006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1-4 класс.</w:t>
      </w:r>
      <w:r w:rsid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3B0" w:rsidRPr="004C4665">
        <w:rPr>
          <w:rFonts w:ascii="Times New Roman" w:eastAsia="Calibri" w:hAnsi="Times New Roman" w:cs="Times New Roman"/>
          <w:sz w:val="28"/>
          <w:szCs w:val="28"/>
        </w:rPr>
        <w:t>В.И. Ляха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</w:t>
      </w:r>
    </w:p>
    <w:p w:rsidR="00AB791D" w:rsidRPr="00AB791D" w:rsidRDefault="00AB791D" w:rsidP="00AB79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91D" w:rsidRPr="00AB791D" w:rsidRDefault="00AB791D" w:rsidP="00AB791D">
      <w:pPr>
        <w:rPr>
          <w:rFonts w:ascii="Calibri" w:eastAsia="Calibri" w:hAnsi="Calibri" w:cs="Times New Roman"/>
        </w:rPr>
      </w:pPr>
    </w:p>
    <w:p w:rsidR="00AB791D" w:rsidRDefault="00AB791D" w:rsidP="00A15B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91D" w:rsidRDefault="00AB791D" w:rsidP="00A15B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Общая характеристика предмета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Физическая культура — это обязательный учеб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ленность.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15B59">
        <w:rPr>
          <w:rFonts w:ascii="Times New Roman" w:eastAsia="Calibri" w:hAnsi="Times New Roman" w:cs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ганизации активного отдыха.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A15B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обучении и развитии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совершенствование практики использования здоровье формирующих образовательных технологий.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содействие развитию комфортной образовательной среды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филактика плоскостопия, содействие гармо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циальному развитию, успешному обучению;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само 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регуляции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школой движений;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координационных (точность воспро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стей;</w:t>
      </w:r>
      <w:proofErr w:type="gramEnd"/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лательного отношения к товарищам, честно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Предметом обучения физической культуре в на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ство и самостоятельность.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современ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ного урока по физической культуре является обес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1 классе от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водится 99 ч (3 ч/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). Третий час на преподава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питания».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Личностные, мета предметные и предметные результаты освоения курса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Мин </w:t>
      </w:r>
      <w:proofErr w:type="spellStart"/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обр</w:t>
      </w:r>
      <w:proofErr w:type="spellEnd"/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науки РФ от 6 октября 2009 г. № 373) данная рабочая программа для 2 класса направлена на 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стижение учащимися личностных, мета предметных и предметных результатов по физической культуре.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надлежности;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чувств, доброжелательно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 и эмоционально-нравственной отзывчи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вости, понимания и сопереживания чувствам других людей;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навыков сотрудничества со сверст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ставлений о нравственных нормах, социаль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ной справедливости и свободе;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 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ровый образ жизни.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Мета предметные результаты: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способностью принимать и сохра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нять цели и задачи учебной деятельности,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иска средств ее осуществления;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планировать, контро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лировать и оценивать учебные действия в 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ответствии с поставленной задачей и усло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виями ее реализации, определять наиболее эффективные способы достижения результа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та, общие цели и пути их достижения, дого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вариваться о распределении функций и ролей в совместной деятельности, осуществлять вза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структивно разрешать конфликты посредст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вом учета интересов сторон 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сотрудничества: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та, базовыми предметными и меж предметны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ми понятиями, отражающими существенные связи и отношения между объектами и 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цессами.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ном влиянии на развитие человека (физи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ровье как факторах успешной учебы и социа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лизации;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умением организовывать здоровье сберегающую жизнедеятельность (оздо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ровительные мероприятия, подвижные игры ИТ. д.);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систематического на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динация движений, гибкость).</w:t>
      </w: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баскетбол, волейбол, лёгкая атлетика, гимнастика).</w:t>
      </w:r>
    </w:p>
    <w:p w:rsidR="00ED4BB1" w:rsidRDefault="00ED4BB1" w:rsidP="00A15B5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5B59" w:rsidRPr="00A15B59" w:rsidRDefault="00A15B59" w:rsidP="00A15B5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Содержание тем учебного курса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как система разнообразных форм занятий физическими упражнениями. Что такое координация движений, что такое дистанция. Возникновение физической культуры у древних людей. Первоначальные сведения об 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играх-когда появились, кто воссоздал  символы   и традиции. Что такое физическая культура; что такое темп, ритм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  Ходьба,  бег, прыжки, лазанье и ползание, ходьба на лыжах - как жизненно важные способы передвижения человека. Режим дня и личная гигиена. Первоначальные сведения о внутренних органах человека, что такое гимнастика, что такое осанка. 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современных условиях преподавание физической культуры  требует не только новых методов преподавания,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связи с чем, краеведческий компонент является очень важным для мотивации обучения, формирования реальной заинтересованности в предмете. Кроме того, наличие краеведческого компонента делает любой предмет более «живым». Мы знаем историю своей страны и мира исключительно по глобальным историческим событиям, зачастую совершенно не зная об исторических событиях родного города, о судьбах малоизвестных, но, тем не менее, великих людей, сыгравших важную роль в истории. Таким образом, введение краеведческого компонента раскрывает нашим детям неразрывную связь, единство истории нашего города с историей страны, позволяет почувствовать причастность к ней каждой семьи и ощутить себя наследниками лучших традиций родного края.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планирование по физической культуре входит краеведческий компонент, который, включает в себя знание:</w:t>
      </w:r>
    </w:p>
    <w:p w:rsidR="00A15B59" w:rsidRPr="00BB23B0" w:rsidRDefault="00674258" w:rsidP="00A15B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>Тематические уроки.</w:t>
      </w:r>
      <w:r w:rsidR="00A15B59" w:rsidRPr="00BB2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B59" w:rsidRPr="00BB23B0" w:rsidRDefault="0049063A" w:rsidP="0049063A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5B59" w:rsidRPr="00BB23B0">
        <w:rPr>
          <w:rFonts w:ascii="Times New Roman" w:eastAsia="Calibri" w:hAnsi="Times New Roman" w:cs="Times New Roman"/>
          <w:sz w:val="24"/>
          <w:szCs w:val="24"/>
        </w:rPr>
        <w:t>1.Достижения в различных видах спорта спортсменами</w:t>
      </w:r>
      <w:r w:rsidR="00674258" w:rsidRPr="00BB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Королева  - Калининграда.</w:t>
      </w:r>
    </w:p>
    <w:p w:rsidR="00A15B59" w:rsidRPr="00BB23B0" w:rsidRDefault="00A15B59" w:rsidP="00A15B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2. Олимпийское движение в  г. Королеве              </w:t>
      </w:r>
    </w:p>
    <w:p w:rsidR="00A15B59" w:rsidRPr="00BB23B0" w:rsidRDefault="00A15B59" w:rsidP="00A15B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>3.  О выдающихся  спортсменах  города:</w:t>
      </w:r>
    </w:p>
    <w:p w:rsidR="00A15B59" w:rsidRPr="00BB23B0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>легкая атлетика:</w:t>
      </w:r>
      <w:r w:rsidR="00255C12" w:rsidRPr="00BB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BB23B0">
        <w:rPr>
          <w:rFonts w:ascii="Times New Roman" w:eastAsia="Calibri" w:hAnsi="Times New Roman" w:cs="Times New Roman"/>
          <w:sz w:val="24"/>
          <w:szCs w:val="24"/>
        </w:rPr>
        <w:t>Э.Гущин</w:t>
      </w:r>
      <w:proofErr w:type="spellEnd"/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- бронзовый призер олимпийских игр 1968г;  </w:t>
      </w:r>
      <w:r w:rsidRPr="00BB23B0">
        <w:rPr>
          <w:rFonts w:ascii="Calibri" w:eastAsia="Calibri" w:hAnsi="Calibri" w:cs="Times New Roman"/>
        </w:rPr>
        <w:t xml:space="preserve"> </w:t>
      </w:r>
      <w:proofErr w:type="spellStart"/>
      <w:r w:rsidRPr="00BB23B0">
        <w:rPr>
          <w:rFonts w:ascii="Times New Roman" w:eastAsia="Calibri" w:hAnsi="Times New Roman" w:cs="Times New Roman"/>
          <w:sz w:val="24"/>
          <w:szCs w:val="24"/>
        </w:rPr>
        <w:t>Аббясова</w:t>
      </w:r>
      <w:proofErr w:type="spellEnd"/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Т.А., Тарасенко Н.П.)</w:t>
      </w:r>
    </w:p>
    <w:p w:rsidR="00A15B59" w:rsidRPr="00BB23B0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знаменитые спортсмены-гимнасты г. Королёва: Морозов Л.С, </w:t>
      </w:r>
      <w:proofErr w:type="spellStart"/>
      <w:r w:rsidRPr="00BB23B0">
        <w:rPr>
          <w:rFonts w:ascii="Times New Roman" w:eastAsia="Calibri" w:hAnsi="Times New Roman" w:cs="Times New Roman"/>
          <w:sz w:val="24"/>
          <w:szCs w:val="24"/>
        </w:rPr>
        <w:t>Гасилин</w:t>
      </w:r>
      <w:proofErr w:type="spellEnd"/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С.А </w:t>
      </w:r>
    </w:p>
    <w:p w:rsidR="00A15B59" w:rsidRPr="00BB23B0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лыжный спорт: </w:t>
      </w:r>
      <w:proofErr w:type="spellStart"/>
      <w:r w:rsidRPr="00BB23B0">
        <w:rPr>
          <w:rFonts w:ascii="Times New Roman" w:eastAsia="Calibri" w:hAnsi="Times New Roman" w:cs="Times New Roman"/>
          <w:sz w:val="24"/>
          <w:szCs w:val="24"/>
        </w:rPr>
        <w:t>Початова</w:t>
      </w:r>
      <w:proofErr w:type="spellEnd"/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 М.А.- заслуженный мастер спорта; 3-х чемпионка СССР; Москвин И.В. </w:t>
      </w:r>
    </w:p>
    <w:p w:rsidR="00255C12" w:rsidRPr="00BB23B0" w:rsidRDefault="00A15B59" w:rsidP="00A15B59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фигурное катание: А. </w:t>
      </w:r>
      <w:proofErr w:type="spellStart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Жу́лин</w:t>
      </w:r>
      <w:proofErr w:type="spellEnd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советский и российский фигурист, выступавший в та</w:t>
      </w:r>
      <w:r w:rsidR="00255C12"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нцах на льду с Майей Усовой</w:t>
      </w: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бронзовые призёры Олимпийских игр 1992 года  и серебряные призёры Игр 1994 г</w:t>
      </w:r>
      <w:r w:rsidR="00255C12"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чемпионы мира, Европы и СССР. </w:t>
      </w:r>
    </w:p>
    <w:p w:rsidR="00A15B59" w:rsidRPr="00BB23B0" w:rsidRDefault="00255C12" w:rsidP="00255C12">
      <w:pPr>
        <w:tabs>
          <w:tab w:val="left" w:pos="442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Жу́лин</w:t>
      </w:r>
      <w:proofErr w:type="spellEnd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B59"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 сборной по фигурному катанию.</w:t>
      </w:r>
    </w:p>
    <w:p w:rsidR="00A15B59" w:rsidRPr="00BB23B0" w:rsidRDefault="00A15B59" w:rsidP="00A15B59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игры ( хоккей с мячом): А. Цыганов - </w:t>
      </w:r>
      <w:r w:rsidRPr="00BB23B0">
        <w:rPr>
          <w:rFonts w:ascii="Times New Roman" w:eastAsia="Calibri" w:hAnsi="Times New Roman" w:cs="Times New Roman"/>
          <w:sz w:val="24"/>
          <w:szCs w:val="24"/>
        </w:rPr>
        <w:t xml:space="preserve">заслуженный мастер спорта; 2-х кратный </w:t>
      </w: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 мира; тренер сборной РФ;</w:t>
      </w:r>
    </w:p>
    <w:p w:rsidR="00A15B59" w:rsidRPr="00BB23B0" w:rsidRDefault="00A15B59" w:rsidP="00A15B59">
      <w:pPr>
        <w:tabs>
          <w:tab w:val="left" w:pos="442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0">
        <w:rPr>
          <w:rFonts w:ascii="Calibri" w:eastAsia="Calibri" w:hAnsi="Calibri" w:cs="Times New Roman"/>
        </w:rPr>
        <w:t xml:space="preserve"> </w:t>
      </w: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траве  (</w:t>
      </w:r>
      <w:proofErr w:type="spellStart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</w:t>
      </w:r>
      <w:proofErr w:type="spellEnd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Чуйкина</w:t>
      </w:r>
      <w:proofErr w:type="spellEnd"/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Косоруков Е.М., Перепелов В.Я.) </w:t>
      </w:r>
    </w:p>
    <w:p w:rsidR="00A15B59" w:rsidRPr="00BB23B0" w:rsidRDefault="0049063A" w:rsidP="00A15B59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A15B59" w:rsidRPr="00A15B59" w:rsidRDefault="00A15B59" w:rsidP="00A15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акробатики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лопатках, «мост» из положения лежа.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Спуски в основной стойке.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ступающим и скользящим шагом.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proofErr w:type="gramStart"/>
      <w:r w:rsidR="00ED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</w:t>
      </w:r>
      <w:r w:rsid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шумно», «Через холодный ручей»</w:t>
      </w:r>
      <w:proofErr w:type="gramStart"/>
      <w:r w:rsidR="00BB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с использованием строевых упражнений типа: «Становись — разойдись», «Смена мест».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свой цвет», «Кто первый»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физические упражнения на развитие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</w:t>
      </w: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</w:t>
      </w:r>
      <w:proofErr w:type="gramStart"/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лёгкая атлетика, гимнастика).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К концу учебного года учащиеся научатся:</w:t>
      </w:r>
    </w:p>
    <w:p w:rsidR="00A15B59" w:rsidRPr="00A15B59" w:rsidRDefault="00A15B59" w:rsidP="00AF664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«Знания о физической культуре» — выполнять организационно-методические требования, которые предъявляются на уроке</w:t>
      </w:r>
      <w:r w:rsidR="00AF6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B59">
        <w:rPr>
          <w:rFonts w:ascii="Times New Roman" w:eastAsia="Calibri" w:hAnsi="Times New Roman" w:cs="Times New Roman"/>
          <w:sz w:val="24"/>
          <w:szCs w:val="24"/>
        </w:rPr>
        <w:t>физкультуры, рассказывать,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упражнениями.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F6642" w:rsidRPr="00AF6642" w:rsidRDefault="00AF6642" w:rsidP="00AF664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6642">
        <w:rPr>
          <w:rFonts w:ascii="Times New Roman" w:hAnsi="Times New Roman"/>
          <w:sz w:val="24"/>
          <w:szCs w:val="24"/>
        </w:rPr>
        <w:t>знать, то такое координация движений, что так</w:t>
      </w:r>
      <w:r>
        <w:rPr>
          <w:rFonts w:ascii="Times New Roman" w:hAnsi="Times New Roman"/>
          <w:sz w:val="24"/>
          <w:szCs w:val="24"/>
        </w:rPr>
        <w:t>ое дистанция; иметь п</w:t>
      </w:r>
      <w:r w:rsidRPr="00AF6642">
        <w:rPr>
          <w:rFonts w:ascii="Times New Roman" w:hAnsi="Times New Roman"/>
          <w:sz w:val="24"/>
          <w:szCs w:val="24"/>
        </w:rPr>
        <w:t>ервоначальные сведения об  Олимпийских  играх-когда появились, кто во</w:t>
      </w:r>
      <w:r>
        <w:rPr>
          <w:rFonts w:ascii="Times New Roman" w:hAnsi="Times New Roman"/>
          <w:sz w:val="24"/>
          <w:szCs w:val="24"/>
        </w:rPr>
        <w:t>ссоздал  символы   и традиции; ч</w:t>
      </w:r>
      <w:r w:rsidRPr="00AF6642">
        <w:rPr>
          <w:rFonts w:ascii="Times New Roman" w:hAnsi="Times New Roman"/>
          <w:sz w:val="24"/>
          <w:szCs w:val="24"/>
        </w:rPr>
        <w:t>то такое физическая культура; что такое те</w:t>
      </w:r>
      <w:r>
        <w:rPr>
          <w:rFonts w:ascii="Times New Roman" w:hAnsi="Times New Roman"/>
          <w:sz w:val="24"/>
          <w:szCs w:val="24"/>
        </w:rPr>
        <w:t xml:space="preserve">мп, ритм </w:t>
      </w:r>
      <w:proofErr w:type="gramStart"/>
      <w:r>
        <w:rPr>
          <w:rFonts w:ascii="Times New Roman" w:hAnsi="Times New Roman"/>
          <w:sz w:val="24"/>
          <w:szCs w:val="24"/>
        </w:rPr>
        <w:t>;в</w:t>
      </w:r>
      <w:proofErr w:type="gramEnd"/>
      <w:r>
        <w:rPr>
          <w:rFonts w:ascii="Times New Roman" w:hAnsi="Times New Roman"/>
          <w:sz w:val="24"/>
          <w:szCs w:val="24"/>
        </w:rPr>
        <w:t xml:space="preserve">иды; </w:t>
      </w:r>
      <w:r w:rsidR="00C21BD3">
        <w:rPr>
          <w:rFonts w:ascii="Times New Roman" w:hAnsi="Times New Roman"/>
          <w:sz w:val="24"/>
          <w:szCs w:val="24"/>
        </w:rPr>
        <w:t xml:space="preserve"> иметь п</w:t>
      </w:r>
      <w:r w:rsidRPr="00AF6642">
        <w:rPr>
          <w:rFonts w:ascii="Times New Roman" w:hAnsi="Times New Roman"/>
          <w:sz w:val="24"/>
          <w:szCs w:val="24"/>
        </w:rPr>
        <w:t>ервоначальные сведения о внутренних органах человека, что такое гимнастика, что такое осанка.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«Гимнастика с элементами акроба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тики» —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«Кругом».; размыкание и смыкание приставными шагами в шеренге.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 «березка»; «мост» из положения лежа. Прыжки через скакалку различными способами и на время за 1мин.; (в парах и тройках)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59" w:rsidRPr="00A15B59" w:rsidRDefault="00C72B55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раздел </w:t>
      </w:r>
      <w:r w:rsidRPr="00C72B55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A15B59" w:rsidRP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A15B59"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 м. ; 200м, 500м; бег 1 км без учета времени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Метание: малого мяча правой и левой рукой из-за головы, стоя на месте, в вертикальную цель, в стену </w:t>
      </w:r>
      <w:r w:rsidRPr="00A15B59">
        <w:rPr>
          <w:rFonts w:ascii="Times New Roman" w:eastAsia="Calibri" w:hAnsi="Times New Roman" w:cs="Times New Roman"/>
          <w:sz w:val="24"/>
          <w:szCs w:val="24"/>
        </w:rPr>
        <w:t>пробегать 1 км без учета времени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 по разделу «Лыжная подготовка» -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</w:t>
      </w:r>
      <w:proofErr w:type="gramStart"/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Подъемы 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тупающим и скользящим шагом.</w:t>
      </w:r>
      <w:r w:rsidR="0067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A15B59" w:rsidRPr="00A15B59" w:rsidRDefault="00A15B59" w:rsidP="00A15B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B59" w:rsidRPr="00A15B59" w:rsidRDefault="00A15B59" w:rsidP="00A15B59">
      <w:pPr>
        <w:tabs>
          <w:tab w:val="left" w:pos="20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«Подвижные игры» — играть в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движные игры: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», «Салки», «Салки с домиками», «Салки, дай руку», «Салки с приседанием,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Колдунчики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», «Бросай далеко, собирай бы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стрее», «Хвостики», «Командные хвостики», «Белые медведи», «Бездомный заяц», «Выши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балы», «Волк во рве», «Ловля обезьян», «Кот и мыши», «Фигуры», «Совушка».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«Удочка», «Медведи и пчелы»,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 мешочком на голове», «Салки на снегу», «Бегуны и прыгуны»,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 мячом», «Охотник и утки», «Охотник и зайцы», ««Забросай противника мячами», «Точно в цель»,», «Собачки», «Земля, вода, воздух», «Воробьи - вороны», «Разорви цепь», выполнять броски и лов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лю мяча различными способами, через во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ния мяча правой 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левой рукой, участвовать в эстафетах.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bookmark17"/>
      <w:r w:rsidRPr="00A15B59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программы</w:t>
      </w:r>
      <w:bookmarkEnd w:id="2"/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каж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дой темы, и количество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контрольных работ по дан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ной теме приведено в таблице.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 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спортивные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игрыигры</w:t>
            </w:r>
            <w:proofErr w:type="spellEnd"/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ПО ЧЕТВЕРТЯМ  </w:t>
      </w: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69"/>
        <w:gridCol w:w="1451"/>
        <w:gridCol w:w="1422"/>
        <w:gridCol w:w="1422"/>
        <w:gridCol w:w="1422"/>
        <w:gridCol w:w="1423"/>
      </w:tblGrid>
      <w:tr w:rsidR="00A15B59" w:rsidRPr="00A15B59" w:rsidTr="00A15B59">
        <w:trPr>
          <w:trHeight w:val="30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A15B59" w:rsidRPr="00A15B59" w:rsidTr="00A15B59">
        <w:trPr>
          <w:trHeight w:val="159"/>
          <w:jc w:val="center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III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IV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5B59" w:rsidRPr="00A15B59" w:rsidTr="00A15B59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5B59" w:rsidRPr="00A15B59" w:rsidTr="00A15B59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bookmark18"/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1 класса должны:</w:t>
      </w: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 зарождении древних Олимпийских игр;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 правилах проведения закаливающих процедур;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C72B55" w:rsidRPr="00942DA3" w:rsidRDefault="00C72B55" w:rsidP="00C72B5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закаливающие водные процедуры (обтирание);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формирования правильной осанки;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равновесия;</w:t>
      </w: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демонстрировать уровень физической подготовленности (см. табл. 2).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5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6"/>
        <w:gridCol w:w="1603"/>
        <w:gridCol w:w="2034"/>
        <w:gridCol w:w="2028"/>
        <w:gridCol w:w="1708"/>
        <w:gridCol w:w="321"/>
        <w:gridCol w:w="1522"/>
      </w:tblGrid>
      <w:tr w:rsidR="00A15B59" w:rsidRPr="00A15B59" w:rsidTr="00A15B59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A15B59" w:rsidRPr="00A15B59" w:rsidTr="00A15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A15B59" w:rsidRPr="00A15B59" w:rsidTr="00A15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A15B59" w:rsidRPr="00A15B59" w:rsidTr="00A15B59">
        <w:trPr>
          <w:trHeight w:val="54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 – 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 – 15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108 – 117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6,0 – 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1000 м</w:t>
            </w:r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  <w:bookmarkEnd w:id="3"/>
    </w:tbl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59" w:rsidRPr="00A15B59" w:rsidRDefault="00A15B59" w:rsidP="00A15B59">
      <w:pPr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A15B59" w:rsidRPr="00674258" w:rsidRDefault="00A15B59" w:rsidP="00A15B59">
      <w:pPr>
        <w:rPr>
          <w:rFonts w:ascii="Times New Roman" w:eastAsia="Calibri" w:hAnsi="Times New Roman" w:cs="Times New Roman"/>
          <w:sz w:val="24"/>
          <w:szCs w:val="24"/>
        </w:rPr>
      </w:pPr>
      <w:r w:rsidRPr="00674258">
        <w:rPr>
          <w:rFonts w:ascii="Times New Roman" w:eastAsia="Calibri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A15B59" w:rsidRPr="00674258" w:rsidRDefault="00A15B59" w:rsidP="00A15B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258">
        <w:rPr>
          <w:rFonts w:ascii="Times New Roman" w:eastAsia="Calibri" w:hAnsi="Times New Roman" w:cs="Times New Roman"/>
          <w:b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</w:t>
      </w:r>
      <w:r w:rsidR="00674258">
        <w:rPr>
          <w:rFonts w:ascii="Times New Roman" w:eastAsia="Calibri" w:hAnsi="Times New Roman" w:cs="Times New Roman"/>
          <w:b/>
          <w:sz w:val="24"/>
          <w:szCs w:val="24"/>
        </w:rPr>
        <w:t>последствия заболеваний обучающихся</w:t>
      </w:r>
      <w:r w:rsidRPr="006742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ab/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EBF" w:rsidRP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494EB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94EBF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A15B59" w:rsidRP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>Возможна корректировка фактического планирования уроков, в соответствии с погодными условиями.</w:t>
      </w:r>
    </w:p>
    <w:p w:rsidR="00A15B59" w:rsidRPr="00494EBF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494EBF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EBF">
        <w:rPr>
          <w:rFonts w:ascii="Times New Roman" w:eastAsia="Calibri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</w:t>
      </w:r>
      <w:r w:rsidRPr="00494EBF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возможности, последствия заболеваний учащихся.</w:t>
      </w:r>
    </w:p>
    <w:p w:rsidR="00A15B59" w:rsidRPr="00A15B59" w:rsidRDefault="00A15B59" w:rsidP="00A15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15B59" w:rsidRPr="00A15B59" w:rsidRDefault="00A15B59" w:rsidP="00A15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Мелкими ошибками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Значительные ошибки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ошибкам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относятся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несинхронность</w:t>
      </w:r>
      <w:proofErr w:type="spellEnd"/>
      <w:proofErr w:type="gram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выполнения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упражнения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Грубые ошибки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15B59" w:rsidRPr="00A15B59" w:rsidRDefault="00A15B59" w:rsidP="00A1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В остальных  видах (бег,  прыжки, метание, броски, ходьба) необходимо учитывать результат: секунды, количество, длину, высоту.</w:t>
      </w:r>
      <w:proofErr w:type="gramEnd"/>
    </w:p>
    <w:p w:rsidR="00A15B59" w:rsidRPr="00A15B59" w:rsidRDefault="00A15B59" w:rsidP="00A15B5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Всесоюзный физкультурный комплекс "Готов к труду и обороне СССР" (ГТО) состоит из: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</w:t>
      </w:r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4" w:name="1"/>
      <w:bookmarkEnd w:id="4"/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A15B59" w:rsidRPr="00BB23B0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 xml:space="preserve"> </w:t>
      </w:r>
      <w:r w:rsidRPr="00BB23B0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ступень - нормы ГТО для школьников 6-8 лет</w:t>
      </w:r>
    </w:p>
    <w:tbl>
      <w:tblPr>
        <w:tblW w:w="3339" w:type="pct"/>
        <w:tblInd w:w="17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10"/>
        <w:gridCol w:w="1373"/>
        <w:gridCol w:w="1518"/>
        <w:gridCol w:w="1216"/>
        <w:gridCol w:w="1373"/>
        <w:gridCol w:w="1518"/>
        <w:gridCol w:w="1216"/>
      </w:tblGrid>
      <w:tr w:rsidR="00A15B59" w:rsidRPr="00BB23B0" w:rsidTr="00A15B59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</w:t>
            </w:r>
            <w:proofErr w:type="gramEnd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4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Нормативы</w:t>
            </w:r>
          </w:p>
        </w:tc>
      </w:tr>
      <w:tr w:rsidR="00A15B59" w:rsidRPr="00BB23B0" w:rsidTr="00A15B59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4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Девочки</w:t>
            </w:r>
          </w:p>
        </w:tc>
      </w:tr>
      <w:tr w:rsidR="00A15B59" w:rsidRPr="00BB23B0" w:rsidTr="00A15B59">
        <w:trPr>
          <w:trHeight w:val="6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15B59" w:rsidRPr="00BB23B0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A15B59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15B59" w:rsidRPr="00BB23B0" w:rsidTr="00A15B59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9,7</w:t>
            </w:r>
          </w:p>
        </w:tc>
      </w:tr>
      <w:tr w:rsidR="00A15B59" w:rsidRPr="00BB23B0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6,2</w:t>
            </w:r>
          </w:p>
        </w:tc>
      </w:tr>
      <w:tr w:rsidR="00A15B59" w:rsidRPr="00BB23B0" w:rsidTr="008634BD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A15B59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BB23B0" w:rsidTr="008634BD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A15B59">
        <w:trPr>
          <w:trHeight w:val="426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Подтягивание из </w:t>
            </w: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lastRenderedPageBreak/>
              <w:t>виса на высокой перекладине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</w:tr>
      <w:tr w:rsidR="00A15B59" w:rsidRPr="00BB23B0" w:rsidTr="008634BD">
        <w:trPr>
          <w:trHeight w:val="65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8634BD">
        <w:trPr>
          <w:trHeight w:val="161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A15B59" w:rsidRPr="00BB23B0" w:rsidTr="00A15B59">
        <w:trPr>
          <w:trHeight w:val="12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A15B59" w:rsidRPr="00BB23B0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A15B59">
        <w:trPr>
          <w:trHeight w:val="126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 стоя с прямыми ногами на полу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15B59" w:rsidRPr="00BB23B0" w:rsidTr="00A15B59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15B59" w:rsidRPr="00BB23B0" w:rsidTr="008634BD">
        <w:trPr>
          <w:trHeight w:val="1184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см</w:t>
            </w:r>
            <w:proofErr w:type="gramEnd"/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135</w:t>
            </w:r>
          </w:p>
        </w:tc>
      </w:tr>
      <w:tr w:rsidR="00A15B59" w:rsidRPr="00BB23B0" w:rsidTr="00A15B59">
        <w:trPr>
          <w:trHeight w:val="126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Метание теннисного мяча в цель, дистанция 6 м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</w:tr>
      <w:tr w:rsidR="00A15B59" w:rsidRPr="00BB23B0" w:rsidTr="008634BD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A15B59">
        <w:trPr>
          <w:trHeight w:val="82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8.30</w:t>
            </w:r>
          </w:p>
        </w:tc>
      </w:tr>
      <w:tr w:rsidR="00A15B59" w:rsidRPr="00BB23B0" w:rsidTr="00A15B59">
        <w:trPr>
          <w:trHeight w:val="6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BB23B0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BB23B0" w:rsidTr="008634BD">
        <w:trPr>
          <w:trHeight w:val="150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BB23B0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BB23B0" w:rsidTr="00A15B59">
        <w:trPr>
          <w:trHeight w:val="945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15</w:t>
            </w:r>
          </w:p>
        </w:tc>
      </w:tr>
      <w:tr w:rsidR="00A15B59" w:rsidRPr="00BB23B0" w:rsidTr="00A15B59">
        <w:trPr>
          <w:trHeight w:val="945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A15B59" w:rsidRPr="00BB23B0" w:rsidTr="008634BD">
        <w:trPr>
          <w:trHeight w:val="2041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выполнить для получения знака отличия  ГТО. 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BB23B0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B23B0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</w:tr>
    </w:tbl>
    <w:p w:rsidR="00A15B59" w:rsidRPr="00BB23B0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2"/>
      <w:bookmarkEnd w:id="5"/>
    </w:p>
    <w:p w:rsidR="00A15B59" w:rsidRPr="00BB23B0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BB23B0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386D" w:rsidRPr="00BB23B0" w:rsidRDefault="0031386D" w:rsidP="0031386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5B59" w:rsidRPr="00BB23B0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A15B5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5B59">
        <w:rPr>
          <w:rFonts w:ascii="Times New Roman" w:eastAsia="Calibri" w:hAnsi="Times New Roman" w:cs="Times New Roman"/>
          <w:b/>
          <w:sz w:val="32"/>
          <w:szCs w:val="32"/>
        </w:rPr>
        <w:t>1 класс.</w:t>
      </w:r>
    </w:p>
    <w:tbl>
      <w:tblPr>
        <w:tblW w:w="146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2"/>
        <w:gridCol w:w="697"/>
        <w:gridCol w:w="749"/>
        <w:gridCol w:w="710"/>
        <w:gridCol w:w="710"/>
        <w:gridCol w:w="745"/>
        <w:gridCol w:w="203"/>
        <w:gridCol w:w="4741"/>
        <w:gridCol w:w="5368"/>
      </w:tblGrid>
      <w:tr w:rsidR="00AF6642" w:rsidRPr="00A15B59" w:rsidTr="00ED4BB1">
        <w:trPr>
          <w:trHeight w:val="5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  <w:p w:rsidR="0031386D" w:rsidRPr="00A15B59" w:rsidRDefault="0031386D" w:rsidP="00A15B5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  <w:p w:rsidR="0031386D" w:rsidRPr="00A15B59" w:rsidRDefault="0031386D" w:rsidP="00A15B5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</w:tr>
      <w:tr w:rsidR="00AF6642" w:rsidRPr="00A15B59" w:rsidTr="00ED4BB1">
        <w:trPr>
          <w:trHeight w:val="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tabs>
                <w:tab w:val="left" w:pos="1473"/>
                <w:tab w:val="center" w:pos="1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4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512234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с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F57274" w:rsidP="00386E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Первичный</w:t>
            </w:r>
            <w:r w:rsidRPr="00F57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инструктаж:№013; 041; 043; 046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методические указания.</w:t>
            </w:r>
            <w:r w:rsidR="0031386D" w:rsidRPr="00A15B59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спортсменах-легкоатлетах г. Королёва (</w:t>
            </w:r>
            <w:proofErr w:type="spellStart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Э.Гущин</w:t>
            </w:r>
            <w:proofErr w:type="spellEnd"/>
            <w:r w:rsidR="006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Аббясова</w:t>
            </w:r>
            <w:proofErr w:type="spellEnd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Тарасенко Н.П.)Подвижные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строиться в шеренгу в колонну. Ознакомиться  с организационно - методическими требованиями.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</w:t>
            </w:r>
            <w:proofErr w:type="gram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 </w:t>
            </w:r>
            <w:proofErr w:type="spell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B2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 на здоровье человека. Комплекс ГТО.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строевым командам, разучить разминку. Провести тестирование бега на 30м с высокого старта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правила игры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642" w:rsidRPr="00A15B59" w:rsidTr="00ED4BB1">
        <w:trPr>
          <w:trHeight w:val="1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бега3х10м.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оборудовать спортивный уголок дома.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8634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строевые команды,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познакомиться с техника челночного бега П/И «Найди свой цвет», «Кто первый</w:t>
            </w:r>
            <w:r w:rsidR="0076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642" w:rsidRPr="00A15B59" w:rsidTr="00ED4BB1">
        <w:trPr>
          <w:trHeight w:val="1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B2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3х10м</w:t>
            </w:r>
            <w:r w:rsidR="006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634D3" w:rsidP="00A15B5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Объяснить:</w:t>
            </w:r>
            <w:r w:rsidR="006F0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понятие дистанция. Разучивание разминки на месте. Тестир</w:t>
            </w:r>
            <w:r w:rsidR="00762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ование челночного бега 3Х10 м. </w:t>
            </w:r>
            <w:proofErr w:type="gramStart"/>
            <w:r w:rsidR="00762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="0031386D"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\и «</w:t>
            </w:r>
            <w:proofErr w:type="spellStart"/>
            <w:r w:rsidR="0031386D"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Ловишки</w:t>
            </w:r>
            <w:proofErr w:type="spellEnd"/>
            <w:r w:rsidR="0031386D"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494E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«Знания о физической культуре»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B2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физической культуры Бег с ускорение 10м, 20м.</w:t>
            </w:r>
            <w:r w:rsidR="006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возникновении Ф.К. Разучивание разминки в движении.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«Салки парами».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1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мешочка в цель и на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строевые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разминку на координацию; Метание мешочка на дальность.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парами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</w:p>
          <w:p w:rsidR="0031386D" w:rsidRPr="00A15B59" w:rsidRDefault="005F7A96" w:rsidP="005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="00AD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размыкание ни месте, повторить разминк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координацию, Разучить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»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меткий». «Третий лишний»</w:t>
            </w:r>
            <w:r w:rsidR="0086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Хвостики</w:t>
            </w:r>
            <w:r w:rsidR="0086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      Легкая атлетика.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255C12">
        <w:trPr>
          <w:trHeight w:val="10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A3693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мешочка (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мяча) на дальность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олимпийско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символикой.</w:t>
            </w:r>
            <w:r w:rsidR="0086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разминку с мешочками.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технику метани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мешочка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мяча) на дальность.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«Кто, дальше?», «</w:t>
            </w:r>
            <w:proofErr w:type="spell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8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культура. Метание  (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мяча) на дальность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П\игра.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содержание понятия «физическая культура».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разминку в движении. Закрепление техники метания мяча на дальность.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«Кто, дальше?».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8A3335" w:rsidP="008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- темп, ритм. Беговые упр.</w:t>
            </w:r>
            <w:r w:rsidR="00EC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255C12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–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ритм. 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вторить разминку  Повторить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</w:t>
            </w:r>
            <w:r w:rsidR="00255C12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 физической культуры. 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с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4D3" w:rsidRDefault="0031386D" w:rsidP="006634D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 Высокий старт</w:t>
            </w:r>
          </w:p>
          <w:p w:rsidR="0031386D" w:rsidRPr="00A15B59" w:rsidRDefault="008A3335" w:rsidP="006634D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 «гигиена». Повторить разминка в движении. Обучение   технике высокого старта, выполнению команды» На старт» «Внимание» «Марш» Разучить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 « Салки с домиками»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6634D3">
        <w:trPr>
          <w:trHeight w:val="8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се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нтября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метание мяча на точность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разминку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\мячами, Провести тестиров</w:t>
            </w:r>
            <w:r w:rsidR="00EC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метания, Разучить П\И «Два</w:t>
            </w:r>
            <w:r w:rsidR="006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се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разминки направленной  на развитие координации. Развитие выносливости. Кросс 1км Разучивание </w:t>
            </w:r>
            <w:proofErr w:type="gramStart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се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«Зачем нужен режим дня?»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координацию. Тестирование прыжка в длину с места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85B" w:rsidRPr="00A15B59" w:rsidRDefault="0031386D" w:rsidP="008634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се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«Два Мороза».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гибкость, проведение тестирования Повторить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«Два Мороза».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EC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подъёма туловища из положения лежа за 30 сек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 «Кто быстрее 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разминку на гибкость. Тестирование подъема тулов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ища за 30 сек.. Разучивание 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положения лежа.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закаливающие процедуры.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 «Кто быстрее 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разминку на координацию. Тестир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подтягивания.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91E" w:rsidRDefault="006042F3" w:rsidP="00EC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EC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Тестирование виса на время.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«Совушка».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стенке, тестирование виса, прыжки со скакалкой.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5B" w:rsidRDefault="00A1185B" w:rsidP="00A11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5B" w:rsidRDefault="00A1185B" w:rsidP="00A11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5B" w:rsidRDefault="00A1185B" w:rsidP="00A11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5B" w:rsidRDefault="00A1185B" w:rsidP="00A11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5B" w:rsidRPr="00A15B59" w:rsidRDefault="00494EBF" w:rsidP="00A11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A06A29">
        <w:trPr>
          <w:trHeight w:val="1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EC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игра, ее значение.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Совушка» «Кто быстрее схватит?»,  « Осада города».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</w:t>
            </w:r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скакалкой. Разучивание </w:t>
            </w:r>
            <w:proofErr w:type="gramStart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 Осада города».</w:t>
            </w:r>
          </w:p>
        </w:tc>
      </w:tr>
      <w:tr w:rsidR="00A06A29" w:rsidRPr="00A15B59" w:rsidTr="00ED4BB1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="00A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06A29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Default="00A06A29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29" w:rsidRPr="00A15B59" w:rsidRDefault="00A06A29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с мячами,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парах.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 Осада города», «Передача мяча в шеренге».</w:t>
            </w:r>
          </w:p>
        </w:tc>
      </w:tr>
      <w:tr w:rsidR="00AF6642" w:rsidRPr="00A15B59" w:rsidTr="00ED4BB1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E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5F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C455E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броски мяча в парах. </w:t>
            </w:r>
            <w:r w:rsidR="00C1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</w:t>
            </w:r>
            <w:r w:rsidR="00C102E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 в шеренге».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разминки с мячами, </w:t>
            </w:r>
            <w:proofErr w:type="spellStart"/>
            <w:proofErr w:type="gramStart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ячом парах.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«Передача мяча в шеренге».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0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Осада города».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разминки с мячом. В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мяча, броски и ловля. Эстафеты с мячом.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се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 мячом( броски, ловля, передачи, ведения).</w:t>
            </w:r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дете</w:t>
            </w:r>
            <w:r w:rsidR="0086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первой  четверти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 разминки с закрытыми глазами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 Подвижные игры по выбору.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494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Знание по физической культуре.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Организационно-методические требования на уроках по гимнастике с элементами акробатики.  Беседа по Т.Б. Перекаты.</w:t>
            </w:r>
            <w:r w:rsidRPr="00A15B59">
              <w:rPr>
                <w:rFonts w:ascii="Calibri" w:eastAsia="Calibri" w:hAnsi="Calibri" w:cs="Times New Roman"/>
              </w:rPr>
              <w:t xml:space="preserve">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осанки. Знаменитые спортсмены-гимнасты г. Королёва: Морозов; Л.С.,</w:t>
            </w:r>
            <w:proofErr w:type="spell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на матах, техники выполнения группировки, перекатов.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перекатов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на матах, техника выполнения группировки Разучивание и повторение перекатов.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матах. Повторение перекатов. Разучивание техники выполнения кувырка.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осанки, Проведение разминки на матах. Повторение перекатов, кувырка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вперед Разучивание игры «Горячая картошка»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06A2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понятия «осанка», проведение разминки на осанку, совершенствование техники выполнения кувырка вперед. Разучивание стойки на лопатках и «мост».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Совершенствование-стойка на лопатках, «мост»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осанку, совершенствование техники выполнения кувырка вперед, стойки на лопатках, «мост».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5F7A96" w:rsidP="0049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5C4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упр.</w:t>
            </w:r>
            <w:r w:rsidR="0086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Техника  безопасности на уроках гимнастики.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с обручем. Совершенствование кувырка вперед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тойки на лопатках, мост Проведение игрового упр.</w:t>
            </w:r>
          </w:p>
        </w:tc>
      </w:tr>
      <w:tr w:rsidR="00AF6642" w:rsidRPr="00A15B59" w:rsidTr="00ED4BB1">
        <w:trPr>
          <w:trHeight w:val="13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6B5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36B5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обручем Проведение лазания по гимнастической стенке различными способами. Игровое упр.</w:t>
            </w:r>
          </w:p>
        </w:tc>
      </w:tr>
      <w:tr w:rsidR="00AF6642" w:rsidRPr="00A15B59" w:rsidTr="00ED4BB1">
        <w:trPr>
          <w:trHeight w:val="1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96" w:rsidRDefault="005F7A96" w:rsidP="005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  <w:p w:rsidR="0031386D" w:rsidRPr="00A15B59" w:rsidRDefault="005F7A96" w:rsidP="005F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лазание на гимнастической стенке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способами. Игровое упр.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5F7A96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493E28" w:rsidP="00CB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гимнастическими палками. Проведение лазания по гимнастической стенке различными способами. Разучивание висов.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F7A96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9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перекатов, кувырка вперед, стойки на лопатках, мост, висов. Игровое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скакалкой. Прыжки со скакалкой  Проведение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«Шмель».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круговой тренировки.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BE4DC2" w:rsidP="00BE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д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Разучивание виса.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 Висы.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обручем. Повторение виса. Разучивание 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»Попрыгунчики-воробушки».</w:t>
            </w:r>
          </w:p>
        </w:tc>
      </w:tr>
      <w:tr w:rsidR="00AF6642" w:rsidRPr="00A15B59" w:rsidTr="00ED4BB1">
        <w:trPr>
          <w:trHeight w:val="5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обручем. Повторение виса. Разучивание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вращения обруча.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 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массажными мячами. Повторение  круговой  тренировки.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\игры по желанию обучающихся.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BE4DC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Подведение итогов четверти.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 выбору детей.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разминки с массажными мячами. Повторение  круговой  тренировки.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\игры.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 физической культуры.  Лыжная подготовка.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C291E">
        <w:trPr>
          <w:trHeight w:val="17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CB221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уроках, лыжной подготовке Ступающий и скользящий шаг на лыжах без палок.</w:t>
            </w:r>
          </w:p>
          <w:p w:rsidR="0031386D" w:rsidRPr="00A15B59" w:rsidRDefault="0031386D" w:rsidP="0049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зимние Олимпийские игры. Знаменитые </w:t>
            </w:r>
            <w:r w:rsidR="0076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портсмены-лыжники г. Королева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Початова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 и фигуристы (А.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Жу́лин</w:t>
            </w:r>
            <w:proofErr w:type="spellEnd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</w:t>
            </w:r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Зимние олимпийские игры. </w:t>
            </w:r>
            <w:proofErr w:type="gramStart"/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без палок.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переноски лыж под рукой; ступающий и скользящий  шаг без палок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BD" w:rsidRPr="00A15B59" w:rsidRDefault="001D69BD" w:rsidP="001D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переступанием.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Ступающий и скользящий шаг на лыжах без палок.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лыж; технику ступающий и скользящий  шаг без палок. Р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азучить повороты переступанием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лыжах без палок.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D69B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на 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на лыжах ступающим шагом без 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 под рукой; технику ступающий и скользящий  шаг без палок. Разучить повороты пере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ступанием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лыжах без палок. 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866F14" w:rsidRPr="00A15B59" w:rsidRDefault="00CB221B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ыжах скользящим шагом без палок.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ступающий и ско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льзящий  шаг без палок. Совершенствование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зящего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без палок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866F14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переступание на лыжах.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 и скользящ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шагом без палок.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6042F3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</w:p>
          <w:p w:rsidR="0031386D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ящим шагом без палок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 с горы в основной стойке, подъем «полу елочкой»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палок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дъем и спуск под уклон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скользя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 шагом без палок.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спуска с горы в основной стойке, подъем «полу елочкой» без палок. Разучивание техники торможения падением.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км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ступающего скользящего шага с палками;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спуска с горы в основной стойке, по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дъема «полу елочкой»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выносливости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прохождения дист1км.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змейкой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скользящего шага «змейкой». Знакомство с биатлоном.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 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выносливости на 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по лыжной подготовке. 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1км на время.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ходы с палками и без палок; спуски, подъемы и торможение падением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оворота в движение.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Лазание  по наклонной гимнастической скамейке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с гимнастическими палками. Лазание по гимнастической скамейке и  канату.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«Салки с приседанием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C291E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 спорт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нвентарем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с гимнастическими палками. Лазание по гимн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камейке.  Разучивание эстафеты.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1B" w:rsidRDefault="00866F14" w:rsidP="0049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Default="006042F3" w:rsidP="0049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евраля</w:t>
            </w:r>
          </w:p>
          <w:p w:rsidR="006042F3" w:rsidRPr="00A15B59" w:rsidRDefault="006042F3" w:rsidP="0049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препятствий.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на гимнастической скамейке. Преодоление полосы препятствий Повторение эстафеты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гимнастической скамейке. Прыжок в высоту с прямого разбега 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«Прыгуны и бегуны».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6042F3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стихотворным сопровождением. Совершенствование техники прыжка с места.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«Грибы-шалуны».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8634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игр (футбол, баскетбол, волейбол). Подвижные игры для развития физических качеств. Хоккей на траве - знаменитости Королева (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Косоруков Е.М., Перепелов В.Я. Цыганов А.)Броски и ловля мяча на месте и в парах. Игра «Бросай, поймай»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Разучивание различных вариантов ловли мяча.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«Бросай, поймай»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21B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мячом, выполнение различных  вариантов бросков и ловли с мяча. Разучивание техники ведения мяча правой и левой рукой  на месте и в движении.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«Охотники и утки». Эстафеты.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 с мячом. Совершенствование техники ведения мяча правой и левой рукой в движении. Эстафеты с мячом.</w:t>
            </w:r>
          </w:p>
        </w:tc>
      </w:tr>
      <w:tr w:rsidR="00AF6642" w:rsidRPr="00A15B59" w:rsidTr="00EC291E">
        <w:trPr>
          <w:trHeight w:val="5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="0032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мячом. «Вышибалы через сетку».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Подвижные игры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Вышибалы», «Вышибалы с двумя мячами».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  <w:r w:rsidR="0032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 на точность через   в</w:t>
            </w:r>
            <w:r w:rsidR="00EC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\б сетку.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парах. Броски мяча через сетку на точность.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C291E">
        <w:trPr>
          <w:trHeight w:val="5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6042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 Подвижные игры с мячом.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EC2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 по кругу. Броски мяча через сетку на точность и дальность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015CA1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A1" w:rsidRPr="00A15B59" w:rsidRDefault="00015CA1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 физической культуры.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A1" w:rsidRPr="00A15B59" w:rsidRDefault="00015CA1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="0086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указания. Бросок набивного мяча от груди, снизу.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малыми  мячами. Техника броска мяча от груди, снизу.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сетку»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D2BAA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наклона вперед из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86D"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«Точно в цель».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/мячами. Повторение бросков мяча от груди.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«Точно в цель».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на развитие гибкости Тестирование наклона вперед из положения стоя. Разучивание правила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«Собачки».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беговой разминки, тестирование прыжка с  места;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8634BD" w:rsidP="0086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подтягивание на низкой перекладине</w:t>
            </w:r>
            <w:r w:rsidR="008D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Отжимание от кубика.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 в движении. Тестирование подтягивание на низкой перекладине. 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 туловища за 30 сек.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движении, проведение тестирования  подъем туловища за 30 сек.,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4BD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разминки со скакалкой, разучивание прыжков со скакалкой,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3н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Разучивание техники метания мяча на точность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34B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Тестирование 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метания мяча на точность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866F14" w:rsidRPr="00A15B59" w:rsidTr="00ED4BB1">
        <w:trPr>
          <w:trHeight w:val="227"/>
        </w:trPr>
        <w:tc>
          <w:tcPr>
            <w:tcW w:w="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642" w:rsidRPr="00A15B59" w:rsidRDefault="00AF664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</w:tc>
        <w:tc>
          <w:tcPr>
            <w:tcW w:w="10109" w:type="dxa"/>
            <w:gridSpan w:val="2"/>
            <w:tcBorders>
              <w:left w:val="nil"/>
            </w:tcBorders>
            <w:shd w:val="clear" w:color="auto" w:fill="auto"/>
          </w:tcPr>
          <w:p w:rsidR="00866F14" w:rsidRPr="00A15B59" w:rsidRDefault="00866F14"/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205EB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ED1" w:rsidRDefault="00865ED1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«Рыбаки и рыбки»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игровым упр. «Запрещенное движение,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</w:t>
            </w:r>
          </w:p>
        </w:tc>
      </w:tr>
      <w:tr w:rsidR="0031386D" w:rsidRPr="00A15B59" w:rsidTr="00ED4BB1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EBA" w:rsidRPr="001B6DBC" w:rsidRDefault="004B47F3" w:rsidP="001B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 w:rsidR="0020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 Разучивание различных беговых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B47F3" w:rsidP="003B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 в движении.  Проведение тестирование бега на 30 метров.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B47F3" w:rsidP="0020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челночный бег 3Х10 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разминка в движении. Тестирование челночного бега 3х10 м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 далеко, собирай быстрее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205EB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3B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метание мяча  на дальность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координацию. Тестирование. Метания мяча на дальность. Играть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</w:tc>
      </w:tr>
      <w:tr w:rsidR="0031386D" w:rsidRPr="00A15B59" w:rsidTr="00ED4BB1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4BD" w:rsidRDefault="004B47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разминки направленной  на развитие координации. Развитие выносливости. Кросс 1км Разучивание </w:t>
            </w:r>
            <w:proofErr w:type="gramStart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B47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бега на 1000м.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31386D" w:rsidRPr="00A15B59" w:rsidTr="00ED4BB1">
        <w:trPr>
          <w:trHeight w:val="336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205EB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 с мячом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 «Хвостики». «Вышибалы», «Выстрел в небо»,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4BD" w:rsidRDefault="004B47F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Подведение итогов учебного года.</w:t>
            </w:r>
            <w:r w:rsidR="007B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по выбору.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 виде игры.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пожеланию детей. Подведение итогов учебного года.</w:t>
            </w:r>
          </w:p>
        </w:tc>
      </w:tr>
    </w:tbl>
    <w:p w:rsidR="00A15B59" w:rsidRPr="00A15B59" w:rsidRDefault="00A15B59" w:rsidP="00A15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Объём двигательной нагрузки для </w:t>
      </w:r>
      <w:proofErr w:type="gramStart"/>
      <w:r w:rsidRPr="00A15B5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A15B59" w:rsidRPr="00A15B59" w:rsidRDefault="00A15B59" w:rsidP="00A15B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A15B59" w:rsidRPr="00A15B59" w:rsidRDefault="00A15B59" w:rsidP="00A15B5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7B6180" w:rsidRDefault="007B6180" w:rsidP="007B618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стандарт начального общего образования по физической культуре;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Лях В.И.,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</w:t>
      </w:r>
      <w:r w:rsidR="009B094E">
        <w:rPr>
          <w:rFonts w:ascii="Times New Roman" w:eastAsia="Calibri" w:hAnsi="Times New Roman" w:cs="Times New Roman"/>
          <w:sz w:val="24"/>
          <w:szCs w:val="24"/>
        </w:rPr>
        <w:t xml:space="preserve"> классов.  М.: Просвещение, 2015</w:t>
      </w:r>
      <w:r w:rsidRPr="00A15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B59" w:rsidRPr="009B094E" w:rsidRDefault="00A15B59" w:rsidP="009B094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учебники и пособия, которые входят в предметную линию В.И. Ляха;</w:t>
      </w:r>
    </w:p>
    <w:p w:rsidR="00A15B59" w:rsidRPr="009B094E" w:rsidRDefault="00A15B59" w:rsidP="009B094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Матвеев А.П. учебник  Физическая культура </w:t>
      </w:r>
      <w:r w:rsidR="009B094E">
        <w:rPr>
          <w:rFonts w:ascii="Times New Roman" w:eastAsia="Calibri" w:hAnsi="Times New Roman" w:cs="Times New Roman"/>
          <w:sz w:val="24"/>
          <w:szCs w:val="24"/>
        </w:rPr>
        <w:t>1-4 класс. М.: Просвещение, 2015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методические издания по физической культуре для учителей.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http://spo.1september.ru/ Газета «Спо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http://kzg.narod.ru/«Культура здоровой жизни»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интернет ресурсы: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</w:p>
    <w:p w:rsidR="00A15B59" w:rsidRPr="00A15B59" w:rsidRDefault="00A15B59" w:rsidP="00A15B5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Демонстрационный материал:</w:t>
      </w:r>
    </w:p>
    <w:p w:rsidR="00A15B59" w:rsidRPr="00A15B59" w:rsidRDefault="00A15B59" w:rsidP="00A15B59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A15B59" w:rsidRPr="00A15B59" w:rsidRDefault="00A15B59" w:rsidP="00A15B59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плакаты методические;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A15B59" w:rsidRPr="00A15B59" w:rsidRDefault="00A15B59" w:rsidP="00ED4BB1">
      <w:pPr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телевизор с универсальной приставкой;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мегафон;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стенка гимнастическая;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скамейки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перекладина гимнастическая;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перекладина навесная;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маты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мячи набивные (1 кг);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скакалки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мячи малые (резиновые, теннисные);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палки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обручи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кольца пластмассовые разного размера;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резиновые кольца;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рулетка измерительная (10 м, 50 м);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щиты с баскетбольными кольцами;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большие мячи (волейбольные, баскетбольные, футбольные);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стойки волейбольные;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сетка волейбольная;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аптечка медицинская.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92A" w:rsidRDefault="00BB692A"/>
    <w:sectPr w:rsidR="00BB692A" w:rsidSect="00A15B59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1E" w:rsidRDefault="00FF371E" w:rsidP="00ED4BB1">
      <w:pPr>
        <w:spacing w:after="0" w:line="240" w:lineRule="auto"/>
      </w:pPr>
      <w:r>
        <w:separator/>
      </w:r>
    </w:p>
  </w:endnote>
  <w:endnote w:type="continuationSeparator" w:id="0">
    <w:p w:rsidR="00FF371E" w:rsidRDefault="00FF371E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16937"/>
      <w:docPartObj>
        <w:docPartGallery w:val="Page Numbers (Bottom of Page)"/>
        <w:docPartUnique/>
      </w:docPartObj>
    </w:sdtPr>
    <w:sdtEndPr/>
    <w:sdtContent>
      <w:p w:rsidR="006F0F66" w:rsidRDefault="006F0F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CB">
          <w:rPr>
            <w:noProof/>
          </w:rPr>
          <w:t>3</w:t>
        </w:r>
        <w:r>
          <w:fldChar w:fldCharType="end"/>
        </w:r>
      </w:p>
    </w:sdtContent>
  </w:sdt>
  <w:p w:rsidR="006F0F66" w:rsidRDefault="006F0F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1E" w:rsidRDefault="00FF371E" w:rsidP="00ED4BB1">
      <w:pPr>
        <w:spacing w:after="0" w:line="240" w:lineRule="auto"/>
      </w:pPr>
      <w:r>
        <w:separator/>
      </w:r>
    </w:p>
  </w:footnote>
  <w:footnote w:type="continuationSeparator" w:id="0">
    <w:p w:rsidR="00FF371E" w:rsidRDefault="00FF371E" w:rsidP="00ED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9"/>
    <w:rsid w:val="00013F87"/>
    <w:rsid w:val="00015CA1"/>
    <w:rsid w:val="00064919"/>
    <w:rsid w:val="000D585A"/>
    <w:rsid w:val="00101351"/>
    <w:rsid w:val="001A3693"/>
    <w:rsid w:val="001B2876"/>
    <w:rsid w:val="001B6DBC"/>
    <w:rsid w:val="001D69BD"/>
    <w:rsid w:val="00204C32"/>
    <w:rsid w:val="00205EBA"/>
    <w:rsid w:val="00232309"/>
    <w:rsid w:val="00255C12"/>
    <w:rsid w:val="002A040A"/>
    <w:rsid w:val="003077FE"/>
    <w:rsid w:val="0031386D"/>
    <w:rsid w:val="00322369"/>
    <w:rsid w:val="00353B6D"/>
    <w:rsid w:val="00386E38"/>
    <w:rsid w:val="00392BC2"/>
    <w:rsid w:val="003B6264"/>
    <w:rsid w:val="003D22D3"/>
    <w:rsid w:val="003F188A"/>
    <w:rsid w:val="00436B5D"/>
    <w:rsid w:val="00464B11"/>
    <w:rsid w:val="0049063A"/>
    <w:rsid w:val="00493E28"/>
    <w:rsid w:val="00494EBF"/>
    <w:rsid w:val="004B47F3"/>
    <w:rsid w:val="00512234"/>
    <w:rsid w:val="005278A9"/>
    <w:rsid w:val="00552C0D"/>
    <w:rsid w:val="005C455E"/>
    <w:rsid w:val="005F7A96"/>
    <w:rsid w:val="006042F3"/>
    <w:rsid w:val="006634D3"/>
    <w:rsid w:val="00674258"/>
    <w:rsid w:val="006857EE"/>
    <w:rsid w:val="00697DE3"/>
    <w:rsid w:val="006F0F66"/>
    <w:rsid w:val="0076217E"/>
    <w:rsid w:val="007B6180"/>
    <w:rsid w:val="007D72BA"/>
    <w:rsid w:val="007F31A4"/>
    <w:rsid w:val="0080702A"/>
    <w:rsid w:val="008634BD"/>
    <w:rsid w:val="00865ED1"/>
    <w:rsid w:val="00866F14"/>
    <w:rsid w:val="008A3335"/>
    <w:rsid w:val="008D12F8"/>
    <w:rsid w:val="008D2BAA"/>
    <w:rsid w:val="008D6536"/>
    <w:rsid w:val="00927C17"/>
    <w:rsid w:val="00942DA3"/>
    <w:rsid w:val="009B094E"/>
    <w:rsid w:val="009B31DA"/>
    <w:rsid w:val="009D0620"/>
    <w:rsid w:val="00A06A29"/>
    <w:rsid w:val="00A10DCB"/>
    <w:rsid w:val="00A1185B"/>
    <w:rsid w:val="00A15B59"/>
    <w:rsid w:val="00A231E7"/>
    <w:rsid w:val="00AB791D"/>
    <w:rsid w:val="00AD2A02"/>
    <w:rsid w:val="00AF1F97"/>
    <w:rsid w:val="00AF6642"/>
    <w:rsid w:val="00B04C3D"/>
    <w:rsid w:val="00B14BCB"/>
    <w:rsid w:val="00B25627"/>
    <w:rsid w:val="00B320EB"/>
    <w:rsid w:val="00B54F97"/>
    <w:rsid w:val="00B56DB6"/>
    <w:rsid w:val="00B65453"/>
    <w:rsid w:val="00BB23B0"/>
    <w:rsid w:val="00BB692A"/>
    <w:rsid w:val="00BE4DC2"/>
    <w:rsid w:val="00C07A17"/>
    <w:rsid w:val="00C102ED"/>
    <w:rsid w:val="00C21BD3"/>
    <w:rsid w:val="00C72B55"/>
    <w:rsid w:val="00CB03DD"/>
    <w:rsid w:val="00CB221B"/>
    <w:rsid w:val="00CB7CD7"/>
    <w:rsid w:val="00D11741"/>
    <w:rsid w:val="00D3577E"/>
    <w:rsid w:val="00DD29D0"/>
    <w:rsid w:val="00DF107D"/>
    <w:rsid w:val="00E05DB7"/>
    <w:rsid w:val="00E73F01"/>
    <w:rsid w:val="00E909FE"/>
    <w:rsid w:val="00E96852"/>
    <w:rsid w:val="00EC291E"/>
    <w:rsid w:val="00ED4BB1"/>
    <w:rsid w:val="00F57274"/>
    <w:rsid w:val="00FF12B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5B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5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5B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B59"/>
  </w:style>
  <w:style w:type="character" w:styleId="a3">
    <w:name w:val="Hyperlink"/>
    <w:basedOn w:val="a0"/>
    <w:uiPriority w:val="99"/>
    <w:semiHidden/>
    <w:unhideWhenUsed/>
    <w:rsid w:val="00A15B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B5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15B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15B5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15B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5B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15B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5B59"/>
  </w:style>
  <w:style w:type="character" w:customStyle="1" w:styleId="h22">
    <w:name w:val="h22"/>
    <w:rsid w:val="00A15B59"/>
    <w:rPr>
      <w:rFonts w:ascii="Trebuchet MS bold" w:hAnsi="Trebuchet MS bold" w:hint="default"/>
      <w:color w:val="080808"/>
      <w:sz w:val="30"/>
      <w:szCs w:val="30"/>
    </w:rPr>
  </w:style>
  <w:style w:type="table" w:styleId="ac">
    <w:name w:val="Table Grid"/>
    <w:basedOn w:val="a1"/>
    <w:uiPriority w:val="59"/>
    <w:rsid w:val="00A1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5B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5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5B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B59"/>
  </w:style>
  <w:style w:type="character" w:styleId="a3">
    <w:name w:val="Hyperlink"/>
    <w:basedOn w:val="a0"/>
    <w:uiPriority w:val="99"/>
    <w:semiHidden/>
    <w:unhideWhenUsed/>
    <w:rsid w:val="00A15B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B5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15B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15B5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15B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5B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15B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5B59"/>
  </w:style>
  <w:style w:type="character" w:customStyle="1" w:styleId="h22">
    <w:name w:val="h22"/>
    <w:rsid w:val="00A15B59"/>
    <w:rPr>
      <w:rFonts w:ascii="Trebuchet MS bold" w:hAnsi="Trebuchet MS bold" w:hint="default"/>
      <w:color w:val="080808"/>
      <w:sz w:val="30"/>
      <w:szCs w:val="30"/>
    </w:rPr>
  </w:style>
  <w:style w:type="table" w:styleId="ac">
    <w:name w:val="Table Grid"/>
    <w:basedOn w:val="a1"/>
    <w:uiPriority w:val="59"/>
    <w:rsid w:val="00A1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B49C-5903-451B-B25B-DB878060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52</cp:revision>
  <cp:lastPrinted>2018-11-10T12:57:00Z</cp:lastPrinted>
  <dcterms:created xsi:type="dcterms:W3CDTF">2018-06-06T10:07:00Z</dcterms:created>
  <dcterms:modified xsi:type="dcterms:W3CDTF">2020-09-07T09:58:00Z</dcterms:modified>
</cp:coreProperties>
</file>