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E00" w:rsidRDefault="00AC341B" w:rsidP="00AC341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Admin\Desktop\ШМО\РП и Темы для ЭЖ\РП и темы для ЭЖ 20-21\фр.яз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фр.яз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2B" w:rsidRDefault="00D8032B" w:rsidP="00D803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0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FE5288" w:rsidRPr="00692924" w:rsidRDefault="00FE5288" w:rsidP="00FE5288">
      <w:pPr>
        <w:spacing w:after="0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Общая характеристика программы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Настоящая рабочая программа по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французскому языку для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18D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класса составлена на основе:</w:t>
      </w:r>
    </w:p>
    <w:p w:rsidR="00FE5288" w:rsidRPr="00EE4201" w:rsidRDefault="00FE5288" w:rsidP="00FE5288">
      <w:pPr>
        <w:pStyle w:val="a5"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санитарно-эпидемиологические правила и нормативы </w:t>
      </w:r>
      <w:proofErr w:type="spellStart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Приказ </w:t>
      </w:r>
      <w:proofErr w:type="spellStart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Устав образовательного учреждения МБОУ СОШ №5 г. о. Королёв;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Основная образовательная программа основного общего образования МБОУ СОШ №5;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Положение о рабочей программе, разработанного в МБОУ СОШ №5 г. о. Королёв;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Учебный план МБОУ СОШ №5 г. на 2020-2021 учебный год;</w:t>
      </w:r>
    </w:p>
    <w:p w:rsidR="00E50E77" w:rsidRPr="00E50E77" w:rsidRDefault="00E50E77" w:rsidP="00E50E77">
      <w:pPr>
        <w:pStyle w:val="a3"/>
        <w:numPr>
          <w:ilvl w:val="0"/>
          <w:numId w:val="33"/>
        </w:numPr>
        <w:tabs>
          <w:tab w:val="clear" w:pos="720"/>
        </w:tabs>
        <w:spacing w:line="276" w:lineRule="auto"/>
        <w:rPr>
          <w:rFonts w:cs="Arial"/>
        </w:rPr>
      </w:pPr>
      <w:r w:rsidRPr="00E50E77">
        <w:rPr>
          <w:rFonts w:cs="Arial"/>
        </w:rPr>
        <w:t>Рабочей программы по французскому языку (Второй иностранный язык). Предметная линия учебников «Встречи».</w:t>
      </w:r>
    </w:p>
    <w:p w:rsidR="00E50E77" w:rsidRPr="00E50E77" w:rsidRDefault="00E50E77" w:rsidP="00E50E77">
      <w:pPr>
        <w:pStyle w:val="a3"/>
        <w:spacing w:after="0" w:line="276" w:lineRule="auto"/>
        <w:rPr>
          <w:rFonts w:cs="Arial"/>
          <w:i/>
          <w:u w:val="single"/>
        </w:rPr>
      </w:pPr>
      <w:r w:rsidRPr="00E50E77">
        <w:rPr>
          <w:rFonts w:cs="Arial"/>
          <w:u w:val="single"/>
        </w:rPr>
        <w:t xml:space="preserve">        </w:t>
      </w:r>
      <w:r w:rsidRPr="00E50E77">
        <w:rPr>
          <w:rFonts w:cs="Arial"/>
          <w:i/>
          <w:u w:val="single"/>
        </w:rPr>
        <w:t>Рабочая программа ориентирована на использование учебно-методического комплекса:</w:t>
      </w:r>
    </w:p>
    <w:p w:rsidR="00E50E77" w:rsidRPr="00E50E77" w:rsidRDefault="00E50E77" w:rsidP="00E50E77">
      <w:pPr>
        <w:pStyle w:val="a3"/>
        <w:numPr>
          <w:ilvl w:val="0"/>
          <w:numId w:val="34"/>
        </w:numPr>
        <w:spacing w:beforeAutospacing="0" w:after="0" w:afterAutospacing="0" w:line="276" w:lineRule="auto"/>
        <w:jc w:val="both"/>
        <w:rPr>
          <w:rFonts w:cs="Arial"/>
          <w:bCs/>
        </w:rPr>
      </w:pPr>
      <w:r w:rsidRPr="00E50E77">
        <w:rPr>
          <w:rFonts w:cs="Arial"/>
          <w:bCs/>
        </w:rPr>
        <w:t>Учебник. Французский язык. Второй иностранный язык. 7 - 8 классы. Н.А. Селиванова, А.Ю. Шашурина, 2017</w:t>
      </w:r>
    </w:p>
    <w:p w:rsidR="00E50E77" w:rsidRPr="00E50E77" w:rsidRDefault="00E50E77" w:rsidP="00E50E77">
      <w:pPr>
        <w:pStyle w:val="a3"/>
        <w:numPr>
          <w:ilvl w:val="0"/>
          <w:numId w:val="34"/>
        </w:numPr>
        <w:spacing w:beforeAutospacing="0" w:after="0" w:afterAutospacing="0" w:line="276" w:lineRule="auto"/>
        <w:jc w:val="both"/>
        <w:rPr>
          <w:rFonts w:cs="Arial"/>
          <w:bCs/>
        </w:rPr>
      </w:pPr>
      <w:r w:rsidRPr="00E50E77">
        <w:rPr>
          <w:rFonts w:cs="Arial"/>
          <w:bCs/>
        </w:rPr>
        <w:t>Сборник упражнений. Французский язык. Второй иностранный язык. 7 - 8 классы, 2017</w:t>
      </w:r>
    </w:p>
    <w:p w:rsidR="00E50E77" w:rsidRPr="00E50E77" w:rsidRDefault="00E50E77" w:rsidP="00E50E77">
      <w:pPr>
        <w:pStyle w:val="a3"/>
        <w:numPr>
          <w:ilvl w:val="0"/>
          <w:numId w:val="34"/>
        </w:numPr>
        <w:spacing w:beforeAutospacing="0" w:after="0" w:afterAutospacing="0" w:line="276" w:lineRule="auto"/>
        <w:jc w:val="both"/>
        <w:rPr>
          <w:rFonts w:cs="Arial"/>
          <w:bCs/>
        </w:rPr>
      </w:pPr>
      <w:r w:rsidRPr="00E50E77">
        <w:rPr>
          <w:rFonts w:cs="Arial"/>
          <w:bCs/>
        </w:rPr>
        <w:t>Книга для учителя. Французский язык. Второй иностранный язык. 7 - 8 классы, 2017</w:t>
      </w:r>
    </w:p>
    <w:p w:rsidR="009C1437" w:rsidRDefault="00D8032B" w:rsidP="009C1437">
      <w:pPr>
        <w:spacing w:line="240" w:lineRule="auto"/>
        <w:jc w:val="center"/>
        <w:rPr>
          <w:b/>
        </w:rPr>
      </w:pPr>
      <w:r>
        <w:rPr>
          <w:rFonts w:cs="Arial"/>
          <w:sz w:val="28"/>
          <w:szCs w:val="28"/>
        </w:rPr>
        <w:t xml:space="preserve">  </w:t>
      </w:r>
      <w:r w:rsidR="00692B4B" w:rsidRPr="006F4636">
        <w:rPr>
          <w:b/>
        </w:rPr>
        <w:t xml:space="preserve">    </w:t>
      </w:r>
    </w:p>
    <w:p w:rsidR="009C1437" w:rsidRPr="009C1437" w:rsidRDefault="00692B4B" w:rsidP="009C1437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F4636">
        <w:rPr>
          <w:b/>
        </w:rPr>
        <w:t xml:space="preserve"> </w:t>
      </w:r>
      <w:bookmarkStart w:id="0" w:name="F"/>
      <w:bookmarkEnd w:id="0"/>
      <w:r w:rsidR="009C1437" w:rsidRPr="009C143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Рабочая программа предназначена для обучения французскому (второму) языку учащихся </w:t>
      </w:r>
      <w:r w:rsidR="002E18D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7</w:t>
      </w:r>
      <w:r w:rsidR="009C1437" w:rsidRPr="009C143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класса общеобразовательных учреждений. </w:t>
      </w:r>
    </w:p>
    <w:p w:rsidR="00692B4B" w:rsidRDefault="00692B4B" w:rsidP="006F4636">
      <w:pPr>
        <w:pStyle w:val="a3"/>
        <w:spacing w:before="0" w:beforeAutospacing="0" w:after="0" w:afterAutospacing="0" w:line="276" w:lineRule="auto"/>
        <w:jc w:val="both"/>
      </w:pPr>
      <w:r w:rsidRPr="006F4636">
        <w:lastRenderedPageBreak/>
        <w:t>Рабочая прог</w:t>
      </w:r>
      <w:r>
        <w:t>рамма по французскому языку</w:t>
      </w:r>
      <w:r w:rsidR="00AA7C88">
        <w:t>, как второму иностранному 1</w:t>
      </w:r>
      <w:r>
        <w:t xml:space="preserve"> год обучения</w:t>
      </w:r>
      <w:r w:rsidRPr="006F4636">
        <w:t xml:space="preserve">  разработана в соответствии с требованиями Федеральных государственных стандартов начального образования второго поколения (ФГОС), на основе обязательного минимума содержания общего образования по иностранному языку, отражающих требования к модернизации содержания обучения и методик преподавания иностранных языков; авторской программы для</w:t>
      </w:r>
      <w:r>
        <w:t xml:space="preserve"> обучения школьников французскому</w:t>
      </w:r>
      <w:r w:rsidRPr="006F4636">
        <w:t xml:space="preserve"> языку</w:t>
      </w:r>
      <w:r>
        <w:t>, как второму иностранному</w:t>
      </w:r>
      <w:r w:rsidRPr="006F4636">
        <w:t xml:space="preserve"> в образовательных учреждениях общего образования на основе линии УМК </w:t>
      </w:r>
      <w:r w:rsidRPr="00D8032B">
        <w:rPr>
          <w:bCs/>
          <w:color w:val="000000" w:themeColor="text1"/>
        </w:rPr>
        <w:t>«Встречи»</w:t>
      </w:r>
      <w:r w:rsidRPr="006F4636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1 и 2 уровни, </w:t>
      </w:r>
      <w:r w:rsidRPr="006F4636">
        <w:rPr>
          <w:bCs/>
          <w:color w:val="000000" w:themeColor="text1"/>
        </w:rPr>
        <w:t xml:space="preserve">авторы </w:t>
      </w:r>
      <w:r w:rsidRPr="00D8032B">
        <w:rPr>
          <w:bCs/>
          <w:color w:val="000000" w:themeColor="text1"/>
        </w:rPr>
        <w:t>Н. А. Селиванова, А. Ю. Шашурина.</w:t>
      </w:r>
      <w:r>
        <w:rPr>
          <w:bCs/>
          <w:color w:val="000000" w:themeColor="text1"/>
        </w:rPr>
        <w:t xml:space="preserve"> </w:t>
      </w:r>
      <w:r w:rsidRPr="0072587D">
        <w:t>М.: «Просвещение» 201</w:t>
      </w:r>
      <w:r>
        <w:t>8</w:t>
      </w:r>
      <w:r w:rsidRPr="0072587D">
        <w:t>г.</w:t>
      </w:r>
    </w:p>
    <w:p w:rsidR="00CD4979" w:rsidRDefault="00692B4B" w:rsidP="00CD4979">
      <w:pPr>
        <w:pStyle w:val="a3"/>
        <w:spacing w:after="0"/>
        <w:rPr>
          <w:rFonts w:cs="Arial"/>
        </w:rPr>
      </w:pPr>
      <w:r>
        <w:t xml:space="preserve">       </w:t>
      </w:r>
      <w:r w:rsidR="00D8032B" w:rsidRPr="00D8032B">
        <w:rPr>
          <w:rFonts w:cs="Arial"/>
        </w:rPr>
        <w:t xml:space="preserve">Формирование общеевропейского образовательного пространства, разработка общеевропейских компетенций и уровневого подхода в области овладения иностранным языком в значительной степени упрочили тенденцию к развитию </w:t>
      </w:r>
      <w:proofErr w:type="spellStart"/>
      <w:r w:rsidR="00D8032B" w:rsidRPr="00D8032B">
        <w:rPr>
          <w:rFonts w:cs="Arial"/>
        </w:rPr>
        <w:t>многоязычия</w:t>
      </w:r>
      <w:proofErr w:type="spellEnd"/>
      <w:r w:rsidR="00D8032B" w:rsidRPr="00D8032B">
        <w:rPr>
          <w:rFonts w:cs="Arial"/>
        </w:rPr>
        <w:t xml:space="preserve"> (т. е. увеличения количества языков, предлагаемых учащимся для одновременного и последовательного изучения) и к повышению качества межкультурной коммуникации за счет совершенствования образовательных технологий.</w:t>
      </w:r>
    </w:p>
    <w:p w:rsidR="00CD4979" w:rsidRPr="00CD4979" w:rsidRDefault="00CD4979" w:rsidP="00CD4979">
      <w:pPr>
        <w:pStyle w:val="a3"/>
        <w:spacing w:before="0" w:beforeAutospacing="0" w:after="0" w:afterAutospacing="0" w:line="276" w:lineRule="auto"/>
        <w:jc w:val="both"/>
        <w:rPr>
          <w:rFonts w:cs="Arial"/>
        </w:rPr>
      </w:pPr>
      <w:r w:rsidRPr="00D8032B">
        <w:rPr>
          <w:rFonts w:cs="Arial"/>
        </w:rPr>
        <w:t xml:space="preserve">       Учитывая интеграционные процессы, происходящие в мире, в стратегическом плане </w:t>
      </w:r>
      <w:proofErr w:type="spellStart"/>
      <w:r w:rsidRPr="00D8032B">
        <w:rPr>
          <w:rFonts w:cs="Arial"/>
        </w:rPr>
        <w:t>многоязычие</w:t>
      </w:r>
      <w:proofErr w:type="spellEnd"/>
      <w:r w:rsidRPr="00D8032B">
        <w:rPr>
          <w:rFonts w:cs="Arial"/>
        </w:rPr>
        <w:t xml:space="preserve"> становится как культурологической, так и экономической категорией, поскольку богатство языкового опыта человека помогает ему не только развить свое общечеловеческое сознание, но и свободнее интегрироваться в мировую систему профессиональных и деловых взаимоотношений.                                        </w:t>
      </w:r>
      <w:r w:rsidRPr="00D8032B">
        <w:rPr>
          <w:rFonts w:cs="Arial"/>
        </w:rPr>
        <w:br/>
        <w:t xml:space="preserve">     Таким образом, изучение, как минимум, двух иностранных языков в контексте </w:t>
      </w:r>
      <w:r w:rsidRPr="006F4636">
        <w:rPr>
          <w:rFonts w:cs="Arial"/>
        </w:rPr>
        <w:t>школьного образования — это реальность и потребность сегодняшнего дня.</w:t>
      </w:r>
      <w:r w:rsidR="00D8032B" w:rsidRPr="00D8032B">
        <w:rPr>
          <w:rFonts w:cs="Arial"/>
        </w:rPr>
        <w:br/>
      </w:r>
    </w:p>
    <w:p w:rsidR="00317E2E" w:rsidRPr="00CD4979" w:rsidRDefault="00D8032B" w:rsidP="00CD4979">
      <w:pPr>
        <w:pStyle w:val="a3"/>
        <w:spacing w:before="0" w:beforeAutospacing="0" w:after="0" w:afterAutospacing="0" w:line="276" w:lineRule="auto"/>
        <w:jc w:val="both"/>
        <w:rPr>
          <w:rFonts w:cs="Arial"/>
          <w:u w:val="single"/>
        </w:rPr>
      </w:pPr>
      <w:r w:rsidRPr="00CD4979">
        <w:rPr>
          <w:b/>
          <w:u w:val="single"/>
        </w:rPr>
        <w:t xml:space="preserve">  </w:t>
      </w:r>
      <w:r w:rsidR="006F4636" w:rsidRPr="00CD4979">
        <w:rPr>
          <w:bCs/>
          <w:color w:val="000000" w:themeColor="text1"/>
          <w:u w:val="single"/>
        </w:rPr>
        <w:t>Особенности линии УМК</w:t>
      </w:r>
      <w:r w:rsidR="00317E2E" w:rsidRPr="00CD4979">
        <w:rPr>
          <w:bCs/>
          <w:color w:val="000000" w:themeColor="text1"/>
          <w:u w:val="single"/>
        </w:rPr>
        <w:t xml:space="preserve"> «Встречи»</w:t>
      </w:r>
      <w:r w:rsidR="006F4636" w:rsidRPr="00CD4979">
        <w:rPr>
          <w:bCs/>
          <w:color w:val="000000" w:themeColor="text1"/>
          <w:u w:val="single"/>
        </w:rPr>
        <w:t>.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воспитание поликультурной и многоязычной личности посредством формирования коммуникативной компетенции;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преемственность компонентов, их единая лингвистическая и дидактическая направленность;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обучение на основе аутентичных текстов различных жанров и стилей и разнообразных жанров и стилей и разнообразных творческих заданий;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новаторский подход при подаче грамматических явлений французского языка;</w:t>
      </w:r>
    </w:p>
    <w:p w:rsidR="006F4636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наличие справочного материала;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аудиозаписи, осуществленные носителями языка;</w:t>
      </w:r>
    </w:p>
    <w:p w:rsidR="0097616D" w:rsidRDefault="0097616D" w:rsidP="00650070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вы</w:t>
      </w:r>
      <w:r w:rsidR="00223469"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</w:t>
      </w: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од на уровень А</w:t>
      </w:r>
      <w:proofErr w:type="gramStart"/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proofErr w:type="gramEnd"/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+ согласно общеевропейской классификации уровней </w:t>
      </w:r>
      <w:r w:rsidRPr="006500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владения </w:t>
      </w:r>
      <w:r w:rsidR="00223469" w:rsidRPr="006500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французским языком</w:t>
      </w:r>
    </w:p>
    <w:p w:rsidR="00650070" w:rsidRPr="00650070" w:rsidRDefault="00650070" w:rsidP="00650070">
      <w:pPr>
        <w:pStyle w:val="a5"/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650070" w:rsidRPr="00D8032B" w:rsidRDefault="00650070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49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Стратегической целью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данных УМК является развитие у учащихся способности и готовности к межкультурному общению на основе </w:t>
      </w:r>
      <w:proofErr w:type="spellStart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коммуникативно-деятельностного</w:t>
      </w:r>
      <w:proofErr w:type="spellEnd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подхода к обучению всем видам речевой деятельности. Согласно этому подходу учебный процесс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организован так, чтобы максимально приблизить его к реальным ситуациям общения. Такой подход позволяет создать более широкую перспективу видения учащимися социального контекста использования французского языка.</w:t>
      </w:r>
    </w:p>
    <w:p w:rsidR="00650070" w:rsidRPr="00D8032B" w:rsidRDefault="00650070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Главной </w:t>
      </w:r>
      <w:r w:rsidRPr="00CD49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целью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обучения французскому языку на начальном этапе является</w:t>
      </w:r>
      <w:r w:rsidR="00CD4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достижение учащимися элементарного уровня владения коммуникативной компетенцией в основных видах речевой деятельности.</w:t>
      </w:r>
    </w:p>
    <w:p w:rsidR="00650070" w:rsidRDefault="00650070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УМК первого года обучения «</w:t>
      </w:r>
      <w:proofErr w:type="spellStart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Rencontres</w:t>
      </w:r>
      <w:proofErr w:type="spellEnd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Niveau</w:t>
      </w:r>
      <w:proofErr w:type="spellEnd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1» прослеживается взаимосвязь на уровне действующих в учебнике персонажей и происходящих с ними событий, позволяющая объединить отдельные аспекты обучения французскому языку в единое целое и создать учащимся все условия для перехода от учебного иноязычного контекста к реальному речевому общению с носителями языка.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обучения французскому языку в рамках данного курса  носит интегративный характер и предполагает формирование и развитие: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Коммуникативно-когнитивной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т. е. способности 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обучаемого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• овладевать (определённой рамками программы) совокупностью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социокультурных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знаний об окружающем многополярном мире в целом, а также о системе ценностей и представлений, принятых во Франции и некоторых других франкоязычных странах и присущих данным иноязычным культурам;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активно взаимодействовать с представителями другой культурной общности (своими сверстниками и взрослыми) на основе принципов толерантности, взаимопонимания и уважения;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творчески переосмысливать полученные знания о социальных и культурных особенностях развития той или иной франкоязычной страны, развивая тем самым своё критическое мышление.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Общеучебной</w:t>
      </w:r>
      <w:proofErr w:type="spellEnd"/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 xml:space="preserve">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т. е. способности 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обучаемого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участвовать в разнообразных видах учебной деятельности и интегрировать новую информацию в уже имеющуюся систему знаний и умений;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организовывать и направлять свою учебно-познавательную деятельность для достижения поставленных целей с учётом своих личностно-мотивационных предпочтений;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находить оптимальные способы решения конкретных учебных задач, применяя соответствующие коммуникативные и учебные стратегии;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• обрабатывать полученную информацию, варьируя формы её предъявления (сообщение, доклад, обмен мнениями, дискуссия);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эффективно работать в малых и больших группах, моделируя различные ситуации повседневного общения.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Коммуникативной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которая включает в себя речевую, языковую, социолингвистическую, дискурсивную, стратегическую (компенсаторную),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социокультурную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социальную компетенции.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Речевая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представляет собой функциональное использование изучаемого языка как средства общения и познавательной деятельности.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Языковая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заключается в способности создавать осмысленные устные и письменные высказывания в соответствии с правилами и нормами изучаемого языка. Высокий уровень владения лингвистической компетенцией предполагает достаточно свободное использование широкого спектра языковых сре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дств дл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я адекватного выражения своих мыслей.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Сформированность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фонологической компетенции обеспечивается владением акустическими и артикуляционными характеристиками французского языка, чётким естественным произношением и правильным интонационным рисунком французского предложения.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рамках лингвистической компетенции формируется, развивается и совершенствуется лексическая компетенция, т. е. владение словарным составом изучаемого иностранного языка (отдельными словами, фразеологизмами, устойчивыми словосочетаниями, лингвострановедческой лексикой и т. д.). В основу отбора и организации лексического материала для каждого этапа обучения положена, с одной стороны, речевая потребность подростков (в том числе и на родном языке), с другой стороны, обогащение лексического запаса учащихся непосредственно связано с постоянным расширением ситуативно-тематического диапазона их речи на французском языке. Темы и сферы общения отобраны в соответствии с федеральным стандартом основного общего образования, а также с общеевропейскими требованиями.</w:t>
      </w:r>
    </w:p>
    <w:p w:rsidR="00335D63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грамматической компетенции предусматривает знание основных морфологических и синтаксических особенностей французской речи. Учащиеся овладевают определённым программой грамматическим материалом для продуктивного и рецептивного усвоения. Коммуникативный подход к обучению грамматике характеризуется отказом от формального структурного моделирования фраз. Каждое грамматическое явление 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рассматривается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прежде всего как неотъемлемая часть письменной и/или устной речи. 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Социолингвистическая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является одной из основополагающих в процессе коммуникации. В неё входят знания и умения, необходимые для адекватного речевого поведения в ином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социокультурном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лингвокультурном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пространстве. Использование языковых форм выражения зависит от многих внешних атрибутов: статуса общающихся, регистра общения (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официальный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неформальный и др.), социальной принадлежности собеседников, их отношений между собой, мотива, побуждающего к общению.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еобходимо приблизить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содержание учебных материалов к реальным ситуациям общения,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 этом использование аутентичных материалов должно быть подкреплено аутентичным характером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деятельности при работе с ними. 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Учебная деятельность по формированию социолингвистической компетенции невозможна без осознания учащимися тех задач общения, которые они ставят перед собой в процессе межкультурной коммуникации. Эти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задачи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можно сгруппировать следующим образом: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вступать в контакт в соответствии с принятыми в данной поведенческой культуре нормами речевого этикета. Необходимо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научиться представляться самому и представлять другого человека, выражать знаки благодарности, поздравлять и принимать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поздравления и т. д.;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запрашивать и давать информацию о чём-л., обращаться с различными просьбами и отвечать на вопросы о людях, предметах, предоставляя необходимые сведения;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побуждать к каким-л. действиям и реагировать на побуждение, совершая какое-л. действие: просить и давать совет, спрашивать и давать разрешение, назначать встречу и договариваться о месте и времени её проведения и т. д.;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выражать свои чувства и эмоции, своё отношение к чему-л.: восхищение, недовольство, разочарование, т. е. передавать в речи разные оттенки своего настроения;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передавать слова и высказывания другого человека, используя для этого необходимые языковые и речевые средства;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кратко и/или развёрнуто передавать содержание письменного текста, сохраняя авторскую логику изложения мыслей и т. д.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Дискурсивная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как важная составляющая коммуникативной компетенции непосредственно связана с речевой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иноязычной деятельностью и заключается в умении порождать интерпретировать устные и письменные тексты (высказывания,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письма, статьи, таблицы, графики) различного характера и объёма. Компетенция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дискурса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включает следующие умения: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знать основные принципы построения аутентичных (письменных и устных) источников информации на изучаемом языке;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• определять взаимосвязь,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взаимодополняемость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взаимозависимость самостоятельных частей текста;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обеспечивать связность и целостность порождаемого текста (высказывания), используя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необходимые для этого логические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коннекторы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речи;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• воздействовать различными речевыми средствами на собеседника, приглашая его к сотрудничеству и диалогу.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Одним из качественных показателей уровня владения иноязычной устной и письменной речью является умение гибко оперировать языковым материалом в достаточно широком речевом диапазоне. Речь идёт об умениях перефразирования, комбинирования 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перекомбинирования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отдельных слов и словосочетаний, а также об использовании различных вербальных средств, определённых стратегий речевого и неречевого поведения для правильного и рационального выстраивания процесса общения и компенсации своих пробелов в знании языка. Это так называемая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стратегическая или компенсаторная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Формирование этого вида компетенции позволяет учащимся, с одной стороны, догадываться о значении непосредственно непонятых элементов текста, а также обходить их, синтезируя смысл целого фрагмента. С другой стороны, владение умениями перифразы, замещения, синонимии и антонимии расширяет речевые возможности учащихся, делает их речь на иностранном языке богаче.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умений адекватного общения и взаимопонимания с носителями языка подразумевает определённый уровень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которая складывается из страноведческих фоновых знаний  и владения соответствующими языковыми единицами с национально-культурной семантикой 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Наряду со страноведческими 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лингвокультуроведческими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реалиями Франции учащиеся изучают элементы культуры и истории отдельных франкоговорящих стран: Швейцарии, Бельгии, Люксембурга, некоторых франкоязычных стран африканского континента, а также получают представление о распространении французского языка в мире (знакомятся с понятием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франкофонии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).</w:t>
      </w:r>
    </w:p>
    <w:p w:rsidR="00335D63" w:rsidRPr="0002413B" w:rsidRDefault="00335D63" w:rsidP="00335D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Общение на иностранном языке носит не только межкультурный, но и межличностный характер. Оно во многом зависит от умения людей взаимодействовать друг с другом, т. е. от степени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социальной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которая в учебном процессе в большей степени, чем другие составляющие коммуникативной компетенции,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02413B">
        <w:rPr>
          <w:rFonts w:ascii="Times New Roman" w:hAnsi="Times New Roman" w:cs="Times New Roman"/>
          <w:sz w:val="24"/>
          <w:szCs w:val="24"/>
        </w:rPr>
        <w:t>ориентирована на личностные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13B">
        <w:rPr>
          <w:rFonts w:ascii="Times New Roman" w:hAnsi="Times New Roman" w:cs="Times New Roman"/>
          <w:sz w:val="24"/>
          <w:szCs w:val="24"/>
        </w:rPr>
        <w:t>характеристики учащихся</w:t>
      </w:r>
      <w:r>
        <w:rPr>
          <w:rFonts w:ascii="Times New Roman" w:hAnsi="Times New Roman" w:cs="Times New Roman"/>
          <w:sz w:val="24"/>
          <w:szCs w:val="24"/>
        </w:rPr>
        <w:t xml:space="preserve"> и владение </w:t>
      </w:r>
      <w:r w:rsidRPr="0002413B">
        <w:rPr>
          <w:rFonts w:ascii="Times New Roman" w:hAnsi="Times New Roman" w:cs="Times New Roman"/>
          <w:sz w:val="24"/>
          <w:szCs w:val="24"/>
        </w:rPr>
        <w:t>общей культурой общения.</w:t>
      </w:r>
    </w:p>
    <w:p w:rsidR="00335D63" w:rsidRPr="00D8032B" w:rsidRDefault="00335D63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7E2E" w:rsidRDefault="00317E2E" w:rsidP="0075775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УЧЕБНОГО ПРЕДМЕТА ФРАНЦУЗСКОГО ЯЗЫКА КАК ВТОРОГО ИНОСТРАННОГО 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основной образовательной программы начального общего образования у учащихся будут сформированы </w:t>
      </w: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предметные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универсальные учебные действия как основа умения учиться.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мире как многоязычном и поликультурном сообществе;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осознание себя гражданином своей страны;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языка, как родного, первого иностранного, так и второго иностранного, как основного средства общения между людьми;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результатами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французского языка как второго иностранного являются: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взаимодействовать с окружающими при выполнении разных ролей в пределах речевых потребностей и возможностей учащихся;</w:t>
      </w:r>
    </w:p>
    <w:p w:rsidR="00317E2E" w:rsidRDefault="00317E2E" w:rsidP="00317E2E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</w:t>
      </w:r>
    </w:p>
    <w:p w:rsid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общего лингвистического кругозора учащихся;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познавательной, эмоциональной и волевой сфер учащихся;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к изучению второго иностранного языка;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второго иностранного языка у </w:t>
      </w: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сформированы представления о роли и значимости французского языка как второго иностранного языка в жизни современного человека и поликультурного мира. Обучающиеся приобретут опыт использования французского языка, наряду с первым иностранным языком,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пластом культуры франкоязычных стран не только заложит основы уважительного отношения к чужой (иной) культуре,</w:t>
      </w:r>
      <w:r w:rsidR="00140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и будет способствовать более глубокому осознанию </w:t>
      </w: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особенностей культуры своего народа. </w:t>
      </w: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французского языка как второго иностранного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 </w:t>
      </w:r>
      <w:proofErr w:type="gramEnd"/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Соизучение</w:t>
      </w:r>
      <w:proofErr w:type="spell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родного, первого и второго иностранных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 овладения вторы</w:t>
      </w:r>
      <w:r w:rsidR="00046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иностранным языком учащимися </w:t>
      </w:r>
      <w:r w:rsidR="002E18D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D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внесёт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  <w:r w:rsidR="002971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alt="" style="position:absolute;margin-left:0;margin-top:0;width:24pt;height:24pt;z-index:251669504;mso-wrap-distance-left:0;mso-wrap-distance-right:0;mso-position-horizontal:left;mso-position-horizontal-relative:text;mso-position-vertical-relative:line" o:allowoverlap="f">
            <w10:wrap type="square"/>
          </v:shape>
        </w:pic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французского языка как второг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иностранного языка у учащихся:</w:t>
      </w:r>
    </w:p>
    <w:p w:rsidR="00317E2E" w:rsidRPr="00317E2E" w:rsidRDefault="00317E2E" w:rsidP="00317E2E">
      <w:pPr>
        <w:numPr>
          <w:ilvl w:val="1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сформируется элементарная иноязычная коммуникативная компетенция, т. е. способность и готовность общаться с носителями изучаемого второго иностранного языка в устной (говорение и аудирование) и письменной (чтение и письмо) формах общения с учётом речевых возмож</w:t>
      </w:r>
      <w:r w:rsidR="00046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ностей и потребностей учащихся </w:t>
      </w:r>
      <w:r w:rsidR="002E18D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D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классов; расширится лингвистический кругозор;</w:t>
      </w:r>
      <w:proofErr w:type="gram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получено общее представление о строе изучаемого языка и его некоторых отличиях от родного языка и первого иностранного языка;</w:t>
      </w:r>
    </w:p>
    <w:p w:rsidR="00317E2E" w:rsidRPr="00317E2E" w:rsidRDefault="00317E2E" w:rsidP="00317E2E">
      <w:pPr>
        <w:numPr>
          <w:ilvl w:val="1"/>
          <w:numId w:val="2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317E2E" w:rsidRPr="00317E2E" w:rsidRDefault="00317E2E" w:rsidP="00317E2E">
      <w:pPr>
        <w:numPr>
          <w:ilvl w:val="1"/>
          <w:numId w:val="2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сформируются положительная мотивация и устойчивый учебно</w:t>
      </w:r>
      <w:r w:rsidR="000267A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познавательный интерес к предмету «Второй иностранный язык», а также необходимые универсальные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действия и специальные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умения, что заложит основу успешной учебной деятельности по овладению иностранными языками на следующей ступени образования.</w:t>
      </w:r>
      <w:r w:rsidR="002971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6" type="#_x0000_t75" alt="" style="position:absolute;left:0;text-align:left;margin-left:0;margin-top:0;width:24pt;height:24pt;z-index:251670528;mso-wrap-distance-left:0;mso-wrap-distance-right:0;mso-position-horizontal:left;mso-position-horizontal-relative:text;mso-position-vertical-relative:line" o:allowoverlap="f">
            <w10:wrap type="square"/>
          </v:shape>
        </w:pict>
      </w:r>
    </w:p>
    <w:p w:rsidR="00317E2E" w:rsidRPr="00317E2E" w:rsidRDefault="00317E2E" w:rsidP="00317E2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BF5" w:rsidRDefault="00317E2E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уровню </w:t>
      </w:r>
      <w:proofErr w:type="spell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по видам речевой деятельности: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</w:t>
      </w: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вводного и основного курсов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="002E18D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должны знать/понимать:</w:t>
      </w:r>
    </w:p>
    <w:p w:rsidR="009E6BF5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слитный артикль;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частичный артикль;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предлоги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en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avec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dans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отрицательн</w:t>
      </w:r>
      <w:r w:rsidR="00E50E77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</w:t>
      </w:r>
      <w:r w:rsidR="00E50E7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глагола;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спряжение глаголов I группы в настоящем времени;</w:t>
      </w:r>
    </w:p>
    <w:p w:rsidR="009E6BF5" w:rsidRPr="00170A24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спряжение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возвратных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</w:t>
      </w:r>
      <w:r w:rsidRPr="00170A24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 xml:space="preserve"> (se réveiller, se lever, se laver, s’habiller);</w:t>
      </w:r>
    </w:p>
    <w:p w:rsidR="009E6BF5" w:rsidRPr="00170A24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спряжение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III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170A24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 xml:space="preserve">(aller, prendre, avoir, venir, connaître, vouloir,partir, faire, dire, pouvoir, mettre, voir)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настоящем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;</w:t>
      </w:r>
    </w:p>
    <w:p w:rsidR="009E6BF5" w:rsidRPr="00170A24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притяжательные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170A24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>(notre-nos, votre-vos, leur-leurs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);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порядковые числительные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повелительное наклонение;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ближайшее будущее время;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спряжение глаголов II группы в настоящем времени;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вопросительные слова и выражения: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quel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est-ce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que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инверси</w:t>
      </w:r>
      <w:r w:rsidR="00C02E7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местоимения – прямые дополнения;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безличное местоимение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on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неопределенные прилагательные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tout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tous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toute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toutes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относительные местоимения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qui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que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Говорение: </w:t>
      </w:r>
    </w:p>
    <w:p w:rsidR="003319D2" w:rsidRDefault="003319D2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 (диалог этикетного характера, диалог-расспрос, диалог-побуждение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3319D2" w:rsidRDefault="003319D2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диалог-обмен мнениями;</w:t>
      </w:r>
    </w:p>
    <w:p w:rsidR="003319D2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диалог-расспрос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описывать события с опорой на зрительную наглядность и/ или вербальную опору (ключевые слова, план, вопросы);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давать краткую характеристику реальных людей и литературных персонажей;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передавать основное содержание прочитанного текста с опорой или без опоры на те</w:t>
      </w:r>
      <w:proofErr w:type="gramStart"/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кст/кл</w:t>
      </w:r>
      <w:proofErr w:type="gramEnd"/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ючевые слова/план/вопросы;</w:t>
      </w:r>
    </w:p>
    <w:p w:rsidR="00C02E77" w:rsidRPr="003319D2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кратко высказываться с опорой на нелинейный текст (таблицы, диаграммы, расписание и т. п.);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Аудирование:</w:t>
      </w:r>
    </w:p>
    <w:p w:rsidR="00317E2E" w:rsidRDefault="00317E2E" w:rsidP="003319D2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речь учителя по ведению урока;</w:t>
      </w:r>
    </w:p>
    <w:p w:rsidR="003319D2" w:rsidRDefault="003319D2" w:rsidP="003319D2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3319D2" w:rsidRDefault="003319D2" w:rsidP="003319D2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основную тему в воспринимаемом на слух тексте;</w:t>
      </w:r>
    </w:p>
    <w:p w:rsidR="00317E2E" w:rsidRPr="003319D2" w:rsidRDefault="00317E2E" w:rsidP="00317E2E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речь товарищей при предоставлении языкового материала;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Чтение:</w:t>
      </w:r>
    </w:p>
    <w:p w:rsidR="00317E2E" w:rsidRDefault="00317E2E" w:rsidP="003319D2">
      <w:pPr>
        <w:pStyle w:val="a5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вслух и про себя тексты объемом до </w:t>
      </w:r>
      <w:r w:rsidR="009E6BF5"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300</w:t>
      </w: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 на базе изученного языкового материала и извлекать необходимую информацию;</w:t>
      </w:r>
    </w:p>
    <w:p w:rsidR="00317E2E" w:rsidRDefault="00317E2E" w:rsidP="00317E2E">
      <w:pPr>
        <w:pStyle w:val="a5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</w:t>
      </w:r>
      <w:r w:rsidR="004D1FDD"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аутентичные тексты объемом до </w:t>
      </w:r>
      <w:r w:rsidR="009E6BF5"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 с полным пониманием содержания;</w:t>
      </w:r>
    </w:p>
    <w:p w:rsidR="003319D2" w:rsidRPr="003319D2" w:rsidRDefault="003319D2" w:rsidP="003319D2">
      <w:pPr>
        <w:pStyle w:val="a5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 интересующую/запрашиваемую информацию, представленную в явном и в неявном виде;</w:t>
      </w:r>
    </w:p>
    <w:p w:rsidR="003319D2" w:rsidRPr="003319D2" w:rsidRDefault="003319D2" w:rsidP="003319D2">
      <w:pPr>
        <w:pStyle w:val="a5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речь:</w:t>
      </w:r>
    </w:p>
    <w:p w:rsidR="00317E2E" w:rsidRDefault="00317E2E" w:rsidP="003319D2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спрягать глаголы всех групп в изученных временах;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подстановочные упражнения;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часто употребляемые слова под диктовку;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отвечать на вопросы по содержанию текста;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уроков;</w:t>
      </w:r>
    </w:p>
    <w:p w:rsidR="003319D2" w:rsidRPr="003319D2" w:rsidRDefault="003319D2" w:rsidP="003319D2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color w:val="000000"/>
          <w:lang w:eastAsia="ru-RU"/>
        </w:rPr>
        <w:t>писать короткие поздравления с днём рождения и другими праздниками, с употреблением формул речевого этикета, принятых в стране изучаемого языка, выражать пожелания (объёмом 30–40 слов, включая адрес);</w:t>
      </w:r>
    </w:p>
    <w:p w:rsidR="003319D2" w:rsidRPr="003319D2" w:rsidRDefault="003319D2" w:rsidP="003319D2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color w:val="000000"/>
          <w:lang w:eastAsia="ru-RU"/>
        </w:rPr>
        <w:t>писать небольшие письменные высказывания с опорой на образец/план.</w:t>
      </w:r>
    </w:p>
    <w:p w:rsidR="003319D2" w:rsidRPr="00317E2E" w:rsidRDefault="003319D2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086699" w:rsidRDefault="00317E2E" w:rsidP="00317E2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413B" w:rsidRDefault="0002413B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413B" w:rsidRPr="0002413B" w:rsidRDefault="0002413B" w:rsidP="00317E2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4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ОБУЧЕНИЯ ФРАНЦУЗСКОМУ ЯЗЫКУ (ВТОРОМУ) В </w:t>
      </w:r>
      <w:r w:rsidR="00B16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024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</w:t>
      </w:r>
    </w:p>
    <w:p w:rsidR="0002413B" w:rsidRDefault="0002413B" w:rsidP="00AE6C26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E6C26" w:rsidRPr="0002413B" w:rsidRDefault="00757750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2413B">
        <w:rPr>
          <w:rFonts w:ascii="Times New Roman" w:hAnsi="Times New Roman" w:cs="Times New Roman"/>
        </w:rPr>
        <w:t xml:space="preserve">Рабочая программа рассчитана на </w:t>
      </w:r>
      <w:r w:rsidR="00B163D0">
        <w:rPr>
          <w:rFonts w:ascii="Times New Roman" w:hAnsi="Times New Roman" w:cs="Times New Roman"/>
        </w:rPr>
        <w:t>35</w:t>
      </w:r>
      <w:r w:rsidR="0004641E" w:rsidRPr="0002413B">
        <w:rPr>
          <w:rFonts w:ascii="Times New Roman" w:hAnsi="Times New Roman" w:cs="Times New Roman"/>
        </w:rPr>
        <w:t xml:space="preserve"> часов</w:t>
      </w:r>
      <w:r w:rsidR="00086699" w:rsidRPr="0002413B">
        <w:rPr>
          <w:rFonts w:ascii="Times New Roman" w:hAnsi="Times New Roman" w:cs="Times New Roman"/>
        </w:rPr>
        <w:t xml:space="preserve"> первый год обучения</w:t>
      </w:r>
      <w:r w:rsidRPr="0002413B">
        <w:rPr>
          <w:rFonts w:ascii="Times New Roman" w:hAnsi="Times New Roman" w:cs="Times New Roman"/>
        </w:rPr>
        <w:t xml:space="preserve"> в соответствие с учебным планом школы (</w:t>
      </w:r>
      <w:r w:rsidR="0004641E" w:rsidRPr="0002413B">
        <w:rPr>
          <w:rFonts w:ascii="Times New Roman" w:hAnsi="Times New Roman" w:cs="Times New Roman"/>
        </w:rPr>
        <w:t>3</w:t>
      </w:r>
      <w:r w:rsidR="00B163D0">
        <w:rPr>
          <w:rFonts w:ascii="Times New Roman" w:hAnsi="Times New Roman" w:cs="Times New Roman"/>
        </w:rPr>
        <w:t>5</w:t>
      </w:r>
      <w:r w:rsidRPr="0002413B">
        <w:rPr>
          <w:rFonts w:ascii="Times New Roman" w:hAnsi="Times New Roman" w:cs="Times New Roman"/>
        </w:rPr>
        <w:t xml:space="preserve"> учебные недели)</w:t>
      </w:r>
      <w:r w:rsidR="00AE6C26" w:rsidRPr="0002413B">
        <w:rPr>
          <w:rFonts w:ascii="Times New Roman" w:eastAsia="Times New Roman" w:hAnsi="Times New Roman" w:cs="Times New Roman"/>
        </w:rPr>
        <w:t xml:space="preserve"> </w:t>
      </w:r>
    </w:p>
    <w:p w:rsidR="00AE6C26" w:rsidRPr="0002413B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AE6C26" w:rsidRPr="00AE6C26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E6C26">
        <w:rPr>
          <w:rFonts w:ascii="Times New Roman" w:eastAsia="Times New Roman" w:hAnsi="Times New Roman" w:cs="Times New Roman"/>
          <w:b/>
        </w:rPr>
        <w:t>Учебно-тематическое планирование</w:t>
      </w:r>
    </w:p>
    <w:p w:rsidR="00AE6C26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7"/>
        <w:tblW w:w="0" w:type="auto"/>
        <w:tblLook w:val="04A0"/>
      </w:tblPr>
      <w:tblGrid>
        <w:gridCol w:w="445"/>
        <w:gridCol w:w="5262"/>
        <w:gridCol w:w="1417"/>
      </w:tblGrid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часов 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Style w:val="a6"/>
                <w:sz w:val="24"/>
                <w:szCs w:val="24"/>
              </w:rPr>
              <w:t>Unité</w:t>
            </w:r>
            <w:proofErr w:type="spellEnd"/>
            <w:r>
              <w:rPr>
                <w:rStyle w:val="a6"/>
                <w:sz w:val="24"/>
                <w:szCs w:val="24"/>
              </w:rPr>
              <w:t xml:space="preserve"> 1 (Раздел</w:t>
            </w:r>
            <w:proofErr w:type="gramStart"/>
            <w:r>
              <w:rPr>
                <w:rStyle w:val="a6"/>
                <w:sz w:val="24"/>
                <w:szCs w:val="24"/>
              </w:rPr>
              <w:t>1</w:t>
            </w:r>
            <w:proofErr w:type="gramEnd"/>
            <w:r>
              <w:rPr>
                <w:rStyle w:val="a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273087" w:rsidP="008574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574C0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Une</w:t>
            </w:r>
            <w:proofErr w:type="spellEnd"/>
            <w:r>
              <w:rPr>
                <w:rStyle w:val="a4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famille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(Семья)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Les</w:t>
            </w:r>
            <w:proofErr w:type="spellEnd"/>
            <w:r>
              <w:rPr>
                <w:rStyle w:val="a4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parents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(Родители)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</w:pPr>
            <w:r>
              <w:rPr>
                <w:rStyle w:val="a4"/>
                <w:sz w:val="24"/>
                <w:szCs w:val="24"/>
                <w:lang w:val="fr-FR" w:eastAsia="en-US"/>
              </w:rPr>
              <w:t>Un Anglais à Paris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Англичанин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Париже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</w:pPr>
            <w:r>
              <w:rPr>
                <w:rStyle w:val="a6"/>
                <w:sz w:val="24"/>
                <w:szCs w:val="24"/>
                <w:lang w:val="fr-FR" w:eastAsia="en-US"/>
              </w:rPr>
              <w:t>Unité 2</w:t>
            </w:r>
            <w:r>
              <w:rPr>
                <w:rStyle w:val="a6"/>
                <w:sz w:val="24"/>
                <w:szCs w:val="24"/>
                <w:lang w:eastAsia="en-US"/>
              </w:rPr>
              <w:t xml:space="preserve"> (Раздел 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 w:rsidP="00C43F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rPr>
                <w:rStyle w:val="a6"/>
                <w:rFonts w:ascii="Times New Roman" w:hAnsi="Times New Roman"/>
                <w:sz w:val="24"/>
                <w:szCs w:val="24"/>
                <w:lang w:val="fr-FR" w:eastAsia="en-US"/>
              </w:rPr>
            </w:pPr>
            <w:r>
              <w:rPr>
                <w:rStyle w:val="a4"/>
                <w:sz w:val="24"/>
                <w:szCs w:val="24"/>
                <w:lang w:val="fr-FR" w:eastAsia="en-US"/>
              </w:rPr>
              <w:t>Un dimanche parisien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Парижское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воскресенье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</w:pPr>
            <w:r>
              <w:rPr>
                <w:rStyle w:val="a4"/>
                <w:sz w:val="24"/>
                <w:szCs w:val="24"/>
                <w:lang w:val="fr-FR" w:eastAsia="en-US"/>
              </w:rPr>
              <w:t>Une journée au lycée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Учебный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лицее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Style w:val="a4"/>
                <w:sz w:val="24"/>
                <w:szCs w:val="24"/>
                <w:lang w:val="en-US" w:eastAsia="en-US"/>
              </w:rPr>
              <w:t xml:space="preserve">Un week-end </w:t>
            </w:r>
            <w:proofErr w:type="spellStart"/>
            <w:r>
              <w:rPr>
                <w:rStyle w:val="a4"/>
                <w:sz w:val="24"/>
                <w:szCs w:val="24"/>
                <w:lang w:val="en-US" w:eastAsia="en-US"/>
              </w:rPr>
              <w:t>londonien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Выходные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Лондоне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E6C26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:rsidR="00AE6C26" w:rsidRDefault="00AE6C26" w:rsidP="00AE6C2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1 Семья. </w:t>
      </w:r>
      <w:proofErr w:type="gramStart"/>
      <w:r>
        <w:rPr>
          <w:rFonts w:ascii="Times New Roman" w:hAnsi="Times New Roman"/>
          <w:sz w:val="24"/>
          <w:szCs w:val="24"/>
        </w:rPr>
        <w:t>(Первое знакомство учащихся с французским языком с именами главных героев учебника.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Представление себя)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Теиа</w:t>
      </w:r>
      <w:proofErr w:type="gramStart"/>
      <w:r>
        <w:rPr>
          <w:rFonts w:ascii="Times New Roman" w:hAnsi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Родители. </w:t>
      </w:r>
      <w:proofErr w:type="gramStart"/>
      <w:r>
        <w:rPr>
          <w:rFonts w:ascii="Times New Roman" w:hAnsi="Times New Roman"/>
          <w:sz w:val="24"/>
          <w:szCs w:val="24"/>
        </w:rPr>
        <w:t>(Дни недели.</w:t>
      </w:r>
      <w:proofErr w:type="gramEnd"/>
      <w:r>
        <w:rPr>
          <w:rFonts w:ascii="Times New Roman" w:hAnsi="Times New Roman"/>
          <w:sz w:val="24"/>
          <w:szCs w:val="24"/>
        </w:rPr>
        <w:t xml:space="preserve"> Знакомство с артиклем. Глаголы 1 группы. </w:t>
      </w:r>
      <w:proofErr w:type="gramStart"/>
      <w:r>
        <w:rPr>
          <w:rFonts w:ascii="Times New Roman" w:hAnsi="Times New Roman"/>
          <w:sz w:val="24"/>
          <w:szCs w:val="24"/>
        </w:rPr>
        <w:t>Описываем семью)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3  Англичанин в Париже.  </w:t>
      </w:r>
      <w:proofErr w:type="gramStart"/>
      <w:r>
        <w:rPr>
          <w:rFonts w:ascii="Times New Roman" w:hAnsi="Times New Roman"/>
          <w:sz w:val="24"/>
          <w:szCs w:val="24"/>
        </w:rPr>
        <w:t>(Который час?</w:t>
      </w:r>
      <w:proofErr w:type="gramEnd"/>
      <w:r>
        <w:rPr>
          <w:rFonts w:ascii="Times New Roman" w:hAnsi="Times New Roman"/>
          <w:sz w:val="24"/>
          <w:szCs w:val="24"/>
        </w:rPr>
        <w:t xml:space="preserve">  Притяжательные местоимения. Глаголы 3 группы. </w:t>
      </w:r>
      <w:proofErr w:type="gramStart"/>
      <w:r>
        <w:rPr>
          <w:rFonts w:ascii="Times New Roman" w:hAnsi="Times New Roman"/>
          <w:sz w:val="24"/>
          <w:szCs w:val="24"/>
        </w:rPr>
        <w:t>Составление диалогов)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4. Воскресенье в Париже.  </w:t>
      </w:r>
      <w:proofErr w:type="gramStart"/>
      <w:r>
        <w:rPr>
          <w:rFonts w:ascii="Times New Roman" w:hAnsi="Times New Roman"/>
          <w:sz w:val="24"/>
          <w:szCs w:val="24"/>
        </w:rPr>
        <w:t>(Счёт до 20.</w:t>
      </w:r>
      <w:proofErr w:type="gramEnd"/>
      <w:r>
        <w:rPr>
          <w:rFonts w:ascii="Times New Roman" w:hAnsi="Times New Roman"/>
          <w:sz w:val="24"/>
          <w:szCs w:val="24"/>
        </w:rPr>
        <w:t xml:space="preserve"> Описание  квартиры. </w:t>
      </w:r>
      <w:proofErr w:type="gramStart"/>
      <w:r>
        <w:rPr>
          <w:rFonts w:ascii="Times New Roman" w:hAnsi="Times New Roman"/>
          <w:sz w:val="24"/>
          <w:szCs w:val="24"/>
        </w:rPr>
        <w:t>Вспомогательный глагол.)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5. День в лицее. </w:t>
      </w:r>
      <w:proofErr w:type="gramStart"/>
      <w:r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Название месяцев.</w:t>
      </w:r>
      <w:proofErr w:type="gramEnd"/>
      <w:r>
        <w:rPr>
          <w:rFonts w:ascii="Times New Roman" w:hAnsi="Times New Roman"/>
          <w:sz w:val="24"/>
          <w:szCs w:val="24"/>
        </w:rPr>
        <w:t xml:space="preserve"> Распорядок дня. Глаголы 3 группы в наст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ремени)</w:t>
      </w:r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6. </w:t>
      </w:r>
      <w:proofErr w:type="gramStart"/>
      <w:r>
        <w:rPr>
          <w:rFonts w:ascii="Times New Roman" w:hAnsi="Times New Roman"/>
          <w:b/>
          <w:sz w:val="24"/>
          <w:szCs w:val="24"/>
        </w:rPr>
        <w:t>Выходные в Лондоне (</w:t>
      </w:r>
      <w:r>
        <w:rPr>
          <w:rFonts w:ascii="Times New Roman" w:hAnsi="Times New Roman"/>
          <w:sz w:val="24"/>
          <w:szCs w:val="24"/>
        </w:rPr>
        <w:t>Времена года.</w:t>
      </w:r>
      <w:proofErr w:type="gramEnd"/>
      <w:r>
        <w:rPr>
          <w:rFonts w:ascii="Times New Roman" w:hAnsi="Times New Roman"/>
          <w:sz w:val="24"/>
          <w:szCs w:val="24"/>
        </w:rPr>
        <w:t xml:space="preserve"> Местоимения </w:t>
      </w:r>
      <w:proofErr w:type="spellStart"/>
      <w:r>
        <w:rPr>
          <w:rFonts w:ascii="Times New Roman" w:hAnsi="Times New Roman"/>
          <w:sz w:val="24"/>
          <w:szCs w:val="24"/>
        </w:rPr>
        <w:t>tout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tous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Говорим о хобби.)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Повторение, контрольная работа.</w:t>
      </w:r>
    </w:p>
    <w:p w:rsidR="00AE6C26" w:rsidRDefault="00AE6C26" w:rsidP="00AE6C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>Календарно – тематическое планирование</w:t>
      </w: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92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2319"/>
        <w:gridCol w:w="1827"/>
        <w:gridCol w:w="2144"/>
        <w:gridCol w:w="2110"/>
      </w:tblGrid>
      <w:tr w:rsidR="00AB623F" w:rsidTr="00AB623F">
        <w:trPr>
          <w:trHeight w:val="499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B623F" w:rsidRDefault="00AB623F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раздела, кол-во часов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и содержание урока</w:t>
            </w:r>
          </w:p>
        </w:tc>
        <w:tc>
          <w:tcPr>
            <w:tcW w:w="6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Федеральный компонент государственного образовательного стандарта</w:t>
            </w:r>
          </w:p>
        </w:tc>
      </w:tr>
      <w:tr w:rsidR="00AB623F" w:rsidTr="00AB623F">
        <w:trPr>
          <w:trHeight w:val="817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Коммуникативные задачи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грамматика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лексика</w:t>
            </w:r>
          </w:p>
        </w:tc>
      </w:tr>
      <w:tr w:rsidR="00AB623F" w:rsidRPr="00170A24" w:rsidTr="00AB623F">
        <w:trPr>
          <w:trHeight w:val="509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 1</w:t>
            </w:r>
          </w:p>
          <w:p w:rsidR="00B163D0" w:rsidRDefault="00C43F4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  <w:p w:rsidR="00AB623F" w:rsidRDefault="00AB62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Семья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приветствовать на французском  языке, обозначать лица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алфавит, правила </w:t>
            </w:r>
            <w:proofErr w:type="spellStart"/>
            <w:r>
              <w:rPr>
                <w:rFonts w:ascii="Times New Roman" w:hAnsi="Times New Roman"/>
              </w:rPr>
              <w:t>чтения</w:t>
            </w:r>
            <w:proofErr w:type="gramStart"/>
            <w:r>
              <w:rPr>
                <w:rFonts w:ascii="Times New Roman" w:hAnsi="Times New Roman"/>
              </w:rPr>
              <w:t>,о</w:t>
            </w:r>
            <w:proofErr w:type="gramEnd"/>
            <w:r>
              <w:rPr>
                <w:rFonts w:ascii="Times New Roman" w:hAnsi="Times New Roman"/>
              </w:rPr>
              <w:t>бороты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c</w:t>
            </w:r>
            <w:r>
              <w:rPr>
                <w:rFonts w:ascii="Times New Roman" w:hAnsi="Times New Roman"/>
              </w:rPr>
              <w:t>`</w:t>
            </w:r>
            <w:proofErr w:type="spellStart"/>
            <w:r>
              <w:rPr>
                <w:rFonts w:ascii="Times New Roman" w:hAnsi="Times New Roman"/>
                <w:lang w:val="en-US"/>
              </w:rPr>
              <w:t>est</w:t>
            </w:r>
            <w:proofErr w:type="spellEnd"/>
            <w:r>
              <w:rPr>
                <w:rFonts w:ascii="Times New Roman" w:hAnsi="Times New Roman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lang w:val="en-US"/>
              </w:rPr>
              <w:t>ce</w:t>
            </w:r>
            <w:proofErr w:type="spellEnd"/>
            <w:r w:rsidRPr="00AE6C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sont</w:t>
            </w:r>
            <w:proofErr w:type="spellEnd"/>
            <w:r>
              <w:rPr>
                <w:rFonts w:ascii="Times New Roman" w:hAnsi="Times New Roman"/>
              </w:rPr>
              <w:t>, артикли, единственное \множественное число существительных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</w:rPr>
              <w:t>Числительные</w:t>
            </w:r>
            <w:r w:rsidRPr="00170A24">
              <w:rPr>
                <w:rFonts w:ascii="Times New Roman" w:hAnsi="Times New Roman"/>
                <w:lang w:val="fr-FR"/>
              </w:rPr>
              <w:t xml:space="preserve"> (un, deux, troi</w:t>
            </w:r>
            <w:r w:rsidR="000267A7" w:rsidRPr="00170A24">
              <w:rPr>
                <w:rFonts w:ascii="Times New Roman" w:hAnsi="Times New Roman"/>
                <w:lang w:val="fr-FR"/>
              </w:rPr>
              <w:t>s</w:t>
            </w:r>
            <w:r w:rsidRPr="00170A24">
              <w:rPr>
                <w:rFonts w:ascii="Times New Roman" w:hAnsi="Times New Roman"/>
                <w:lang w:val="fr-FR"/>
              </w:rPr>
              <w:t>, qu</w:t>
            </w:r>
            <w:r w:rsidR="000267A7" w:rsidRPr="00170A24">
              <w:rPr>
                <w:rFonts w:ascii="Times New Roman" w:hAnsi="Times New Roman"/>
                <w:lang w:val="fr-FR"/>
              </w:rPr>
              <w:t>a</w:t>
            </w:r>
            <w:r w:rsidRPr="00170A24">
              <w:rPr>
                <w:rFonts w:ascii="Times New Roman" w:hAnsi="Times New Roman"/>
                <w:lang w:val="fr-FR"/>
              </w:rPr>
              <w:t>tre, cinq</w:t>
            </w:r>
            <w:r w:rsidR="000267A7" w:rsidRPr="00170A24">
              <w:rPr>
                <w:rFonts w:ascii="Times New Roman" w:hAnsi="Times New Roman"/>
                <w:lang w:val="fr-FR"/>
              </w:rPr>
              <w:t>,</w:t>
            </w:r>
            <w:r w:rsidRPr="00170A24">
              <w:rPr>
                <w:rFonts w:ascii="Times New Roman" w:hAnsi="Times New Roman"/>
                <w:lang w:val="fr-FR"/>
              </w:rPr>
              <w:t xml:space="preserve"> six, sept, huit, neuf, dix), </w:t>
            </w:r>
            <w:r>
              <w:rPr>
                <w:rFonts w:ascii="Times New Roman" w:hAnsi="Times New Roman"/>
              </w:rPr>
              <w:t>члены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семьи</w:t>
            </w:r>
            <w:r w:rsidRPr="00170A24">
              <w:rPr>
                <w:rFonts w:ascii="Times New Roman" w:hAnsi="Times New Roman"/>
                <w:lang w:val="fr-FR"/>
              </w:rPr>
              <w:t xml:space="preserve"> (la m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le p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la soeur, le fr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re)</w:t>
            </w:r>
          </w:p>
        </w:tc>
      </w:tr>
      <w:tr w:rsidR="00AB623F" w:rsidRPr="00170A2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170A24" w:rsidTr="00AB623F">
        <w:trPr>
          <w:trHeight w:val="554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Рассказать</w:t>
            </w:r>
            <w:r w:rsidR="00860AFD">
              <w:rPr>
                <w:rFonts w:ascii="Times New Roman" w:hAnsi="Times New Roman"/>
              </w:rPr>
              <w:t xml:space="preserve"> о</w:t>
            </w:r>
            <w:bookmarkStart w:id="1" w:name="_GoBack"/>
            <w:bookmarkEnd w:id="1"/>
            <w:r>
              <w:rPr>
                <w:rFonts w:ascii="Times New Roman" w:hAnsi="Times New Roman"/>
              </w:rPr>
              <w:t xml:space="preserve"> семье, задавать вопросы, называть дни недели, понимать смысл </w:t>
            </w:r>
            <w:proofErr w:type="gramStart"/>
            <w:r>
              <w:rPr>
                <w:rFonts w:ascii="Times New Roman" w:hAnsi="Times New Roman"/>
              </w:rPr>
              <w:t>прочитанного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алфавит, правила чтения, постановка вопросов на французском языке, притяжательный падеж, спряжение глаголов первой группы (</w:t>
            </w:r>
            <w:proofErr w:type="spellStart"/>
            <w:r>
              <w:rPr>
                <w:rFonts w:ascii="Times New Roman" w:hAnsi="Times New Roman"/>
                <w:lang w:val="en-US"/>
              </w:rPr>
              <w:t>parler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arriver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aimer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habiter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="000267A7">
              <w:rPr>
                <w:rFonts w:ascii="Times New Roman" w:hAnsi="Times New Roman"/>
                <w:lang w:val="en-US"/>
              </w:rPr>
              <w:t>s</w:t>
            </w:r>
            <w:r w:rsidR="000267A7" w:rsidRPr="000267A7">
              <w:rPr>
                <w:rFonts w:ascii="Times New Roman" w:hAnsi="Times New Roman"/>
              </w:rPr>
              <w:t>’</w:t>
            </w:r>
            <w:proofErr w:type="spellStart"/>
            <w:r>
              <w:rPr>
                <w:rFonts w:ascii="Times New Roman" w:hAnsi="Times New Roman"/>
                <w:lang w:val="en-US"/>
              </w:rPr>
              <w:t>appeler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Названия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членов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семьи</w:t>
            </w:r>
            <w:r w:rsidRPr="00170A24">
              <w:rPr>
                <w:rFonts w:ascii="Times New Roman" w:hAnsi="Times New Roman"/>
                <w:lang w:val="fr-FR"/>
              </w:rPr>
              <w:t xml:space="preserve"> (la m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le p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la soeur, le fr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la grand</w:t>
            </w:r>
            <w:r w:rsidR="000267A7" w:rsidRPr="00170A24">
              <w:rPr>
                <w:rFonts w:ascii="Times New Roman" w:hAnsi="Times New Roman"/>
                <w:lang w:val="fr-FR"/>
              </w:rPr>
              <w:t>-</w:t>
            </w:r>
            <w:r w:rsidRPr="00170A24">
              <w:rPr>
                <w:rFonts w:ascii="Times New Roman" w:hAnsi="Times New Roman"/>
                <w:lang w:val="fr-FR"/>
              </w:rPr>
              <w:t>m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re,le grand</w:t>
            </w:r>
            <w:r w:rsidR="000267A7" w:rsidRPr="00170A24">
              <w:rPr>
                <w:rFonts w:ascii="Times New Roman" w:hAnsi="Times New Roman"/>
                <w:lang w:val="fr-FR"/>
              </w:rPr>
              <w:t>-</w:t>
            </w:r>
            <w:r w:rsidRPr="00170A24">
              <w:rPr>
                <w:rFonts w:ascii="Times New Roman" w:hAnsi="Times New Roman"/>
                <w:lang w:val="fr-FR"/>
              </w:rPr>
              <w:t>p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 xml:space="preserve">re, le cousin, la cousine), </w:t>
            </w:r>
            <w:r>
              <w:rPr>
                <w:rFonts w:ascii="Times New Roman" w:hAnsi="Times New Roman"/>
              </w:rPr>
              <w:t>название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дней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недели</w:t>
            </w:r>
            <w:r w:rsidRPr="00170A24">
              <w:rPr>
                <w:rFonts w:ascii="Times New Roman" w:hAnsi="Times New Roman"/>
                <w:lang w:val="fr-FR"/>
              </w:rPr>
              <w:t xml:space="preserve"> (lundi, mardi, mercredi.</w:t>
            </w:r>
            <w:proofErr w:type="gramEnd"/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Jeudi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wendredi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samedi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dimanche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AB623F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Tr="00AB623F">
        <w:trPr>
          <w:trHeight w:val="1876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Tr="00AB623F">
        <w:trPr>
          <w:trHeight w:val="602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Англичанин в Париже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Выражать </w:t>
            </w:r>
            <w:proofErr w:type="spellStart"/>
            <w:r>
              <w:rPr>
                <w:rFonts w:ascii="Times New Roman" w:hAnsi="Times New Roman"/>
              </w:rPr>
              <w:t>согласие\</w:t>
            </w:r>
            <w:proofErr w:type="spellEnd"/>
            <w:r>
              <w:rPr>
                <w:rFonts w:ascii="Times New Roman" w:hAnsi="Times New Roman"/>
              </w:rPr>
              <w:t xml:space="preserve"> несогласие, отрицание, говорить о профессиях, сообщать время и дату, понимать прочитанное объявление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отрицания, предлоги управления, спряжение глаголов (</w:t>
            </w:r>
            <w:proofErr w:type="spellStart"/>
            <w:r>
              <w:rPr>
                <w:rFonts w:ascii="Times New Roman" w:hAnsi="Times New Roman"/>
                <w:lang w:val="en-US"/>
              </w:rPr>
              <w:t>travailler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="000267A7" w:rsidRPr="000267A7">
              <w:rPr>
                <w:rFonts w:ascii="Times New Roman" w:hAnsi="Times New Roman" w:cs="Times New Roman"/>
              </w:rPr>
              <w:t>ê</w:t>
            </w:r>
            <w:r>
              <w:rPr>
                <w:rFonts w:ascii="Times New Roman" w:hAnsi="Times New Roman"/>
                <w:lang w:val="en-US"/>
              </w:rPr>
              <w:t>tre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aller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prendre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профессий, обозначение места работы (</w:t>
            </w:r>
            <w:proofErr w:type="spellStart"/>
            <w:r>
              <w:rPr>
                <w:rFonts w:ascii="Times New Roman" w:hAnsi="Times New Roman"/>
                <w:lang w:val="en-US"/>
              </w:rPr>
              <w:t>architect</w:t>
            </w:r>
            <w:r w:rsidR="000267A7">
              <w:rPr>
                <w:rFonts w:ascii="Times New Roman" w:hAnsi="Times New Roman"/>
                <w:lang w:val="en-US"/>
              </w:rPr>
              <w:t>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secretaire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="000267A7">
              <w:rPr>
                <w:rFonts w:ascii="Times New Roman" w:hAnsi="Times New Roman"/>
                <w:lang w:val="en-US"/>
              </w:rPr>
              <w:t>le</w:t>
            </w:r>
            <w:r w:rsidR="000267A7" w:rsidRPr="000267A7">
              <w:rPr>
                <w:rFonts w:ascii="Times New Roman" w:hAnsi="Times New Roman"/>
              </w:rPr>
              <w:t xml:space="preserve"> </w:t>
            </w:r>
            <w:r w:rsidR="000267A7">
              <w:rPr>
                <w:rFonts w:ascii="Times New Roman" w:hAnsi="Times New Roman"/>
                <w:lang w:val="en-US"/>
              </w:rPr>
              <w:t>bureau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travailler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="000267A7">
              <w:rPr>
                <w:rFonts w:ascii="Times New Roman" w:hAnsi="Times New Roman" w:cs="Times New Roman"/>
              </w:rPr>
              <w:t>ê</w:t>
            </w:r>
            <w:r>
              <w:rPr>
                <w:rFonts w:ascii="Times New Roman" w:hAnsi="Times New Roman"/>
                <w:lang w:val="en-US"/>
              </w:rPr>
              <w:t>tre</w:t>
            </w:r>
            <w:proofErr w:type="spellEnd"/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en</w:t>
            </w:r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retard</w:t>
            </w:r>
            <w:proofErr w:type="gramStart"/>
            <w:r>
              <w:rPr>
                <w:rFonts w:ascii="Times New Roman" w:hAnsi="Times New Roman"/>
              </w:rPr>
              <w:t xml:space="preserve"> )</w:t>
            </w:r>
            <w:proofErr w:type="gramEnd"/>
            <w:r>
              <w:rPr>
                <w:rFonts w:ascii="Times New Roman" w:hAnsi="Times New Roman"/>
              </w:rPr>
              <w:t xml:space="preserve">выражения, обозначающие вкусы(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</w:rPr>
              <w:t>`</w:t>
            </w:r>
            <w:proofErr w:type="spellStart"/>
            <w:r>
              <w:rPr>
                <w:rFonts w:ascii="Times New Roman" w:hAnsi="Times New Roman"/>
                <w:lang w:val="en-US"/>
              </w:rPr>
              <w:t>aime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="000267A7" w:rsidRPr="000267A7">
              <w:rPr>
                <w:rFonts w:ascii="Times New Roman" w:hAnsi="Times New Roman" w:cs="Times New Roman"/>
              </w:rPr>
              <w:t>ç</w:t>
            </w:r>
            <w:proofErr w:type="spellEnd"/>
            <w:r w:rsidR="000267A7">
              <w:rPr>
                <w:rFonts w:ascii="Times New Roman" w:hAnsi="Times New Roman"/>
                <w:lang w:val="en-US"/>
              </w:rPr>
              <w:t>a</w:t>
            </w:r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me</w:t>
            </w:r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plait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</w:rPr>
              <w:t>`</w:t>
            </w:r>
            <w:r>
              <w:rPr>
                <w:rFonts w:ascii="Times New Roman" w:hAnsi="Times New Roman"/>
                <w:lang w:val="en-US"/>
              </w:rPr>
              <w:t>adore</w:t>
            </w:r>
            <w:r>
              <w:rPr>
                <w:rFonts w:ascii="Times New Roman" w:hAnsi="Times New Roman"/>
              </w:rPr>
              <w:t xml:space="preserve">, </w:t>
            </w:r>
            <w:r w:rsidR="000267A7"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  <w:lang w:val="en-US"/>
              </w:rPr>
              <w:t>e</w:t>
            </w:r>
            <w:r w:rsidRPr="00AE6C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deteste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</w:rPr>
              <w:t xml:space="preserve">`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>`</w:t>
            </w:r>
            <w:proofErr w:type="spellStart"/>
            <w:r>
              <w:rPr>
                <w:rFonts w:ascii="Times New Roman" w:hAnsi="Times New Roman"/>
                <w:lang w:val="en-US"/>
              </w:rPr>
              <w:t>aime</w:t>
            </w:r>
            <w:proofErr w:type="spellEnd"/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pas</w:t>
            </w:r>
            <w:r>
              <w:rPr>
                <w:rFonts w:ascii="Times New Roman" w:hAnsi="Times New Roman"/>
              </w:rPr>
              <w:t>…)</w:t>
            </w:r>
          </w:p>
        </w:tc>
      </w:tr>
      <w:tr w:rsidR="00AB623F" w:rsidTr="00AB623F">
        <w:trPr>
          <w:trHeight w:val="706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Tr="00AB623F">
        <w:trPr>
          <w:trHeight w:val="914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RPr="00AC341B" w:rsidTr="00AB623F">
        <w:trPr>
          <w:trHeight w:val="509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Раздел 2 </w:t>
            </w:r>
          </w:p>
          <w:p w:rsidR="00B163D0" w:rsidRDefault="00C43F4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AB623F" w:rsidRDefault="00AB62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часов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Воскресенье в Париже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Сообщать о своём возрасте, называть дату, спрашивать, какое сегодня число, выражать желании что-то </w:t>
            </w:r>
            <w:r>
              <w:rPr>
                <w:rFonts w:ascii="Times New Roman" w:hAnsi="Times New Roman"/>
              </w:rPr>
              <w:lastRenderedPageBreak/>
              <w:t xml:space="preserve">сделать,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. Вспомогательный глагол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порядковые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числителные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спряжение глаголов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conna</w:t>
            </w:r>
            <w:r w:rsidR="000267A7" w:rsidRPr="000267A7"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="000267A7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vouloir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venir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притяжательные местоимения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votre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Счёт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20 (onze, douze treize, quatorze, quinze, seize, dix – sept, dix-huit, dix- neuf, vingt)</w:t>
            </w:r>
          </w:p>
        </w:tc>
      </w:tr>
      <w:tr w:rsidR="00AB623F" w:rsidRPr="00AC341B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AC341B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AC341B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в лицее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Высказывать требования, определять время действия, рассказывать о своём распорядке дня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Глаголы 3 группы в наст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ремени, возвратные глаголы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месяцев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(janvier, fevrier, mars, avril, mai, juin, juillet, ao</w:t>
            </w:r>
            <w:r w:rsidR="000267A7" w:rsidRPr="00170A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û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>t, septembre, octobre, novembre, d</w:t>
            </w:r>
            <w:r w:rsidR="000267A7" w:rsidRPr="00170A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é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cembre), </w:t>
            </w: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суток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( </w:t>
            </w:r>
            <w:proofErr w:type="gramEnd"/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le matin, l`après-midi, le soir, </w:t>
            </w:r>
            <w:r w:rsidR="000267A7" w:rsidRPr="00170A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à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sept heures de matin\ du soir\ de l`après-midi)</w:t>
            </w:r>
          </w:p>
        </w:tc>
      </w:tr>
      <w:tr w:rsidR="00AB623F" w:rsidRPr="00AC341B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AC341B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AC341B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Выходные в Лондоне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Рассказывать о погоде, выражать своё мнение, рассказывать о своём хобби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tout</w:t>
            </w:r>
            <w:r w:rsidRPr="00AE6C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tous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toute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toutes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указвтельные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местоимения (се,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спряжения глаголов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pouvoir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7A7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</w:rPr>
              <w:t>Времена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года</w:t>
            </w:r>
            <w:r w:rsidRPr="00170A24">
              <w:rPr>
                <w:rFonts w:ascii="Times New Roman" w:hAnsi="Times New Roman"/>
                <w:lang w:val="fr-FR"/>
              </w:rPr>
              <w:t xml:space="preserve"> (l` hiver, l`aut</w:t>
            </w:r>
            <w:r w:rsidR="000267A7" w:rsidRPr="00170A24">
              <w:rPr>
                <w:rFonts w:ascii="Times New Roman" w:hAnsi="Times New Roman"/>
                <w:lang w:val="fr-FR"/>
              </w:rPr>
              <w:t>o</w:t>
            </w:r>
            <w:r w:rsidRPr="00170A24">
              <w:rPr>
                <w:rFonts w:ascii="Times New Roman" w:hAnsi="Times New Roman"/>
                <w:lang w:val="fr-FR"/>
              </w:rPr>
              <w:t>mn</w:t>
            </w:r>
            <w:r w:rsidR="000267A7" w:rsidRPr="00170A24">
              <w:rPr>
                <w:rFonts w:ascii="Times New Roman" w:hAnsi="Times New Roman"/>
                <w:lang w:val="fr-FR"/>
              </w:rPr>
              <w:t>e</w:t>
            </w:r>
            <w:r w:rsidRPr="00170A24">
              <w:rPr>
                <w:rFonts w:ascii="Times New Roman" w:hAnsi="Times New Roman"/>
                <w:lang w:val="fr-FR"/>
              </w:rPr>
              <w:t>, l`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>t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 xml:space="preserve">, le printemps), </w:t>
            </w:r>
            <w:r>
              <w:rPr>
                <w:rFonts w:ascii="Times New Roman" w:hAnsi="Times New Roman"/>
              </w:rPr>
              <w:t>описание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погоды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</w:p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 w:rsidRPr="00170A24">
              <w:rPr>
                <w:rFonts w:ascii="Times New Roman" w:hAnsi="Times New Roman"/>
                <w:lang w:val="fr-FR"/>
              </w:rPr>
              <w:t>(il fait beau\chau</w:t>
            </w:r>
            <w:r w:rsidR="000267A7" w:rsidRPr="00170A24">
              <w:rPr>
                <w:rFonts w:ascii="Times New Roman" w:hAnsi="Times New Roman"/>
                <w:lang w:val="fr-FR"/>
              </w:rPr>
              <w:t>d</w:t>
            </w:r>
            <w:r w:rsidRPr="00170A24">
              <w:rPr>
                <w:rFonts w:ascii="Times New Roman" w:hAnsi="Times New Roman"/>
                <w:lang w:val="fr-FR"/>
              </w:rPr>
              <w:t>\froid\ du vent]il pleut\ il neige\il g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 xml:space="preserve">le). </w:t>
            </w:r>
            <w:r>
              <w:rPr>
                <w:rFonts w:ascii="Times New Roman" w:hAnsi="Times New Roman"/>
              </w:rPr>
              <w:t>Название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любимых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занятий</w:t>
            </w:r>
            <w:r w:rsidRPr="00170A24">
              <w:rPr>
                <w:rFonts w:ascii="Times New Roman" w:hAnsi="Times New Roman"/>
                <w:lang w:val="fr-FR"/>
              </w:rPr>
              <w:t xml:space="preserve"> (jouer au </w:t>
            </w:r>
            <w:r w:rsidRPr="00170A24">
              <w:rPr>
                <w:rFonts w:ascii="Times New Roman" w:hAnsi="Times New Roman"/>
                <w:lang w:val="fr-FR"/>
              </w:rPr>
              <w:lastRenderedPageBreak/>
              <w:t>tennis\ football\basketball, regarder les films, aller au piscine, t</w:t>
            </w:r>
            <w:r w:rsidR="007E0EBB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>l</w:t>
            </w:r>
            <w:r w:rsidR="007E0EBB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 xml:space="preserve">phone </w:t>
            </w:r>
            <w:r w:rsidR="007E0EBB" w:rsidRPr="00170A24">
              <w:rPr>
                <w:rFonts w:ascii="Times New Roman" w:hAnsi="Times New Roman" w:cs="Times New Roman"/>
                <w:lang w:val="fr-FR"/>
              </w:rPr>
              <w:t>à</w:t>
            </w:r>
            <w:r w:rsidRPr="00170A24">
              <w:rPr>
                <w:rFonts w:ascii="Times New Roman" w:hAnsi="Times New Roman"/>
                <w:lang w:val="fr-FR"/>
              </w:rPr>
              <w:t xml:space="preserve"> ses amis, </w:t>
            </w:r>
            <w:r w:rsidR="007E0EBB" w:rsidRPr="00170A24">
              <w:rPr>
                <w:rFonts w:ascii="Times New Roman" w:hAnsi="Times New Roman"/>
                <w:lang w:val="fr-FR"/>
              </w:rPr>
              <w:t xml:space="preserve">se </w:t>
            </w:r>
            <w:r w:rsidRPr="00170A24">
              <w:rPr>
                <w:rFonts w:ascii="Times New Roman" w:hAnsi="Times New Roman"/>
                <w:lang w:val="fr-FR"/>
              </w:rPr>
              <w:t>promener au par</w:t>
            </w:r>
            <w:r w:rsidR="007E0EBB" w:rsidRPr="00170A24">
              <w:rPr>
                <w:rFonts w:ascii="Times New Roman" w:hAnsi="Times New Roman"/>
                <w:lang w:val="fr-FR"/>
              </w:rPr>
              <w:t>c</w:t>
            </w:r>
            <w:r w:rsidRPr="00170A24">
              <w:rPr>
                <w:rFonts w:ascii="Times New Roman" w:hAnsi="Times New Roman"/>
                <w:lang w:val="fr-FR"/>
              </w:rPr>
              <w:t>, aller au café\restaurant)</w:t>
            </w:r>
          </w:p>
        </w:tc>
      </w:tr>
      <w:tr w:rsidR="00AB623F" w:rsidRPr="00AC341B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AC341B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Tr="00AB623F">
        <w:trPr>
          <w:trHeight w:val="14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017C61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Повторение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</w:tbl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AE6C26" w:rsidRDefault="00AE6C26" w:rsidP="00AE6C26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E6C26" w:rsidRPr="00AE6C26" w:rsidRDefault="00AE6C26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86577B" w:rsidRPr="007C1C85" w:rsidRDefault="0086577B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:rsidR="001B37CE" w:rsidRPr="007C1C85" w:rsidRDefault="001B37CE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B37CE" w:rsidRPr="00B163D0" w:rsidRDefault="00D253E9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163D0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Календарно-тематическое планирование</w:t>
      </w:r>
    </w:p>
    <w:p w:rsidR="00D253E9" w:rsidRPr="00B163D0" w:rsidRDefault="002E18D2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7</w:t>
      </w:r>
      <w:r w:rsidR="00D253E9" w:rsidRPr="00B163D0">
        <w:rPr>
          <w:rFonts w:ascii="Times New Roman" w:eastAsia="Times New Roman" w:hAnsi="Times New Roman" w:cs="Times New Roman"/>
          <w:b/>
          <w:sz w:val="36"/>
          <w:szCs w:val="36"/>
        </w:rPr>
        <w:t xml:space="preserve"> класс</w:t>
      </w:r>
    </w:p>
    <w:p w:rsidR="001B37CE" w:rsidRDefault="001B37CE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1B37CE" w:rsidRDefault="001B37CE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7"/>
        <w:tblW w:w="14850" w:type="dxa"/>
        <w:tblLayout w:type="fixed"/>
        <w:tblLook w:val="04A0"/>
      </w:tblPr>
      <w:tblGrid>
        <w:gridCol w:w="817"/>
        <w:gridCol w:w="1276"/>
        <w:gridCol w:w="1559"/>
        <w:gridCol w:w="1559"/>
        <w:gridCol w:w="1701"/>
        <w:gridCol w:w="1276"/>
        <w:gridCol w:w="6662"/>
      </w:tblGrid>
      <w:tr w:rsidR="00D61BA4" w:rsidTr="008574C0">
        <w:trPr>
          <w:trHeight w:val="633"/>
        </w:trPr>
        <w:tc>
          <w:tcPr>
            <w:tcW w:w="817" w:type="dxa"/>
            <w:vMerge w:val="restart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урока</w:t>
            </w:r>
          </w:p>
        </w:tc>
        <w:tc>
          <w:tcPr>
            <w:tcW w:w="1276" w:type="dxa"/>
            <w:vMerge w:val="restart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по плану</w:t>
            </w:r>
          </w:p>
        </w:tc>
        <w:tc>
          <w:tcPr>
            <w:tcW w:w="6095" w:type="dxa"/>
            <w:gridSpan w:val="4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 по факту</w:t>
            </w:r>
          </w:p>
        </w:tc>
        <w:tc>
          <w:tcPr>
            <w:tcW w:w="6662" w:type="dxa"/>
            <w:vMerge w:val="restart"/>
            <w:vAlign w:val="center"/>
          </w:tcPr>
          <w:p w:rsidR="00D61BA4" w:rsidRP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1B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</w:tr>
      <w:tr w:rsidR="00D61BA4" w:rsidTr="002E18D2">
        <w:trPr>
          <w:trHeight w:val="652"/>
        </w:trPr>
        <w:tc>
          <w:tcPr>
            <w:tcW w:w="817" w:type="dxa"/>
            <w:vMerge/>
          </w:tcPr>
          <w:p w:rsidR="00D61BA4" w:rsidRDefault="00D61BA4" w:rsidP="006957BF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D61BA4" w:rsidRDefault="00D61BA4" w:rsidP="006957BF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:rsidR="00D61BA4" w:rsidRDefault="002E18D2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7а</w:t>
            </w:r>
          </w:p>
        </w:tc>
        <w:tc>
          <w:tcPr>
            <w:tcW w:w="1559" w:type="dxa"/>
            <w:vAlign w:val="center"/>
          </w:tcPr>
          <w:p w:rsidR="00D61BA4" w:rsidRDefault="002E18D2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7б</w:t>
            </w:r>
          </w:p>
        </w:tc>
        <w:tc>
          <w:tcPr>
            <w:tcW w:w="1701" w:type="dxa"/>
            <w:vAlign w:val="center"/>
          </w:tcPr>
          <w:p w:rsidR="00D61BA4" w:rsidRDefault="002E18D2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7в</w:t>
            </w:r>
          </w:p>
        </w:tc>
        <w:tc>
          <w:tcPr>
            <w:tcW w:w="1276" w:type="dxa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  <w:vMerge/>
          </w:tcPr>
          <w:p w:rsidR="00D61BA4" w:rsidRDefault="00D61BA4" w:rsidP="006957BF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01-06.09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Франция и французы.</w:t>
            </w:r>
            <w:r>
              <w:rPr>
                <w:rFonts w:ascii="Times New Roman" w:eastAsia="Times New Roman" w:hAnsi="Times New Roman" w:cs="Times New Roman"/>
              </w:rPr>
              <w:t xml:space="preserve"> Приветствие, представление, адрес.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07-13.09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 xml:space="preserve">История, особенности французского языка. </w:t>
            </w:r>
            <w:r>
              <w:rPr>
                <w:rFonts w:ascii="Times New Roman" w:eastAsia="Times New Roman" w:hAnsi="Times New Roman" w:cs="Times New Roman"/>
              </w:rPr>
              <w:t>Расспрос.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14-20.09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Французский алфавит.</w:t>
            </w:r>
            <w:r w:rsidRPr="002F3286">
              <w:rPr>
                <w:rFonts w:ascii="Times New Roman" w:eastAsia="Times New Roman" w:hAnsi="Times New Roman" w:cs="Times New Roman"/>
              </w:rPr>
              <w:t xml:space="preserve"> Множественное число существительных. 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21-27.09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Французская семья. Неопределённый артикль.</w:t>
            </w:r>
            <w:r>
              <w:rPr>
                <w:rFonts w:ascii="Times New Roman" w:eastAsia="Times New Roman" w:hAnsi="Times New Roman" w:cs="Times New Roman"/>
              </w:rPr>
              <w:t xml:space="preserve"> Это….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28.09-04.10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Английская семья. Определённый артикль.</w:t>
            </w:r>
            <w:r>
              <w:rPr>
                <w:rFonts w:ascii="Times New Roman" w:eastAsia="Times New Roman" w:hAnsi="Times New Roman" w:cs="Times New Roman"/>
              </w:rPr>
              <w:t xml:space="preserve"> Повелительное наклонение.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05-11.10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2040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Счёт 1-10. Члены семьи.</w:t>
            </w:r>
            <w:r>
              <w:rPr>
                <w:rFonts w:ascii="Times New Roman" w:eastAsia="Times New Roman" w:hAnsi="Times New Roman" w:cs="Times New Roman"/>
              </w:rPr>
              <w:t xml:space="preserve"> Повелительное наклонение.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12-18.10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BD7BF3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 xml:space="preserve">Французские имена. </w:t>
            </w:r>
            <w:r>
              <w:rPr>
                <w:rFonts w:ascii="Times New Roman" w:eastAsia="Times New Roman" w:hAnsi="Times New Roman" w:cs="Times New Roman"/>
              </w:rPr>
              <w:t xml:space="preserve">Спряжение глагола </w:t>
            </w:r>
            <w:proofErr w:type="spellStart"/>
            <w:r w:rsidRPr="00F71A2A">
              <w:rPr>
                <w:rFonts w:ascii="Times New Roman" w:eastAsia="Times New Roman" w:hAnsi="Times New Roman" w:cs="Times New Roman"/>
              </w:rPr>
              <w:t>ê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tre</w:t>
            </w:r>
            <w:proofErr w:type="spellEnd"/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19-25.10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Спряжение глаголов 1 группы. Аудирование.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26-01.11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 xml:space="preserve">Контроль диалогической речи по теме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2F3286">
              <w:rPr>
                <w:rFonts w:ascii="Times New Roman" w:eastAsia="Times New Roman" w:hAnsi="Times New Roman" w:cs="Times New Roman"/>
              </w:rPr>
              <w:t>Знакомство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2F328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09-15.11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Рассказываем о семье, родителях.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16-22.11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Дни недели.</w:t>
            </w:r>
            <w:r>
              <w:rPr>
                <w:rFonts w:ascii="Times New Roman" w:eastAsia="Times New Roman" w:hAnsi="Times New Roman" w:cs="Times New Roman"/>
              </w:rPr>
              <w:t xml:space="preserve"> Указательные прилагательные.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23-29.11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Притяжательные прилагательные. Цвета.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30-06.12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Выражение согласия/несогласия.</w:t>
            </w:r>
            <w:r>
              <w:rPr>
                <w:rFonts w:ascii="Times New Roman" w:eastAsia="Times New Roman" w:hAnsi="Times New Roman" w:cs="Times New Roman"/>
              </w:rPr>
              <w:t xml:space="preserve"> Отрицание.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07-13.12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Названия профессий. Место работы родителей.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14-20.12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F71A2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Время. Дата.</w:t>
            </w:r>
            <w:r w:rsidRPr="009E5E28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Диалоги «Который час?»</w:t>
            </w:r>
            <w:r w:rsidRPr="00F71A2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чёт до</w:t>
            </w:r>
            <w:r w:rsidRPr="00F71A2A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21-27.12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F71A2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 транспорте. Спряжение глагола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aller</w:t>
            </w:r>
            <w:proofErr w:type="spellEnd"/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11-17.01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 xml:space="preserve">Мне </w:t>
            </w:r>
            <w:proofErr w:type="gramStart"/>
            <w:r w:rsidRPr="000039CA">
              <w:rPr>
                <w:rFonts w:ascii="Times New Roman" w:eastAsia="Times New Roman" w:hAnsi="Times New Roman" w:cs="Times New Roman"/>
              </w:rPr>
              <w:t>нравится</w:t>
            </w:r>
            <w:proofErr w:type="gramEnd"/>
            <w:r w:rsidRPr="000039CA">
              <w:rPr>
                <w:rFonts w:ascii="Times New Roman" w:eastAsia="Times New Roman" w:hAnsi="Times New Roman" w:cs="Times New Roman"/>
              </w:rPr>
              <w:t>/не нравится.</w:t>
            </w:r>
            <w:r>
              <w:rPr>
                <w:rFonts w:ascii="Times New Roman" w:eastAsia="Times New Roman" w:hAnsi="Times New Roman" w:cs="Times New Roman"/>
              </w:rPr>
              <w:t xml:space="preserve"> Общий вопрос.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18-24.01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Настоящее время глаголов III группы.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25-31.01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Притяжательные прилагательные</w:t>
            </w:r>
            <w:r>
              <w:rPr>
                <w:rFonts w:ascii="Times New Roman" w:eastAsia="Times New Roman" w:hAnsi="Times New Roman" w:cs="Times New Roman"/>
              </w:rPr>
              <w:t>. Ближайшее будущее время.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01-07.02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Способы постановки вопроса.</w:t>
            </w:r>
            <w:r>
              <w:rPr>
                <w:rFonts w:ascii="Times New Roman" w:eastAsia="Times New Roman" w:hAnsi="Times New Roman" w:cs="Times New Roman"/>
              </w:rPr>
              <w:t xml:space="preserve"> Вопросительные слова.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08-14.02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Счёт до 30.</w:t>
            </w:r>
            <w:r>
              <w:rPr>
                <w:rFonts w:ascii="Times New Roman" w:eastAsia="Times New Roman" w:hAnsi="Times New Roman" w:cs="Times New Roman"/>
              </w:rPr>
              <w:t xml:space="preserve"> Женский род прилагательных.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15-21.02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Порядковые числительные.</w:t>
            </w:r>
            <w:r>
              <w:rPr>
                <w:rFonts w:ascii="Times New Roman" w:eastAsia="Times New Roman" w:hAnsi="Times New Roman" w:cs="Times New Roman"/>
              </w:rPr>
              <w:t xml:space="preserve"> Аудирование.</w:t>
            </w:r>
          </w:p>
        </w:tc>
      </w:tr>
      <w:tr w:rsidR="00D61BA4" w:rsidRPr="00F71A2A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22-28.02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F71A2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Спряжение глагола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avoir</w:t>
            </w:r>
            <w:proofErr w:type="spellEnd"/>
            <w:r w:rsidRPr="000039CA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Возраст. Диалоги «У тебя есть…?»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BD7BF3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01-07.03</w:t>
            </w:r>
          </w:p>
        </w:tc>
        <w:tc>
          <w:tcPr>
            <w:tcW w:w="1559" w:type="dxa"/>
          </w:tcPr>
          <w:p w:rsidR="00D61BA4" w:rsidRPr="00BD7BF3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Pr="00BD7BF3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Pr="00BD7BF3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BD7BF3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 xml:space="preserve">Предлоги управления а, </w:t>
            </w:r>
            <w:proofErr w:type="spellStart"/>
            <w:r w:rsidRPr="00755D88">
              <w:rPr>
                <w:rFonts w:ascii="Times New Roman" w:eastAsia="Times New Roman" w:hAnsi="Times New Roman" w:cs="Times New Roman"/>
              </w:rPr>
              <w:t>de</w:t>
            </w:r>
            <w:proofErr w:type="spellEnd"/>
            <w:r w:rsidRPr="00755D88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Слитный артикль.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08-14.03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>Распорядок дня.</w:t>
            </w:r>
            <w:r>
              <w:rPr>
                <w:rFonts w:ascii="Times New Roman" w:eastAsia="Times New Roman" w:hAnsi="Times New Roman" w:cs="Times New Roman"/>
              </w:rPr>
              <w:t xml:space="preserve"> Время суток. Описание картинки по плану.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15-21.03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>Возвратные глаголы.</w:t>
            </w:r>
            <w:r>
              <w:rPr>
                <w:rFonts w:ascii="Times New Roman" w:eastAsia="Times New Roman" w:hAnsi="Times New Roman" w:cs="Times New Roman"/>
              </w:rPr>
              <w:t xml:space="preserve"> Аудирование.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22-28.03</w:t>
            </w:r>
          </w:p>
        </w:tc>
        <w:tc>
          <w:tcPr>
            <w:tcW w:w="1559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ab/>
            </w:r>
          </w:p>
        </w:tc>
        <w:tc>
          <w:tcPr>
            <w:tcW w:w="1559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1912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Времена года. Погода. Разучивание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стих-я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Bonne</w:t>
            </w:r>
            <w:r w:rsidRPr="0075191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Ann</w:t>
            </w:r>
            <w:proofErr w:type="spellStart"/>
            <w:r w:rsidRPr="00751912">
              <w:rPr>
                <w:rFonts w:ascii="Times New Roman" w:eastAsia="Times New Roman" w:hAnsi="Times New Roman" w:cs="Times New Roman"/>
              </w:rPr>
              <w:t>é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05-11.04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Месяцы года. Рождество во Франции.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12-18.04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1912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Зимние забавы. Настоящее время глаголов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75191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группы.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19-25.04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0039CA">
            <w:pPr>
              <w:widowControl w:val="0"/>
              <w:tabs>
                <w:tab w:val="left" w:pos="1215"/>
              </w:tabs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Контроль усвоения грамматического материала.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26-02.05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>Мои любимые занятия, хобби.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03-09.05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Относительные местоимения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qui,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que</w:t>
            </w:r>
            <w:proofErr w:type="spellEnd"/>
            <w:r w:rsidRPr="00755D8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10-16.05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6E1A7B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Местоимения-дополнения. Управляемый диалог.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17-23.05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6E1A7B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Итоговый урок.</w:t>
            </w:r>
          </w:p>
        </w:tc>
      </w:tr>
      <w:tr w:rsidR="00D61BA4" w:rsidTr="002E18D2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24-30.05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Повторение изученного материала.</w:t>
            </w:r>
          </w:p>
        </w:tc>
      </w:tr>
    </w:tbl>
    <w:p w:rsidR="001B37CE" w:rsidRDefault="001B37CE" w:rsidP="002F3286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0E4B01" w:rsidRDefault="000E4B01" w:rsidP="002F3286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0E4B01" w:rsidRPr="000E4B01" w:rsidRDefault="000E4B01" w:rsidP="000E4B0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E4B0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УЧЕБНО-МЕТОДИЧЕСКОЕ ОБЕСПЕЧЕНИЕ</w:t>
      </w:r>
    </w:p>
    <w:p w:rsidR="000E4B01" w:rsidRPr="000E4B01" w:rsidRDefault="000E4B01" w:rsidP="000E4B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4B0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 Федеральный государственный образовательный стандарт основного общего образования.</w:t>
      </w:r>
    </w:p>
    <w:p w:rsidR="000E4B01" w:rsidRDefault="000E4B01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 w:rsidRPr="005243B3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b/>
        </w:rPr>
        <w:t xml:space="preserve">. </w:t>
      </w:r>
      <w:r w:rsidRPr="000E4B01">
        <w:rPr>
          <w:rFonts w:ascii="Times New Roman" w:eastAsia="Times New Roman" w:hAnsi="Times New Roman" w:cs="Times New Roman"/>
        </w:rPr>
        <w:t>Французский язык. Второй иностранный язык. Рабочие программы. Предметная линия учебников «Встречи»</w:t>
      </w:r>
      <w:r>
        <w:rPr>
          <w:rFonts w:ascii="Times New Roman" w:eastAsia="Times New Roman" w:hAnsi="Times New Roman" w:cs="Times New Roman"/>
        </w:rPr>
        <w:t xml:space="preserve"> </w:t>
      </w:r>
      <w:r w:rsidRPr="000E4B01">
        <w:rPr>
          <w:rFonts w:ascii="Times New Roman" w:eastAsia="Times New Roman" w:hAnsi="Times New Roman" w:cs="Times New Roman"/>
        </w:rPr>
        <w:t>7—9 классы : учеб</w:t>
      </w:r>
      <w:proofErr w:type="gramStart"/>
      <w:r w:rsidRPr="000E4B01">
        <w:rPr>
          <w:rFonts w:ascii="Times New Roman" w:eastAsia="Times New Roman" w:hAnsi="Times New Roman" w:cs="Times New Roman"/>
        </w:rPr>
        <w:t>.</w:t>
      </w:r>
      <w:proofErr w:type="gramEnd"/>
      <w:r w:rsidRPr="000E4B01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0E4B01">
        <w:rPr>
          <w:rFonts w:ascii="Times New Roman" w:eastAsia="Times New Roman" w:hAnsi="Times New Roman" w:cs="Times New Roman"/>
        </w:rPr>
        <w:t>п</w:t>
      </w:r>
      <w:proofErr w:type="gramEnd"/>
      <w:r w:rsidRPr="000E4B01">
        <w:rPr>
          <w:rFonts w:ascii="Times New Roman" w:eastAsia="Times New Roman" w:hAnsi="Times New Roman" w:cs="Times New Roman"/>
        </w:rPr>
        <w:t xml:space="preserve">особие для </w:t>
      </w:r>
      <w:proofErr w:type="spellStart"/>
      <w:r w:rsidRPr="000E4B01">
        <w:rPr>
          <w:rFonts w:ascii="Times New Roman" w:eastAsia="Times New Roman" w:hAnsi="Times New Roman" w:cs="Times New Roman"/>
        </w:rPr>
        <w:t>общеобразоват</w:t>
      </w:r>
      <w:proofErr w:type="spellEnd"/>
      <w:r w:rsidRPr="000E4B01">
        <w:rPr>
          <w:rFonts w:ascii="Times New Roman" w:eastAsia="Times New Roman" w:hAnsi="Times New Roman" w:cs="Times New Roman"/>
        </w:rPr>
        <w:t>. организаций / Н. А. Селиванова. — М.</w:t>
      </w:r>
      <w:proofErr w:type="gramStart"/>
      <w:r w:rsidRPr="000E4B01">
        <w:rPr>
          <w:rFonts w:ascii="Times New Roman" w:eastAsia="Times New Roman" w:hAnsi="Times New Roman" w:cs="Times New Roman"/>
        </w:rPr>
        <w:t xml:space="preserve"> :</w:t>
      </w:r>
      <w:proofErr w:type="gramEnd"/>
      <w:r w:rsidRPr="000E4B01">
        <w:rPr>
          <w:rFonts w:ascii="Times New Roman" w:eastAsia="Times New Roman" w:hAnsi="Times New Roman" w:cs="Times New Roman"/>
        </w:rPr>
        <w:t xml:space="preserve"> Просвещение, 2017. —</w:t>
      </w:r>
      <w:r>
        <w:rPr>
          <w:rFonts w:ascii="Times New Roman" w:eastAsia="Times New Roman" w:hAnsi="Times New Roman" w:cs="Times New Roman"/>
        </w:rPr>
        <w:t>136 с.</w:t>
      </w:r>
    </w:p>
    <w:p w:rsidR="000E4B01" w:rsidRDefault="000E4B01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="005243B3" w:rsidRPr="005243B3">
        <w:rPr>
          <w:rFonts w:ascii="Times New Roman" w:eastAsia="Times New Roman" w:hAnsi="Times New Roman" w:cs="Times New Roman"/>
        </w:rPr>
        <w:t>. Учебник. Французский язык. Второй иностранный язы</w:t>
      </w:r>
      <w:proofErr w:type="gramStart"/>
      <w:r w:rsidR="005243B3" w:rsidRPr="005243B3">
        <w:rPr>
          <w:rFonts w:ascii="Times New Roman" w:eastAsia="Times New Roman" w:hAnsi="Times New Roman" w:cs="Times New Roman"/>
        </w:rPr>
        <w:t>к</w:t>
      </w:r>
      <w:r w:rsidR="00076504">
        <w:rPr>
          <w:rFonts w:ascii="Times New Roman" w:eastAsia="Times New Roman" w:hAnsi="Times New Roman" w:cs="Times New Roman"/>
        </w:rPr>
        <w:t>(</w:t>
      </w:r>
      <w:proofErr w:type="gramEnd"/>
      <w:r w:rsidR="00076504">
        <w:rPr>
          <w:rFonts w:ascii="Times New Roman" w:eastAsia="Times New Roman" w:hAnsi="Times New Roman" w:cs="Times New Roman"/>
        </w:rPr>
        <w:t xml:space="preserve"> с </w:t>
      </w:r>
      <w:proofErr w:type="spellStart"/>
      <w:r w:rsidR="00076504">
        <w:rPr>
          <w:rFonts w:ascii="Times New Roman" w:eastAsia="Times New Roman" w:hAnsi="Times New Roman" w:cs="Times New Roman"/>
        </w:rPr>
        <w:t>аудиокурсом</w:t>
      </w:r>
      <w:proofErr w:type="spellEnd"/>
      <w:r w:rsidR="00076504">
        <w:rPr>
          <w:rFonts w:ascii="Times New Roman" w:eastAsia="Times New Roman" w:hAnsi="Times New Roman" w:cs="Times New Roman"/>
        </w:rPr>
        <w:t>)</w:t>
      </w:r>
      <w:r w:rsidR="005243B3" w:rsidRPr="005243B3">
        <w:rPr>
          <w:rFonts w:ascii="Times New Roman" w:eastAsia="Times New Roman" w:hAnsi="Times New Roman" w:cs="Times New Roman"/>
        </w:rPr>
        <w:t xml:space="preserve"> 7 - 8 классы. Н.А. Селиванова, А.Ю. Шашурина, 2017</w:t>
      </w:r>
    </w:p>
    <w:p w:rsidR="005243B3" w:rsidRDefault="005243B3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 w:rsidRPr="005243B3">
        <w:rPr>
          <w:rFonts w:ascii="Times New Roman" w:eastAsia="Times New Roman" w:hAnsi="Times New Roman" w:cs="Times New Roman"/>
        </w:rPr>
        <w:t>Книга для учителя. Французский язык. Второй иностранный язык. 7 - 8 классы, 2017</w:t>
      </w:r>
    </w:p>
    <w:p w:rsidR="005243B3" w:rsidRDefault="005243B3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 w:rsidRPr="005243B3">
        <w:rPr>
          <w:rFonts w:ascii="Times New Roman" w:eastAsia="Times New Roman" w:hAnsi="Times New Roman" w:cs="Times New Roman"/>
        </w:rPr>
        <w:t xml:space="preserve">Французский язык. </w:t>
      </w:r>
      <w:proofErr w:type="spellStart"/>
      <w:r w:rsidRPr="005243B3">
        <w:rPr>
          <w:rFonts w:ascii="Times New Roman" w:eastAsia="Times New Roman" w:hAnsi="Times New Roman" w:cs="Times New Roman"/>
        </w:rPr>
        <w:t>Rencontres</w:t>
      </w:r>
      <w:proofErr w:type="spellEnd"/>
      <w:r w:rsidRPr="005243B3">
        <w:rPr>
          <w:rFonts w:ascii="Times New Roman" w:eastAsia="Times New Roman" w:hAnsi="Times New Roman" w:cs="Times New Roman"/>
        </w:rPr>
        <w:t>. Встречи. 7 класс (1-й год обучения). Сборник упражнений</w:t>
      </w:r>
      <w:r>
        <w:rPr>
          <w:rFonts w:ascii="Times New Roman" w:eastAsia="Times New Roman" w:hAnsi="Times New Roman" w:cs="Times New Roman"/>
        </w:rPr>
        <w:t xml:space="preserve">. </w:t>
      </w:r>
      <w:r w:rsidRPr="005243B3">
        <w:rPr>
          <w:rFonts w:ascii="Times New Roman" w:eastAsia="Times New Roman" w:hAnsi="Times New Roman" w:cs="Times New Roman"/>
        </w:rPr>
        <w:t>Н.А. Селиванова, А.Ю. Шашурина</w:t>
      </w:r>
      <w:proofErr w:type="gramStart"/>
      <w:r w:rsidRPr="005243B3">
        <w:rPr>
          <w:rFonts w:ascii="Times New Roman" w:eastAsia="Times New Roman" w:hAnsi="Times New Roman" w:cs="Times New Roman"/>
        </w:rPr>
        <w:t>,</w:t>
      </w:r>
      <w:r w:rsidR="00076504">
        <w:rPr>
          <w:rFonts w:ascii="Times New Roman" w:eastAsia="Times New Roman" w:hAnsi="Times New Roman" w:cs="Times New Roman"/>
        </w:rPr>
        <w:t>(</w:t>
      </w:r>
      <w:proofErr w:type="gramEnd"/>
      <w:r w:rsidR="00076504">
        <w:rPr>
          <w:rFonts w:ascii="Times New Roman" w:eastAsia="Times New Roman" w:hAnsi="Times New Roman" w:cs="Times New Roman"/>
        </w:rPr>
        <w:t xml:space="preserve"> с </w:t>
      </w:r>
      <w:proofErr w:type="spellStart"/>
      <w:r w:rsidR="00076504">
        <w:rPr>
          <w:rFonts w:ascii="Times New Roman" w:eastAsia="Times New Roman" w:hAnsi="Times New Roman" w:cs="Times New Roman"/>
        </w:rPr>
        <w:t>аудиокурсом</w:t>
      </w:r>
      <w:proofErr w:type="spellEnd"/>
      <w:r w:rsidR="00076504">
        <w:rPr>
          <w:rFonts w:ascii="Times New Roman" w:eastAsia="Times New Roman" w:hAnsi="Times New Roman" w:cs="Times New Roman"/>
        </w:rPr>
        <w:t>)</w:t>
      </w:r>
      <w:r w:rsidRPr="005243B3">
        <w:rPr>
          <w:rFonts w:ascii="Times New Roman" w:eastAsia="Times New Roman" w:hAnsi="Times New Roman" w:cs="Times New Roman"/>
        </w:rPr>
        <w:t xml:space="preserve"> 2017</w:t>
      </w:r>
      <w:r>
        <w:rPr>
          <w:rFonts w:ascii="Times New Roman" w:eastAsia="Times New Roman" w:hAnsi="Times New Roman" w:cs="Times New Roman"/>
        </w:rPr>
        <w:t>, 144 с.</w:t>
      </w:r>
    </w:p>
    <w:p w:rsidR="00076504" w:rsidRPr="000E4B01" w:rsidRDefault="00076504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</w:p>
    <w:sectPr w:rsidR="00076504" w:rsidRPr="000E4B01" w:rsidSect="004D77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5DE1"/>
    <w:multiLevelType w:val="multilevel"/>
    <w:tmpl w:val="89981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D4FDD"/>
    <w:multiLevelType w:val="multilevel"/>
    <w:tmpl w:val="3368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068F6"/>
    <w:multiLevelType w:val="hybridMultilevel"/>
    <w:tmpl w:val="DB98F520"/>
    <w:lvl w:ilvl="0" w:tplc="753AB980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00E00EB2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41EC6DBC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308A6ECE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6978B6AE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D24C7A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0A526692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447CBD20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E6341B4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">
    <w:nsid w:val="22997F15"/>
    <w:multiLevelType w:val="hybridMultilevel"/>
    <w:tmpl w:val="2CBC7DBC"/>
    <w:lvl w:ilvl="0" w:tplc="F326B542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42BEFCB6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8E84E40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6C5EEA06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75CC878E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E788F86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7102B27E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3E082E94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434E9DD8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4">
    <w:nsid w:val="23786E37"/>
    <w:multiLevelType w:val="hybridMultilevel"/>
    <w:tmpl w:val="02F0F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6373E"/>
    <w:multiLevelType w:val="hybridMultilevel"/>
    <w:tmpl w:val="E2FA464C"/>
    <w:lvl w:ilvl="0" w:tplc="32E265A8">
      <w:numFmt w:val="bullet"/>
      <w:lvlText w:val="•"/>
      <w:lvlJc w:val="left"/>
      <w:pPr>
        <w:ind w:left="142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57467122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C55E3728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6AD84892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5F546DD2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8744C66A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8AB02A24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1FDCC394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B858905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6">
    <w:nsid w:val="303F0E4F"/>
    <w:multiLevelType w:val="hybridMultilevel"/>
    <w:tmpl w:val="2D929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B73C5"/>
    <w:multiLevelType w:val="hybridMultilevel"/>
    <w:tmpl w:val="550C2A98"/>
    <w:lvl w:ilvl="0" w:tplc="98B4ADAA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D92AAFD6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25302E2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FFFAB4E4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FF0E5EE0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27FC67C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AFBE8F5A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E01C4BA2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FB860D50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8">
    <w:nsid w:val="35BB166F"/>
    <w:multiLevelType w:val="multilevel"/>
    <w:tmpl w:val="C340E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FC4A10"/>
    <w:multiLevelType w:val="multilevel"/>
    <w:tmpl w:val="39FC4A10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">
    <w:nsid w:val="3A406E6E"/>
    <w:multiLevelType w:val="multilevel"/>
    <w:tmpl w:val="893E9C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3CE446C1"/>
    <w:multiLevelType w:val="hybridMultilevel"/>
    <w:tmpl w:val="3CD07EF4"/>
    <w:lvl w:ilvl="0" w:tplc="EAC2C882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C4E667D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01B02B7C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1C8CD16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7BC2215C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0694CC7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DF80BFE2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D786F1BE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BC16269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2">
    <w:nsid w:val="3F9D2309"/>
    <w:multiLevelType w:val="hybridMultilevel"/>
    <w:tmpl w:val="7764D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56ABD"/>
    <w:multiLevelType w:val="multilevel"/>
    <w:tmpl w:val="6120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ED0E93"/>
    <w:multiLevelType w:val="hybridMultilevel"/>
    <w:tmpl w:val="A6D48BBE"/>
    <w:lvl w:ilvl="0" w:tplc="6B10CDA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2140D674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672DC02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F8DCD0FE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47A29950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3D6CBB3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0DE6872E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60F86D58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54466148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5">
    <w:nsid w:val="48B75494"/>
    <w:multiLevelType w:val="hybridMultilevel"/>
    <w:tmpl w:val="0DAA888C"/>
    <w:lvl w:ilvl="0" w:tplc="D5C2FE96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4D4814BA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616E4296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DFF206DA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2778AFD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ECC7EE8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0C2D66C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6E1EF7FA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C0785C42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6">
    <w:nsid w:val="4A141943"/>
    <w:multiLevelType w:val="hybridMultilevel"/>
    <w:tmpl w:val="B590E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346CE7"/>
    <w:multiLevelType w:val="hybridMultilevel"/>
    <w:tmpl w:val="56A4271A"/>
    <w:lvl w:ilvl="0" w:tplc="78FAA6B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6F3CEF1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ECC5B3A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4AC2780A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A57E60B8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EE78178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99C6A6C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250EE80E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2556C6A4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8">
    <w:nsid w:val="52C75720"/>
    <w:multiLevelType w:val="hybridMultilevel"/>
    <w:tmpl w:val="64FEE4AA"/>
    <w:lvl w:ilvl="0" w:tplc="E9AAE17C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0532A2C2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55DEC186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D1902FA4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24285EB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7408BB70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266A29A6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158CDC3C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7C0ECCC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9">
    <w:nsid w:val="53BA477E"/>
    <w:multiLevelType w:val="hybridMultilevel"/>
    <w:tmpl w:val="4B62713E"/>
    <w:lvl w:ilvl="0" w:tplc="BCBCEFC0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  <w:lang w:val="ru-RU"/>
      </w:rPr>
    </w:lvl>
    <w:lvl w:ilvl="1" w:tplc="9FC618F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DB08718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372C854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E376E110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194445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1E5ACB60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986CDC30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E0942830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20">
    <w:nsid w:val="545749C5"/>
    <w:multiLevelType w:val="hybridMultilevel"/>
    <w:tmpl w:val="87565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72026"/>
    <w:multiLevelType w:val="multilevel"/>
    <w:tmpl w:val="2612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9A50BC"/>
    <w:multiLevelType w:val="singleLevel"/>
    <w:tmpl w:val="5B9A50BC"/>
    <w:lvl w:ilvl="0">
      <w:start w:val="1"/>
      <w:numFmt w:val="decimal"/>
      <w:suff w:val="space"/>
      <w:lvlText w:val="%1."/>
      <w:lvlJc w:val="left"/>
    </w:lvl>
  </w:abstractNum>
  <w:abstractNum w:abstractNumId="23">
    <w:nsid w:val="5BA46C15"/>
    <w:multiLevelType w:val="multilevel"/>
    <w:tmpl w:val="75CC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043AE7"/>
    <w:multiLevelType w:val="hybridMultilevel"/>
    <w:tmpl w:val="DC4AA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5B417C"/>
    <w:multiLevelType w:val="hybridMultilevel"/>
    <w:tmpl w:val="D9E4B7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5054DC3"/>
    <w:multiLevelType w:val="hybridMultilevel"/>
    <w:tmpl w:val="F2263666"/>
    <w:lvl w:ilvl="0" w:tplc="563E131A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31B4353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CCA706C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7E9213D8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8CDA2AFC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87E0361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6CB4AA0A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BF2A5C38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5E00AC80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27">
    <w:nsid w:val="653C6DEA"/>
    <w:multiLevelType w:val="multilevel"/>
    <w:tmpl w:val="13E6D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1E58C5"/>
    <w:multiLevelType w:val="hybridMultilevel"/>
    <w:tmpl w:val="AF60A1CA"/>
    <w:lvl w:ilvl="0" w:tplc="3ED868D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9BF0EA18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4820550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83BEAEB2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818652A8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85849134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FFACEE10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807EBE6E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2BC2F8B4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29">
    <w:nsid w:val="6A07541C"/>
    <w:multiLevelType w:val="hybridMultilevel"/>
    <w:tmpl w:val="E9528780"/>
    <w:lvl w:ilvl="0" w:tplc="AC34EF0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A888E728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8A2CC22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D8E82C0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6FBE499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08F04968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99002176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25A81C16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DBCC9D9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0">
    <w:nsid w:val="6B612E6F"/>
    <w:multiLevelType w:val="multilevel"/>
    <w:tmpl w:val="141A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F963A4"/>
    <w:multiLevelType w:val="hybridMultilevel"/>
    <w:tmpl w:val="AA4462A4"/>
    <w:lvl w:ilvl="0" w:tplc="C23E5FA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EA66E5C4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4FBEB104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7326008A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2E9A145E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5D42ED6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CAE6A20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DBEA20D2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634259F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2">
    <w:nsid w:val="708020CB"/>
    <w:multiLevelType w:val="hybridMultilevel"/>
    <w:tmpl w:val="96F80D44"/>
    <w:lvl w:ilvl="0" w:tplc="469E8A7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7A021A96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3D4AD3F6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2F4A7BC6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C52CBB1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7DA0EF9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D64B36E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20804B8A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5A029BD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3">
    <w:nsid w:val="722A734C"/>
    <w:multiLevelType w:val="multilevel"/>
    <w:tmpl w:val="DE6212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>
    <w:nsid w:val="730967CC"/>
    <w:multiLevelType w:val="hybridMultilevel"/>
    <w:tmpl w:val="715A0068"/>
    <w:lvl w:ilvl="0" w:tplc="16A2A710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97425648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5F50E8D4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90464E8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97483CE4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68B457B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A8AC3C1A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0D6C2518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7652C95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5">
    <w:nsid w:val="74D61709"/>
    <w:multiLevelType w:val="hybridMultilevel"/>
    <w:tmpl w:val="D22C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8077CC"/>
    <w:multiLevelType w:val="hybridMultilevel"/>
    <w:tmpl w:val="27CE6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7F597F"/>
    <w:multiLevelType w:val="multilevel"/>
    <w:tmpl w:val="440E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A61E36"/>
    <w:multiLevelType w:val="multilevel"/>
    <w:tmpl w:val="6DF0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3"/>
  </w:num>
  <w:num w:numId="3">
    <w:abstractNumId w:val="10"/>
  </w:num>
  <w:num w:numId="4">
    <w:abstractNumId w:val="36"/>
  </w:num>
  <w:num w:numId="5">
    <w:abstractNumId w:val="28"/>
  </w:num>
  <w:num w:numId="6">
    <w:abstractNumId w:val="32"/>
  </w:num>
  <w:num w:numId="7">
    <w:abstractNumId w:val="2"/>
  </w:num>
  <w:num w:numId="8">
    <w:abstractNumId w:val="18"/>
  </w:num>
  <w:num w:numId="9">
    <w:abstractNumId w:val="15"/>
  </w:num>
  <w:num w:numId="10">
    <w:abstractNumId w:val="14"/>
  </w:num>
  <w:num w:numId="11">
    <w:abstractNumId w:val="31"/>
  </w:num>
  <w:num w:numId="12">
    <w:abstractNumId w:val="5"/>
  </w:num>
  <w:num w:numId="13">
    <w:abstractNumId w:val="19"/>
  </w:num>
  <w:num w:numId="14">
    <w:abstractNumId w:val="29"/>
  </w:num>
  <w:num w:numId="15">
    <w:abstractNumId w:val="17"/>
  </w:num>
  <w:num w:numId="16">
    <w:abstractNumId w:val="34"/>
  </w:num>
  <w:num w:numId="17">
    <w:abstractNumId w:val="3"/>
  </w:num>
  <w:num w:numId="18">
    <w:abstractNumId w:val="11"/>
  </w:num>
  <w:num w:numId="19">
    <w:abstractNumId w:val="7"/>
  </w:num>
  <w:num w:numId="20">
    <w:abstractNumId w:val="26"/>
  </w:num>
  <w:num w:numId="21">
    <w:abstractNumId w:val="27"/>
  </w:num>
  <w:num w:numId="22">
    <w:abstractNumId w:val="38"/>
  </w:num>
  <w:num w:numId="23">
    <w:abstractNumId w:val="1"/>
  </w:num>
  <w:num w:numId="24">
    <w:abstractNumId w:val="37"/>
  </w:num>
  <w:num w:numId="25">
    <w:abstractNumId w:val="13"/>
  </w:num>
  <w:num w:numId="26">
    <w:abstractNumId w:val="8"/>
  </w:num>
  <w:num w:numId="27">
    <w:abstractNumId w:val="23"/>
  </w:num>
  <w:num w:numId="28">
    <w:abstractNumId w:val="21"/>
  </w:num>
  <w:num w:numId="29">
    <w:abstractNumId w:val="0"/>
  </w:num>
  <w:num w:numId="30">
    <w:abstractNumId w:val="6"/>
  </w:num>
  <w:num w:numId="31">
    <w:abstractNumId w:val="20"/>
  </w:num>
  <w:num w:numId="32">
    <w:abstractNumId w:val="16"/>
  </w:num>
  <w:num w:numId="33">
    <w:abstractNumId w:val="9"/>
  </w:num>
  <w:num w:numId="34">
    <w:abstractNumId w:val="22"/>
  </w:num>
  <w:num w:numId="35">
    <w:abstractNumId w:val="25"/>
  </w:num>
  <w:num w:numId="36">
    <w:abstractNumId w:val="4"/>
  </w:num>
  <w:num w:numId="37">
    <w:abstractNumId w:val="35"/>
  </w:num>
  <w:num w:numId="38">
    <w:abstractNumId w:val="24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32B"/>
    <w:rsid w:val="000016FD"/>
    <w:rsid w:val="000039CA"/>
    <w:rsid w:val="00004499"/>
    <w:rsid w:val="00017C61"/>
    <w:rsid w:val="00020408"/>
    <w:rsid w:val="0002413B"/>
    <w:rsid w:val="000267A7"/>
    <w:rsid w:val="0004641E"/>
    <w:rsid w:val="00076504"/>
    <w:rsid w:val="000771EB"/>
    <w:rsid w:val="00086699"/>
    <w:rsid w:val="000A7006"/>
    <w:rsid w:val="000C7E6B"/>
    <w:rsid w:val="000E4B01"/>
    <w:rsid w:val="001128DD"/>
    <w:rsid w:val="00126FFD"/>
    <w:rsid w:val="0014063B"/>
    <w:rsid w:val="00165DB5"/>
    <w:rsid w:val="00170A24"/>
    <w:rsid w:val="001801C7"/>
    <w:rsid w:val="001864D6"/>
    <w:rsid w:val="001B0558"/>
    <w:rsid w:val="001B37CE"/>
    <w:rsid w:val="001D5CB1"/>
    <w:rsid w:val="001D6289"/>
    <w:rsid w:val="001F3A59"/>
    <w:rsid w:val="002121D5"/>
    <w:rsid w:val="002155BC"/>
    <w:rsid w:val="00223469"/>
    <w:rsid w:val="00242E30"/>
    <w:rsid w:val="00273087"/>
    <w:rsid w:val="002971E6"/>
    <w:rsid w:val="002E18D2"/>
    <w:rsid w:val="002F3286"/>
    <w:rsid w:val="00314BF6"/>
    <w:rsid w:val="00317E2E"/>
    <w:rsid w:val="00326B82"/>
    <w:rsid w:val="003319D2"/>
    <w:rsid w:val="00335D63"/>
    <w:rsid w:val="00344C60"/>
    <w:rsid w:val="00347883"/>
    <w:rsid w:val="003C1C9F"/>
    <w:rsid w:val="003E0A37"/>
    <w:rsid w:val="00416923"/>
    <w:rsid w:val="004A47CE"/>
    <w:rsid w:val="004B055B"/>
    <w:rsid w:val="004D1FDD"/>
    <w:rsid w:val="004D779E"/>
    <w:rsid w:val="004F0DDA"/>
    <w:rsid w:val="0051098D"/>
    <w:rsid w:val="005243B3"/>
    <w:rsid w:val="005906FD"/>
    <w:rsid w:val="005E7AB3"/>
    <w:rsid w:val="005F558B"/>
    <w:rsid w:val="006052FA"/>
    <w:rsid w:val="00650070"/>
    <w:rsid w:val="00692B4B"/>
    <w:rsid w:val="006957BF"/>
    <w:rsid w:val="006A15C7"/>
    <w:rsid w:val="006A2857"/>
    <w:rsid w:val="006A4D31"/>
    <w:rsid w:val="006D0254"/>
    <w:rsid w:val="006E1A7B"/>
    <w:rsid w:val="006F4636"/>
    <w:rsid w:val="00711E4D"/>
    <w:rsid w:val="007120A7"/>
    <w:rsid w:val="00751912"/>
    <w:rsid w:val="00755D88"/>
    <w:rsid w:val="00757137"/>
    <w:rsid w:val="00757750"/>
    <w:rsid w:val="00790B99"/>
    <w:rsid w:val="007C1C85"/>
    <w:rsid w:val="007D6A19"/>
    <w:rsid w:val="007E0EBB"/>
    <w:rsid w:val="007E65F2"/>
    <w:rsid w:val="007F15B7"/>
    <w:rsid w:val="007F4A4C"/>
    <w:rsid w:val="0080409B"/>
    <w:rsid w:val="00822435"/>
    <w:rsid w:val="0082695A"/>
    <w:rsid w:val="00841E1A"/>
    <w:rsid w:val="00851241"/>
    <w:rsid w:val="008574C0"/>
    <w:rsid w:val="00860AFD"/>
    <w:rsid w:val="0086577B"/>
    <w:rsid w:val="00891CE8"/>
    <w:rsid w:val="00892623"/>
    <w:rsid w:val="008D1654"/>
    <w:rsid w:val="008E789D"/>
    <w:rsid w:val="009043DD"/>
    <w:rsid w:val="00974B9F"/>
    <w:rsid w:val="0097616D"/>
    <w:rsid w:val="009775B4"/>
    <w:rsid w:val="009A06D3"/>
    <w:rsid w:val="009C1437"/>
    <w:rsid w:val="009E5E28"/>
    <w:rsid w:val="009E6BF5"/>
    <w:rsid w:val="00A05D45"/>
    <w:rsid w:val="00A1036E"/>
    <w:rsid w:val="00A11061"/>
    <w:rsid w:val="00A35AA9"/>
    <w:rsid w:val="00A51899"/>
    <w:rsid w:val="00A570A9"/>
    <w:rsid w:val="00A74955"/>
    <w:rsid w:val="00A74FD6"/>
    <w:rsid w:val="00A75D33"/>
    <w:rsid w:val="00AA3D42"/>
    <w:rsid w:val="00AA5AB4"/>
    <w:rsid w:val="00AA7C88"/>
    <w:rsid w:val="00AB623F"/>
    <w:rsid w:val="00AC341B"/>
    <w:rsid w:val="00AD3A6F"/>
    <w:rsid w:val="00AD63EF"/>
    <w:rsid w:val="00AE6C26"/>
    <w:rsid w:val="00B163D0"/>
    <w:rsid w:val="00B64E6B"/>
    <w:rsid w:val="00B731B0"/>
    <w:rsid w:val="00BB2AC5"/>
    <w:rsid w:val="00BD3E96"/>
    <w:rsid w:val="00BD7BF3"/>
    <w:rsid w:val="00BE5608"/>
    <w:rsid w:val="00C02E77"/>
    <w:rsid w:val="00C067FA"/>
    <w:rsid w:val="00C3158C"/>
    <w:rsid w:val="00C40C2F"/>
    <w:rsid w:val="00C43F43"/>
    <w:rsid w:val="00C527ED"/>
    <w:rsid w:val="00CC1884"/>
    <w:rsid w:val="00CD4979"/>
    <w:rsid w:val="00CE3CCB"/>
    <w:rsid w:val="00D15E00"/>
    <w:rsid w:val="00D16721"/>
    <w:rsid w:val="00D253E9"/>
    <w:rsid w:val="00D368E0"/>
    <w:rsid w:val="00D4160C"/>
    <w:rsid w:val="00D5047D"/>
    <w:rsid w:val="00D61BA4"/>
    <w:rsid w:val="00D648EA"/>
    <w:rsid w:val="00D8032B"/>
    <w:rsid w:val="00D80B9D"/>
    <w:rsid w:val="00E06264"/>
    <w:rsid w:val="00E06FA5"/>
    <w:rsid w:val="00E15FAA"/>
    <w:rsid w:val="00E21BDA"/>
    <w:rsid w:val="00E42916"/>
    <w:rsid w:val="00E50E77"/>
    <w:rsid w:val="00EC6777"/>
    <w:rsid w:val="00ED17E0"/>
    <w:rsid w:val="00EF2AA8"/>
    <w:rsid w:val="00F46A2A"/>
    <w:rsid w:val="00F71A2A"/>
    <w:rsid w:val="00F83E7B"/>
    <w:rsid w:val="00FD1187"/>
    <w:rsid w:val="00FE5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-m-b">
    <w:name w:val="h-m-b"/>
    <w:basedOn w:val="a"/>
    <w:rsid w:val="00D8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03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4">
    <w:name w:val="Emphasis"/>
    <w:uiPriority w:val="20"/>
    <w:qFormat/>
    <w:rsid w:val="00D8032B"/>
    <w:rPr>
      <w:i/>
      <w:iCs/>
    </w:rPr>
  </w:style>
  <w:style w:type="character" w:customStyle="1" w:styleId="Internetlink">
    <w:name w:val="Internet link"/>
    <w:rsid w:val="00D8032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7616D"/>
    <w:pPr>
      <w:ind w:left="720"/>
      <w:contextualSpacing/>
    </w:pPr>
  </w:style>
  <w:style w:type="character" w:styleId="a6">
    <w:name w:val="Strong"/>
    <w:uiPriority w:val="22"/>
    <w:qFormat/>
    <w:rsid w:val="002155BC"/>
    <w:rPr>
      <w:b/>
      <w:bCs/>
    </w:rPr>
  </w:style>
  <w:style w:type="paragraph" w:customStyle="1" w:styleId="table">
    <w:name w:val="table"/>
    <w:basedOn w:val="a"/>
    <w:rsid w:val="002155BC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table" w:styleId="a7">
    <w:name w:val="Table Grid"/>
    <w:basedOn w:val="a1"/>
    <w:uiPriority w:val="59"/>
    <w:rsid w:val="00215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E21BD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TableParagraph">
    <w:name w:val="Table Paragraph"/>
    <w:basedOn w:val="a"/>
    <w:uiPriority w:val="1"/>
    <w:qFormat/>
    <w:rsid w:val="00242E30"/>
    <w:pPr>
      <w:widowControl w:val="0"/>
      <w:autoSpaceDE w:val="0"/>
      <w:autoSpaceDN w:val="0"/>
      <w:spacing w:after="0" w:line="240" w:lineRule="auto"/>
      <w:ind w:left="250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9A06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Абзац списка1"/>
    <w:basedOn w:val="a"/>
    <w:uiPriority w:val="34"/>
    <w:qFormat/>
    <w:rsid w:val="009C143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C3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3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4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4181</Words>
  <Characters>23838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</cp:revision>
  <dcterms:created xsi:type="dcterms:W3CDTF">2020-09-06T17:05:00Z</dcterms:created>
  <dcterms:modified xsi:type="dcterms:W3CDTF">2020-09-06T17:05:00Z</dcterms:modified>
</cp:coreProperties>
</file>