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D354" w14:textId="77777777" w:rsidR="00E94E6F" w:rsidRDefault="00E94E6F" w:rsidP="003D51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2AAC8D" w14:textId="077CAF32" w:rsidR="00E94E6F" w:rsidRDefault="00E94E6F" w:rsidP="003D51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C1A4C6" wp14:editId="1F030C8F">
            <wp:extent cx="5940425" cy="8231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E0669" w14:textId="530588D0" w:rsidR="00E94E6F" w:rsidRDefault="00E94E6F" w:rsidP="00E94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E7C9D" w14:textId="41DF5FD6" w:rsidR="00E94E6F" w:rsidRDefault="00E94E6F" w:rsidP="00E94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C758D" w14:textId="77777777" w:rsidR="00E94E6F" w:rsidRDefault="00E94E6F" w:rsidP="00E94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B1095" w14:textId="77777777" w:rsidR="00FD214D" w:rsidRPr="00201331" w:rsidRDefault="00A86603" w:rsidP="002F12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13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10A80B62" w14:textId="72131B85" w:rsidR="005B62DC" w:rsidRPr="00201331" w:rsidRDefault="005B62DC" w:rsidP="005B62D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31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</w:t>
      </w:r>
      <w:r w:rsidR="00CE3A6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01331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общеобразовательной школы.</w:t>
      </w:r>
    </w:p>
    <w:p w14:paraId="19C96DC5" w14:textId="77777777" w:rsidR="005B62DC" w:rsidRPr="00201331" w:rsidRDefault="005B62DC" w:rsidP="005B62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1331">
        <w:rPr>
          <w:rFonts w:ascii="Times New Roman" w:hAnsi="Times New Roman" w:cs="Times New Roman"/>
          <w:sz w:val="28"/>
          <w:szCs w:val="28"/>
          <w:lang w:eastAsia="ru-RU"/>
        </w:rPr>
        <w:t>Данная программа разработана на основе:</w:t>
      </w:r>
    </w:p>
    <w:p w14:paraId="5F84D6C3" w14:textId="77777777" w:rsidR="005B62DC" w:rsidRPr="00201331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331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(в действующей редакции);</w:t>
      </w:r>
    </w:p>
    <w:p w14:paraId="062FD986" w14:textId="77777777" w:rsidR="005B62DC" w:rsidRPr="00201331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331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14:paraId="74B8A59F" w14:textId="77777777" w:rsidR="005B62DC" w:rsidRPr="00201331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33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6AB6AA96" w14:textId="77777777" w:rsidR="005B62DC" w:rsidRPr="00201331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20133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0133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01331">
        <w:rPr>
          <w:rFonts w:ascii="Times New Roman" w:hAnsi="Times New Roman" w:cs="Times New Roman"/>
          <w:sz w:val="28"/>
          <w:szCs w:val="28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14:paraId="7CBB36FF" w14:textId="77777777" w:rsidR="005B62DC" w:rsidRPr="00201331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образовательного учреждения </w:t>
      </w:r>
      <w:r w:rsidRPr="00201331">
        <w:rPr>
          <w:rFonts w:ascii="Times New Roman" w:hAnsi="Times New Roman" w:cs="Times New Roman"/>
          <w:sz w:val="28"/>
          <w:szCs w:val="28"/>
        </w:rPr>
        <w:t>МБОУ СОШ №5</w:t>
      </w:r>
      <w:r w:rsidRPr="0020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о. Королёв;</w:t>
      </w:r>
    </w:p>
    <w:p w14:paraId="3539D42A" w14:textId="77777777" w:rsidR="005B62DC" w:rsidRPr="00201331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МБОУ СОШ №5;</w:t>
      </w:r>
    </w:p>
    <w:p w14:paraId="068D2F18" w14:textId="77777777" w:rsidR="005B62DC" w:rsidRPr="00201331" w:rsidRDefault="005B62DC" w:rsidP="005B62D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рабочей программе, разработанного в </w:t>
      </w:r>
      <w:r w:rsidRPr="00201331">
        <w:rPr>
          <w:rFonts w:ascii="Times New Roman" w:hAnsi="Times New Roman" w:cs="Times New Roman"/>
          <w:sz w:val="28"/>
          <w:szCs w:val="28"/>
        </w:rPr>
        <w:t>МБОУ СОШ №5</w:t>
      </w:r>
      <w:r w:rsidRPr="0020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о. Королёв;</w:t>
      </w:r>
    </w:p>
    <w:p w14:paraId="71546B68" w14:textId="77777777" w:rsidR="005B62DC" w:rsidRPr="00201331" w:rsidRDefault="005B62DC" w:rsidP="005B62D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3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СОШ №5 г. на 2020-2021 учебный год;</w:t>
      </w:r>
    </w:p>
    <w:p w14:paraId="4EA95DC1" w14:textId="77777777" w:rsidR="005B62DC" w:rsidRPr="00201331" w:rsidRDefault="005B62DC" w:rsidP="005B62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EA162" w14:textId="77777777" w:rsidR="005B62DC" w:rsidRPr="00201331" w:rsidRDefault="005B62DC" w:rsidP="005B62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F02187F" w14:textId="77777777" w:rsidR="00FD214D" w:rsidRPr="00201331" w:rsidRDefault="00FD214D" w:rsidP="00B266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1331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программы ориентировано на сопровождение и поддержку основного курса литературы, обязательного для изучения во всех школах </w:t>
      </w:r>
      <w:r w:rsidRPr="002013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14:paraId="6E72AF8D" w14:textId="77777777" w:rsidR="00B93745" w:rsidRPr="00201331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Цель </w:t>
      </w:r>
      <w:r w:rsidRPr="00201331">
        <w:rPr>
          <w:rFonts w:ascii="Times New Roman" w:hAnsi="Times New Roman" w:cs="Times New Roman"/>
          <w:sz w:val="28"/>
          <w:szCs w:val="28"/>
          <w:lang w:val="tt-RU"/>
        </w:rPr>
        <w:t xml:space="preserve">изучения родной (русской) литературы в образовательных учреждениях с русским языком обучения на уровне основного общего образования направлена на достижение следующих </w:t>
      </w:r>
      <w:r w:rsidRPr="00201331">
        <w:rPr>
          <w:rFonts w:ascii="Times New Roman" w:hAnsi="Times New Roman" w:cs="Times New Roman"/>
          <w:b/>
          <w:bCs/>
          <w:sz w:val="28"/>
          <w:szCs w:val="28"/>
          <w:lang w:val="tt-RU"/>
        </w:rPr>
        <w:t>задач</w:t>
      </w:r>
      <w:r w:rsidRPr="00201331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14:paraId="40C5B83F" w14:textId="77777777" w:rsidR="00B93745" w:rsidRPr="00201331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 xml:space="preserve">воспитание духовно развитой личности, способной понимать и эстетически воспринимать произведения русской  литературы, не изучаемых в курсе “Литература”, личности, обладающей гуманистическим мировоззрением, общероссийским гражданским сознанием, чувством патриотизма; </w:t>
      </w:r>
    </w:p>
    <w:p w14:paraId="7C3A24D2" w14:textId="77777777" w:rsidR="00B93745" w:rsidRPr="00201331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>воспитание уважения к русской литературе и культуре, к литературам и культурам других народов;</w:t>
      </w:r>
    </w:p>
    <w:p w14:paraId="5DA3879F" w14:textId="77777777" w:rsidR="00B93745" w:rsidRPr="00201331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 xml:space="preserve">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 текстов; </w:t>
      </w:r>
    </w:p>
    <w:p w14:paraId="6596B800" w14:textId="77777777" w:rsidR="00B93745" w:rsidRPr="00201331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>развитие устной и письменной речи учащихся, для которых русский язык является родным;</w:t>
      </w:r>
    </w:p>
    <w:p w14:paraId="621DBEA6" w14:textId="77777777" w:rsidR="00B93745" w:rsidRPr="00201331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>расширение знаний о русской литературе, ее духовно-нравственном и эстетическом значении, о выдающихся произведениях русских  писателей и их жизни;</w:t>
      </w:r>
    </w:p>
    <w:p w14:paraId="2A27E0AA" w14:textId="77777777" w:rsidR="00B93745" w:rsidRPr="00201331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содержание;</w:t>
      </w:r>
    </w:p>
    <w:p w14:paraId="56E2A4FC" w14:textId="77777777" w:rsidR="00B93745" w:rsidRPr="00201331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>обогащение духовного мира учащихся путем приобщения их к нравственным ценностям и художественному многообразию русской литературы.</w:t>
      </w:r>
    </w:p>
    <w:p w14:paraId="4FE03F79" w14:textId="77777777" w:rsidR="00B93745" w:rsidRPr="00201331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>Родная (русская)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ценностям, изучение литературно-культурных достижений народа – необходимое условие становления человека, эмоционально богатого, интеллектуально развитого, креативно мыслящего и конкурентоспособного.</w:t>
      </w:r>
    </w:p>
    <w:p w14:paraId="68EFDC52" w14:textId="77777777" w:rsidR="00B93745" w:rsidRPr="00201331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>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14:paraId="54E42E0C" w14:textId="77777777" w:rsidR="00B93745" w:rsidRPr="00201331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lastRenderedPageBreak/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России.</w:t>
      </w:r>
    </w:p>
    <w:p w14:paraId="50C770A7" w14:textId="605FB4B3" w:rsidR="00B93745" w:rsidRPr="00201331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 xml:space="preserve">Рабочая программа родной (русской) литературы в  </w:t>
      </w:r>
      <w:r w:rsidR="00CF2F0F" w:rsidRPr="00201331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201331">
        <w:rPr>
          <w:rFonts w:ascii="Times New Roman" w:hAnsi="Times New Roman" w:cs="Times New Roman"/>
          <w:sz w:val="28"/>
          <w:szCs w:val="28"/>
          <w:lang w:val="tt-RU"/>
        </w:rPr>
        <w:t xml:space="preserve"> классе выполняет две основные функции: информационно-методическую и организационно-планирующую.</w:t>
      </w:r>
    </w:p>
    <w:p w14:paraId="0E399EE6" w14:textId="77777777" w:rsidR="00B93745" w:rsidRPr="00201331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14:paraId="53918411" w14:textId="77777777" w:rsidR="00B93745" w:rsidRPr="00201331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01331">
        <w:rPr>
          <w:rFonts w:ascii="Times New Roman" w:hAnsi="Times New Roman" w:cs="Times New Roman"/>
          <w:sz w:val="28"/>
          <w:szCs w:val="28"/>
          <w:lang w:val="tt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4294C512" w14:textId="77777777" w:rsidR="00B93745" w:rsidRPr="00201331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0133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 настоящее время при  отсутствии утвержденных примерных программ учебных предметов "Родная (русская) литература", "Литературное чтение на русском языке" образовательная организация самостоятельно принимает решение о содержании учебного курса по этим предметам, а также определяет выбор учебных пособий для реализации утвержденных на уровне образовательной организации рабочих программ.    </w:t>
      </w:r>
    </w:p>
    <w:p w14:paraId="60591DAD" w14:textId="77777777" w:rsidR="00B93745" w:rsidRPr="00B70E71" w:rsidRDefault="00B93745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46364" w14:textId="77777777" w:rsidR="00B70E71" w:rsidRDefault="00B70E7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4FF5E299" w14:textId="77777777" w:rsidR="00B70E71" w:rsidRDefault="00B70E7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2702D74F" w14:textId="18B79F8D" w:rsidR="00B70E71" w:rsidRDefault="00B70E7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5770936D" w14:textId="0AC83DDF" w:rsidR="00AC50A1" w:rsidRDefault="00AC50A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3EFA4B63" w14:textId="232ADFBC" w:rsidR="00CF2F0F" w:rsidRDefault="00CF2F0F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3ED6047E" w14:textId="33771D68" w:rsidR="00CF2F0F" w:rsidRDefault="00CF2F0F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7BAFEB21" w14:textId="26DC54B7" w:rsidR="00CF2F0F" w:rsidRDefault="00CF2F0F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6DAAB08B" w14:textId="77777777" w:rsidR="00CF2F0F" w:rsidRDefault="00CF2F0F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13023B6C" w14:textId="77777777" w:rsidR="00AC50A1" w:rsidRPr="00B70E71" w:rsidRDefault="00AC50A1" w:rsidP="00AC50A1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0E71">
        <w:rPr>
          <w:rFonts w:ascii="Times New Roman" w:hAnsi="Times New Roman"/>
          <w:b/>
          <w:sz w:val="24"/>
          <w:szCs w:val="24"/>
          <w:lang w:val="ru-RU"/>
        </w:rPr>
        <w:t xml:space="preserve">ТЕМАТИЧЕСКОЕ ПЛАНИРОВАНИЕ </w:t>
      </w:r>
    </w:p>
    <w:p w14:paraId="57AE5348" w14:textId="77777777" w:rsidR="00AC50A1" w:rsidRPr="00B70E71" w:rsidRDefault="00AC50A1" w:rsidP="00AC50A1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0E71">
        <w:rPr>
          <w:rFonts w:ascii="Times New Roman" w:hAnsi="Times New Roman"/>
          <w:b/>
          <w:sz w:val="24"/>
          <w:szCs w:val="24"/>
          <w:lang w:val="ru-RU"/>
        </w:rPr>
        <w:t xml:space="preserve">С УКАЗАНИЕМ КОЛИЧЕСТВА ЧАСОВ, </w:t>
      </w:r>
    </w:p>
    <w:p w14:paraId="55BDE212" w14:textId="77777777" w:rsidR="00AC50A1" w:rsidRPr="00B70E71" w:rsidRDefault="00AC50A1" w:rsidP="00AC50A1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0E71">
        <w:rPr>
          <w:rFonts w:ascii="Times New Roman" w:hAnsi="Times New Roman"/>
          <w:b/>
          <w:sz w:val="24"/>
          <w:szCs w:val="24"/>
          <w:lang w:val="ru-RU"/>
        </w:rPr>
        <w:t>ОТВОДИМЫХ НА ОСВОЕНИЕ КАЖДОЙ ТЕМЫ</w:t>
      </w:r>
    </w:p>
    <w:p w14:paraId="7096C279" w14:textId="77777777" w:rsidR="00AC50A1" w:rsidRPr="00B70E71" w:rsidRDefault="00AC50A1" w:rsidP="00AC50A1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2AF9869" w14:textId="4BDAE4F5" w:rsidR="00AC50A1" w:rsidRPr="00201331" w:rsidRDefault="00CF2F0F" w:rsidP="00AC50A1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01331">
        <w:rPr>
          <w:rFonts w:ascii="Times New Roman" w:hAnsi="Times New Roman"/>
          <w:b/>
          <w:sz w:val="24"/>
          <w:szCs w:val="24"/>
          <w:lang w:val="ru-RU"/>
        </w:rPr>
        <w:t>7</w:t>
      </w:r>
      <w:r w:rsidR="00AC50A1" w:rsidRPr="00201331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14:paraId="0576E91D" w14:textId="77777777" w:rsidR="00AC50A1" w:rsidRPr="00201331" w:rsidRDefault="00AC50A1" w:rsidP="00AC50A1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4"/>
        <w:gridCol w:w="3515"/>
      </w:tblGrid>
      <w:tr w:rsidR="00AC50A1" w:rsidRPr="00201331" w14:paraId="20236903" w14:textId="77777777" w:rsidTr="00A00B58">
        <w:tc>
          <w:tcPr>
            <w:tcW w:w="6124" w:type="dxa"/>
          </w:tcPr>
          <w:p w14:paraId="3DD99F67" w14:textId="77777777" w:rsidR="00AC50A1" w:rsidRPr="00201331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01331">
              <w:rPr>
                <w:rFonts w:ascii="Times New Roman" w:eastAsia="Times New Roman" w:hAnsi="Times New Roman"/>
                <w:sz w:val="28"/>
                <w:szCs w:val="28"/>
              </w:rPr>
              <w:t>Тематический</w:t>
            </w:r>
            <w:proofErr w:type="spellEnd"/>
            <w:r w:rsidRPr="0020133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331">
              <w:rPr>
                <w:rFonts w:ascii="Times New Roman" w:eastAsia="Times New Roman" w:hAnsi="Times New Roman"/>
                <w:sz w:val="28"/>
                <w:szCs w:val="28"/>
              </w:rPr>
              <w:t>блок</w:t>
            </w:r>
            <w:proofErr w:type="spellEnd"/>
          </w:p>
        </w:tc>
        <w:tc>
          <w:tcPr>
            <w:tcW w:w="3515" w:type="dxa"/>
          </w:tcPr>
          <w:p w14:paraId="60C51027" w14:textId="77777777" w:rsidR="00AC50A1" w:rsidRPr="00201331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1331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proofErr w:type="spellEnd"/>
          </w:p>
          <w:p w14:paraId="03098AED" w14:textId="77777777" w:rsidR="00AC50A1" w:rsidRPr="00201331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01331">
              <w:rPr>
                <w:rFonts w:ascii="Times New Roman" w:eastAsia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AC50A1" w:rsidRPr="00201331" w14:paraId="77DCD589" w14:textId="77777777" w:rsidTr="00A00B58">
        <w:tc>
          <w:tcPr>
            <w:tcW w:w="6124" w:type="dxa"/>
          </w:tcPr>
          <w:p w14:paraId="09805370" w14:textId="77777777" w:rsidR="00AC50A1" w:rsidRPr="00201331" w:rsidRDefault="00AC50A1" w:rsidP="00A00B58">
            <w:pPr>
              <w:pStyle w:val="a9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20133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3515" w:type="dxa"/>
          </w:tcPr>
          <w:p w14:paraId="1B0DB4C6" w14:textId="77777777" w:rsidR="00AC50A1" w:rsidRPr="00201331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0133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C50A1" w:rsidRPr="00201331" w14:paraId="33021DC7" w14:textId="77777777" w:rsidTr="00A00B58">
        <w:trPr>
          <w:trHeight w:val="188"/>
        </w:trPr>
        <w:tc>
          <w:tcPr>
            <w:tcW w:w="6124" w:type="dxa"/>
          </w:tcPr>
          <w:p w14:paraId="6DF8DF27" w14:textId="77777777" w:rsidR="00AC50A1" w:rsidRPr="00201331" w:rsidRDefault="00AC50A1" w:rsidP="00A00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31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родина</w:t>
            </w:r>
          </w:p>
        </w:tc>
        <w:tc>
          <w:tcPr>
            <w:tcW w:w="3515" w:type="dxa"/>
          </w:tcPr>
          <w:p w14:paraId="7F95DB11" w14:textId="51A41930" w:rsidR="00AC50A1" w:rsidRPr="00201331" w:rsidRDefault="0020133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0133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C50A1" w:rsidRPr="00201331" w14:paraId="6F5EFD05" w14:textId="77777777" w:rsidTr="00A00B58">
        <w:trPr>
          <w:trHeight w:val="191"/>
        </w:trPr>
        <w:tc>
          <w:tcPr>
            <w:tcW w:w="6124" w:type="dxa"/>
          </w:tcPr>
          <w:p w14:paraId="733D25D8" w14:textId="77777777" w:rsidR="00AC50A1" w:rsidRPr="00201331" w:rsidRDefault="00AC50A1" w:rsidP="00A00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31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школа</w:t>
            </w:r>
          </w:p>
        </w:tc>
        <w:tc>
          <w:tcPr>
            <w:tcW w:w="3515" w:type="dxa"/>
          </w:tcPr>
          <w:p w14:paraId="0BE1C569" w14:textId="54C958E2" w:rsidR="00AC50A1" w:rsidRPr="00201331" w:rsidRDefault="0020133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0133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AC50A1" w:rsidRPr="00201331" w14:paraId="14482CB8" w14:textId="77777777" w:rsidTr="00A00B58">
        <w:trPr>
          <w:trHeight w:val="182"/>
        </w:trPr>
        <w:tc>
          <w:tcPr>
            <w:tcW w:w="6124" w:type="dxa"/>
          </w:tcPr>
          <w:p w14:paraId="2A1DABA5" w14:textId="77777777" w:rsidR="00AC50A1" w:rsidRPr="00201331" w:rsidRDefault="00AC50A1" w:rsidP="00A00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31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семья</w:t>
            </w:r>
          </w:p>
        </w:tc>
        <w:tc>
          <w:tcPr>
            <w:tcW w:w="3515" w:type="dxa"/>
          </w:tcPr>
          <w:p w14:paraId="4F4E921C" w14:textId="4BCE91CC" w:rsidR="00AC50A1" w:rsidRPr="00201331" w:rsidRDefault="0020133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0133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AC50A1" w:rsidRPr="00201331" w14:paraId="3C93EF19" w14:textId="77777777" w:rsidTr="00A00B58">
        <w:trPr>
          <w:cantSplit/>
          <w:trHeight w:val="300"/>
        </w:trPr>
        <w:tc>
          <w:tcPr>
            <w:tcW w:w="6124" w:type="dxa"/>
          </w:tcPr>
          <w:p w14:paraId="2FE83B94" w14:textId="77777777" w:rsidR="00AC50A1" w:rsidRPr="00201331" w:rsidRDefault="00AC50A1" w:rsidP="00A00B58">
            <w:pPr>
              <w:pStyle w:val="a9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201331">
              <w:rPr>
                <w:rFonts w:ascii="Times New Roman" w:eastAsia="Times New Roman" w:hAnsi="Times New Roman"/>
                <w:b/>
                <w:sz w:val="28"/>
                <w:szCs w:val="28"/>
              </w:rPr>
              <w:t>Человек</w:t>
            </w:r>
            <w:proofErr w:type="spellEnd"/>
            <w:r w:rsidRPr="0020133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</w:t>
            </w:r>
            <w:r w:rsidRPr="0020133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его выбор</w:t>
            </w:r>
          </w:p>
        </w:tc>
        <w:tc>
          <w:tcPr>
            <w:tcW w:w="3515" w:type="dxa"/>
          </w:tcPr>
          <w:p w14:paraId="7B426119" w14:textId="2312BD10" w:rsidR="00AC50A1" w:rsidRPr="00201331" w:rsidRDefault="0020133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0133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14:paraId="3D1A3BA6" w14:textId="326F2E8A" w:rsidR="00AC50A1" w:rsidRDefault="00AC50A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51A3A429" w14:textId="77777777" w:rsidR="00AC50A1" w:rsidRDefault="00AC50A1" w:rsidP="00AC50A1">
      <w:pPr>
        <w:pStyle w:val="Standard"/>
        <w:widowControl/>
        <w:jc w:val="center"/>
        <w:rPr>
          <w:rFonts w:cs="Times New Roman"/>
          <w:b/>
          <w:bCs/>
        </w:rPr>
      </w:pPr>
    </w:p>
    <w:p w14:paraId="484BA359" w14:textId="77777777" w:rsidR="00201331" w:rsidRDefault="00201331" w:rsidP="00AC50A1">
      <w:pPr>
        <w:pStyle w:val="Standard"/>
        <w:widowControl/>
        <w:jc w:val="center"/>
        <w:rPr>
          <w:rFonts w:cs="Times New Roman"/>
          <w:b/>
          <w:bCs/>
        </w:rPr>
      </w:pPr>
    </w:p>
    <w:p w14:paraId="0FB885EB" w14:textId="77777777" w:rsidR="00201331" w:rsidRDefault="00201331" w:rsidP="00AC50A1">
      <w:pPr>
        <w:pStyle w:val="Standard"/>
        <w:widowControl/>
        <w:jc w:val="center"/>
        <w:rPr>
          <w:rFonts w:cs="Times New Roman"/>
          <w:b/>
          <w:bCs/>
        </w:rPr>
      </w:pPr>
    </w:p>
    <w:p w14:paraId="63E75693" w14:textId="77777777" w:rsidR="00201331" w:rsidRDefault="00201331" w:rsidP="00AC50A1">
      <w:pPr>
        <w:pStyle w:val="Standard"/>
        <w:widowControl/>
        <w:jc w:val="center"/>
        <w:rPr>
          <w:rFonts w:cs="Times New Roman"/>
          <w:b/>
          <w:bCs/>
        </w:rPr>
      </w:pPr>
    </w:p>
    <w:p w14:paraId="41156B8E" w14:textId="34F631F5" w:rsidR="00AC50A1" w:rsidRPr="00B70E71" w:rsidRDefault="00AC50A1" w:rsidP="00AC50A1">
      <w:pPr>
        <w:pStyle w:val="Standard"/>
        <w:widowControl/>
        <w:jc w:val="center"/>
        <w:rPr>
          <w:rFonts w:cs="Times New Roman"/>
          <w:b/>
          <w:bCs/>
        </w:rPr>
      </w:pPr>
      <w:r w:rsidRPr="00B70E71">
        <w:rPr>
          <w:rFonts w:cs="Times New Roman"/>
          <w:b/>
          <w:bCs/>
        </w:rPr>
        <w:t>СОДЕРЖАНИЕ УЧЕБНОГО ПРЕДМЕТА</w:t>
      </w:r>
    </w:p>
    <w:p w14:paraId="6DCBF748" w14:textId="0D962CEE" w:rsidR="00AC50A1" w:rsidRPr="00B70E71" w:rsidRDefault="00CF2F0F" w:rsidP="00AC5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C50A1" w:rsidRPr="00B70E71">
        <w:rPr>
          <w:rFonts w:ascii="Times New Roman" w:hAnsi="Times New Roman" w:cs="Times New Roman"/>
          <w:b/>
          <w:sz w:val="24"/>
          <w:szCs w:val="24"/>
        </w:rPr>
        <w:t xml:space="preserve"> КЛАСС (17 ЧАСОВ)</w:t>
      </w:r>
    </w:p>
    <w:p w14:paraId="07F33558" w14:textId="77777777" w:rsidR="00CF2F0F" w:rsidRPr="00102AF5" w:rsidRDefault="00CF2F0F" w:rsidP="00CF2F0F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</w:p>
    <w:p w14:paraId="185229FE" w14:textId="77777777" w:rsidR="00CF2F0F" w:rsidRPr="00102AF5" w:rsidRDefault="00CF2F0F" w:rsidP="00CF2F0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Введение</w:t>
      </w:r>
    </w:p>
    <w:p w14:paraId="2321B185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</w:t>
      </w: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Притча «Чему учат книги?».</w:t>
      </w:r>
      <w:r w:rsidRPr="00102AF5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Книги помогают нам понять мир, изучить его, познать, учат чувствовать и сопереживать.  «Без книги человек слеп».</w:t>
      </w:r>
    </w:p>
    <w:p w14:paraId="5EA3F04A" w14:textId="77777777" w:rsidR="00CF2F0F" w:rsidRPr="00102AF5" w:rsidRDefault="00CF2F0F" w:rsidP="00CF2F0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Человек и родина</w:t>
      </w:r>
    </w:p>
    <w:p w14:paraId="524630D5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Владимир Набоков «Слово».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Набоков одним нравится за свой великолепный язык, которым он может лирично говорить даже о достаточно скандальных и противоречивых событиях и чувствах, другим же он кажется уж слишком красивым и слащавым; пожалуй, оба мнения справедливы. Можно по-разному воспринимать этот рассказ – как боль эмигранта за покинутую страну и ее судьбу, как наивную надежду на силу слова, способную вернуть утерянное счастье. Можно увидеть в этом набоковскую тоску по детству, по свежим, ярким и чистым чувствам, которые настигают приливной волной, снова и снова увлажняя глаза, но оставляют по себе только мимолетные воспоминания, которые можно пытаться выразить лишь простыми земными словами.</w:t>
      </w:r>
    </w:p>
    <w:p w14:paraId="69CC2F12" w14:textId="77777777" w:rsidR="00CF2F0F" w:rsidRPr="00102AF5" w:rsidRDefault="00CF2F0F" w:rsidP="00CF2F0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Человек и школа</w:t>
      </w:r>
    </w:p>
    <w:p w14:paraId="5936C19E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Борис </w:t>
      </w:r>
      <w:proofErr w:type="spellStart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Ганага</w:t>
      </w:r>
      <w:proofErr w:type="spellEnd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«Прозрение».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Милосердие, сила духа, умение добиваться цели, взаимопомощь.</w:t>
      </w:r>
    </w:p>
    <w:p w14:paraId="24AEC2CF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А. Лиханов «Детская библиотека».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Повесть о тяжелом военном детстве.</w:t>
      </w:r>
    </w:p>
    <w:p w14:paraId="5F745511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Джанни Родари «Тонино-невидимка» (из сборника «Сказки по телефону»).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Проблема одиночества, общения, заботы о других, помощи, милосердия, внимания.</w:t>
      </w:r>
    </w:p>
    <w:p w14:paraId="0CF04D2A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Аромштам</w:t>
      </w:r>
      <w:proofErr w:type="spellEnd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Марина «Когда отдыхают ангелы».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Марсем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рассказывала о том, что у каждого есть свой ангел-хранитель. Он защищает и помогает людям. И когда человек совершает какой-нибудь хороший поступок, ангел улетает помогать другим людям, предотвращать катастрофы. А когда человек делает что-то плохое, ангелу приходится находиться рядом с этим человеком, а не спасать жизни.</w:t>
      </w:r>
    </w:p>
    <w:p w14:paraId="79CCEB84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А. Костюнин «Поводырь».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Тема памяти об учителе.</w:t>
      </w:r>
    </w:p>
    <w:p w14:paraId="45742E0D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Б. Васильев «Летят мои кони...».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Рассказчик с благодарностью вспоминает о своей первой учительнице, которая воспитывала своих учеников настоящими гражданами Отечества.</w:t>
      </w:r>
    </w:p>
    <w:p w14:paraId="15176F62" w14:textId="77777777" w:rsidR="00CF2F0F" w:rsidRPr="00102AF5" w:rsidRDefault="00CF2F0F" w:rsidP="00CF2F0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Человек и семья</w:t>
      </w:r>
    </w:p>
    <w:p w14:paraId="3F18C118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Б. </w:t>
      </w:r>
      <w:proofErr w:type="gramStart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Васильев  «</w:t>
      </w:r>
      <w:proofErr w:type="gramEnd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Вы чье, старичье?».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Рассказ о двух неприкаянных одиноких стариках, в одиночестве доживающих свои дни 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 богом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забытой деревеньке. Как важно человеку чувствовать себя нужным, любимым, необходимым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кому-то. Как горько на склоне лет вдруг осознать, что не за что зацепиться, некого любить, что ты становишься обузой и помехой. Главный герой повести – такой "лишний" человек, списавший себя в утиль. Неужели он, да еще и прошедший войну, это заслужил? Заслужил того, чтобы с ним не считались, чтобы сосед,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претендующий на стариковские квадратные метры, только и мечтал о том, что дед отдаст богу душу, чтобы его обманывали, как ребенка.</w:t>
      </w:r>
    </w:p>
    <w:p w14:paraId="33B47BED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Ю. Яковлев «Он убил мою собаку».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Герой рассказа подобрал брошенную хозяевами собаку. Он полон заботы о беззащитном существе и не понимает отца, когда тот требует выгнать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собаку: «Чем помешала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собака?.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Я не мог выгнать собаку, ее один раз уже выгоняли». Мальчик потрясен жестокостью отца, который подозвал доверчивого пса и выстрелил ему в ухо. Он не только возненавидел отца, он потерял веру в добро, в справедливость.</w:t>
      </w:r>
    </w:p>
    <w:p w14:paraId="2E031481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В.Н. Крупин «Утя».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Тема эгоизма, жестокости детей и подростков.</w:t>
      </w:r>
    </w:p>
    <w:p w14:paraId="473677CC" w14:textId="77777777" w:rsidR="00CF2F0F" w:rsidRPr="00102AF5" w:rsidRDefault="00CF2F0F" w:rsidP="00CF2F0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Человек и его выбор</w:t>
      </w:r>
    </w:p>
    <w:p w14:paraId="0F9EAC46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А. Костюнин «Рукавичка».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Тема произведения – равнодушие и жестокость людей. Первоклассник Юрка Гуров украл рукавичку, а когда её нашли у него, все стали называть его вором. С Юркой никто не хотел дружить, он стал изгоем. Время было тяжелое, в девяностые годы стало ещё хуже: закрылись заводы и фабрики, в деревнях и сёлах стали сильно воровать, Юрка Гуров тоже принимал в этом участие. Односельчане решили проучить и некоторых других, кто воровал в тяжелое для всех время. После этого Юрка покончил с собой.</w:t>
      </w:r>
    </w:p>
    <w:p w14:paraId="1E7B66E8" w14:textId="1CCAD779" w:rsidR="00CF2F0F" w:rsidRPr="00102AF5" w:rsidRDefault="00CF2F0F" w:rsidP="00201331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А. </w:t>
      </w:r>
      <w:proofErr w:type="spellStart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Жвалевский</w:t>
      </w:r>
      <w:proofErr w:type="spellEnd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, Е. Пастернак «Время всегда хорошее».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Что будет, если девчонка из 2018 года вдруг окажется в 1980 году? А мальчик из 1980 года перенесется на ее место? Где лучше? И что такое «лучше»? Где интереснее играть: на компьютере или во дворе? Что важнее: свобода и раскованность в чате или умение разговаривать, глядя в глаза друг другу? И самое главное – правда ли, что «время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дрывника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, известного под именем Зимородок, пионеры идут по местам военных подвигов земляка и пока не подозревают о том, что верный путь поиска ведет к любимому учителю...</w:t>
      </w:r>
    </w:p>
    <w:p w14:paraId="7F2794BD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А. Толстой «Русский характер».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Используя хорошо известную в литературе форму «рассказ в рассказе», Толстой повествует о замечательных русских людях: Егоре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Дремове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, его родителях — Егоре Егоровиче и Марье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Поликарповне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, о невесте Кате. Каждое действующее лицо рассказа — личность. В основу «Русского характера», вошедшего в цикл «Рассказы Ивана Сударева», положены реальные факты и события. Здесь не одна и даже не две, а несколько историй, услышанных писателем в разное время. И это дало возможность многое обобщить, суммировать и создать яркое произведение с запоминающимися характерами.</w:t>
      </w:r>
    </w:p>
    <w:p w14:paraId="2C821B49" w14:textId="77777777" w:rsidR="00CF2F0F" w:rsidRPr="00102AF5" w:rsidRDefault="00CF2F0F" w:rsidP="00CF2F0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Мама, бабушка</w:t>
      </w:r>
    </w:p>
    <w:p w14:paraId="165D867B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В.П. Астафьев «Сопричастный всему живому...».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Автор утверждает: если бы ему дано было повторить жизнь, он одно просил бы у своей судьбы — оставить с ним маму. Её не хватало писателю всю жизнь, и он обращается ко всем с просьбой беречь матерей, ведь они бывают только раз и никогда не возвращаются, и никто их заменить не может.</w:t>
      </w:r>
    </w:p>
    <w:p w14:paraId="1CFCD0B0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В. </w:t>
      </w:r>
      <w:proofErr w:type="spellStart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Закруткин</w:t>
      </w:r>
      <w:proofErr w:type="spellEnd"/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«Матерь человеческая».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Мария, героиня повести, во время войны взяла на себя ответственность за своих и чужих детей, спасла их, стала для них Матерью.</w:t>
      </w:r>
    </w:p>
    <w:p w14:paraId="29DEA5AA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lastRenderedPageBreak/>
        <w:t xml:space="preserve">Ю. Казаков «Запах хлеба».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Дуся, героиня рассказа, уехав в город, потеряла все связи с родным домом, деревней, и потому известие о смерти матери не вызывает у нее ни переживаний, ни желания побывать на родине... Однако, приехав продать дом, Дуся ощущает свою потерянность, горько плачет на могиле матери, однако исправить ничего невозможно.</w:t>
      </w:r>
    </w:p>
    <w:p w14:paraId="5D86274C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Андрей Платонов «Третий сын».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Сюжет рассказа, на первый взгляд, прост: умирает мать, и шестеро сыновей приезжают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птогда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было другое»? А может быть, время всегда хорошее, и вообще, все зависит только от тебя…</w:t>
      </w:r>
    </w:p>
    <w:p w14:paraId="7E9E85D1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Ю.Я. Яковлев «А Воробьёв стекло не выбивал!». 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Тема  правды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, справедливости.</w:t>
      </w:r>
    </w:p>
    <w:p w14:paraId="2280A2C1" w14:textId="77777777" w:rsidR="00CF2F0F" w:rsidRPr="00102AF5" w:rsidRDefault="00CF2F0F" w:rsidP="00CF2F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i/>
          <w:sz w:val="28"/>
          <w:szCs w:val="28"/>
          <w:lang w:eastAsia="ru-RU"/>
        </w:rPr>
        <w:t>В. Солоухин «Ножичек с костяной ручкой».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Тема нравственного выбора.</w:t>
      </w:r>
    </w:p>
    <w:p w14:paraId="44DA770C" w14:textId="77777777" w:rsidR="00AC50A1" w:rsidRPr="00B70E71" w:rsidRDefault="00AC50A1" w:rsidP="00AC50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5938CD" w14:textId="0372E47D" w:rsidR="00AC50A1" w:rsidRDefault="00AC50A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69B43300" w14:textId="77777777" w:rsidR="00AC50A1" w:rsidRDefault="00AC50A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3D737FFF" w14:textId="77777777" w:rsidR="00AC50A1" w:rsidRPr="00CF2F0F" w:rsidRDefault="00AC50A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330AAF5E" w14:textId="77777777" w:rsidR="00B93745" w:rsidRPr="00CF2F0F" w:rsidRDefault="00B93745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b/>
          <w:sz w:val="28"/>
          <w:szCs w:val="28"/>
          <w:lang w:val="tt-RU"/>
        </w:rPr>
        <w:t>ПЛАНИРУЕМЫЕ РЕЗУЛЬТАТЫ ОСВОЕНИЯ УЧЕБНОГО ПРЕДМЕТА «РОДНАЯ (РУССКАЯ) ЛИТЕРАТУРА»</w:t>
      </w:r>
    </w:p>
    <w:p w14:paraId="3BF66F6F" w14:textId="77777777" w:rsidR="00B93745" w:rsidRPr="00CF2F0F" w:rsidRDefault="00B93745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781DB755" w14:textId="77777777" w:rsidR="00B93745" w:rsidRPr="00CF2F0F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В результате изучения родной (русской) литературы на уровне основного общего образования у выпускников будут сформированы личностные, метапредметные и предметные результаты.</w:t>
      </w:r>
    </w:p>
    <w:p w14:paraId="270F390F" w14:textId="77777777" w:rsidR="00B93745" w:rsidRPr="00CF2F0F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b/>
          <w:bCs/>
          <w:sz w:val="28"/>
          <w:szCs w:val="28"/>
          <w:lang w:val="tt-RU"/>
        </w:rPr>
        <w:t>Личностные результаты:</w:t>
      </w:r>
    </w:p>
    <w:p w14:paraId="0E0CAD9F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14:paraId="176D76F2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14:paraId="5D78CEA5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14:paraId="7E9C7AA3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14:paraId="5419B23B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 xml:space="preserve"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</w:t>
      </w:r>
      <w:r w:rsidRPr="00CF2F0F">
        <w:rPr>
          <w:rFonts w:ascii="Times New Roman" w:hAnsi="Times New Roman" w:cs="Times New Roman"/>
          <w:sz w:val="28"/>
          <w:szCs w:val="28"/>
          <w:lang w:val="tt-RU"/>
        </w:rPr>
        <w:lastRenderedPageBreak/>
        <w:t>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14:paraId="78D75460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14:paraId="77CCE9FF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формирование нравственных чувств и нравственного поведения, осознанного отношения к собственным поступкам;</w:t>
      </w:r>
    </w:p>
    <w:p w14:paraId="0B39D70C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14:paraId="44FBA121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14:paraId="04614A8E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осознание значения семьи и общества, уважительное и заботливое отношение к членам своей семьи;</w:t>
      </w:r>
    </w:p>
    <w:p w14:paraId="2375DBB7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14:paraId="7B7AC2CF" w14:textId="77777777" w:rsidR="00B93745" w:rsidRPr="00CF2F0F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b/>
          <w:bCs/>
          <w:sz w:val="28"/>
          <w:szCs w:val="28"/>
          <w:lang w:val="tt-RU"/>
        </w:rPr>
        <w:t>Метапредметные результаты</w:t>
      </w:r>
      <w:r w:rsidRPr="00CF2F0F">
        <w:rPr>
          <w:rFonts w:ascii="Times New Roman" w:hAnsi="Times New Roman" w:cs="Times New Roman"/>
          <w:sz w:val="28"/>
          <w:szCs w:val="28"/>
          <w:lang w:val="tt-RU"/>
        </w:rPr>
        <w:t xml:space="preserve"> изучения родной (русской) литературы:</w:t>
      </w:r>
    </w:p>
    <w:p w14:paraId="2F907C68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14:paraId="55016956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232F3FE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7C71264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B196C3B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14:paraId="7959EE78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умение строить связанное речевое высказывание в зависимости от типа коммуникации и ситуации;</w:t>
      </w:r>
    </w:p>
    <w:p w14:paraId="0A1E6609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4B3D253C" w14:textId="77777777" w:rsidR="00B93745" w:rsidRPr="00CF2F0F" w:rsidRDefault="00B93745" w:rsidP="00B93745">
      <w:pPr>
        <w:pStyle w:val="a7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Предметные результаты </w:t>
      </w:r>
      <w:r w:rsidRPr="00CF2F0F">
        <w:rPr>
          <w:rFonts w:ascii="Times New Roman" w:hAnsi="Times New Roman" w:cs="Times New Roman"/>
          <w:sz w:val="28"/>
          <w:szCs w:val="28"/>
          <w:lang w:val="tt-RU"/>
        </w:rPr>
        <w:t>выпускников на уровне основного общего образования по родной (русской) литературе выражается в следующем:</w:t>
      </w:r>
    </w:p>
    <w:p w14:paraId="03CA50F5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</w:r>
    </w:p>
    <w:p w14:paraId="03907889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lastRenderedPageBreak/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14:paraId="586CD5B7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владение элементарной литературоведческой терминологией при обсуждении художественного произведения;</w:t>
      </w:r>
    </w:p>
    <w:p w14:paraId="624FC54A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14:paraId="295092BB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14:paraId="1319EA86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14:paraId="6446E14E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14:paraId="0E3E6A3F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0B7E9E80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14:paraId="13933D0A" w14:textId="77777777" w:rsidR="00B93745" w:rsidRPr="00CF2F0F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2996660" w14:textId="77777777" w:rsidR="00B93745" w:rsidRPr="00CF2F0F" w:rsidRDefault="00B93745" w:rsidP="00B93745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2F0F">
        <w:rPr>
          <w:rFonts w:ascii="Times New Roman" w:hAnsi="Times New Roman"/>
          <w:sz w:val="28"/>
          <w:szCs w:val="28"/>
          <w:lang w:val="tt-RU"/>
        </w:rPr>
        <w:t xml:space="preserve">В  </w:t>
      </w:r>
      <w:r w:rsidRPr="00CF2F0F">
        <w:rPr>
          <w:rFonts w:ascii="Times New Roman" w:hAnsi="Times New Roman"/>
          <w:spacing w:val="-3"/>
          <w:sz w:val="28"/>
          <w:szCs w:val="28"/>
          <w:lang w:val="tt-RU"/>
        </w:rPr>
        <w:t>результате</w:t>
      </w:r>
      <w:r w:rsidRPr="00CF2F0F">
        <w:rPr>
          <w:rFonts w:ascii="Times New Roman" w:hAnsi="Times New Roman"/>
          <w:spacing w:val="-3"/>
          <w:sz w:val="28"/>
          <w:szCs w:val="28"/>
          <w:lang w:val="tt-RU"/>
        </w:rPr>
        <w:tab/>
      </w:r>
      <w:r w:rsidRPr="00CF2F0F">
        <w:rPr>
          <w:rFonts w:ascii="Times New Roman" w:hAnsi="Times New Roman"/>
          <w:sz w:val="28"/>
          <w:szCs w:val="28"/>
          <w:lang w:val="tt-RU"/>
        </w:rPr>
        <w:t>освоения</w:t>
      </w:r>
      <w:r w:rsidRPr="00CF2F0F">
        <w:rPr>
          <w:rFonts w:ascii="Times New Roman" w:hAnsi="Times New Roman"/>
          <w:sz w:val="28"/>
          <w:szCs w:val="28"/>
          <w:lang w:val="tt-RU"/>
        </w:rPr>
        <w:tab/>
        <w:t xml:space="preserve">предмета   «Родная (русская) литература» </w:t>
      </w:r>
      <w:r w:rsidRPr="00CF2F0F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14:paraId="21F93E21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71D135E0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14:paraId="020CD3EE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412B072F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2ABF78FC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14:paraId="0E911D0A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7013B2AA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lastRenderedPageBreak/>
        <w:t>создавать собственный текст аналитического и интерпретирующего характера в различных форматах;</w:t>
      </w:r>
    </w:p>
    <w:p w14:paraId="3EBA2024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сопоставлять произведение словесного искусства и его воплощение в других искусствах;</w:t>
      </w:r>
    </w:p>
    <w:p w14:paraId="056FCCA3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работать с разными источниками информации и владеть основными способами её обработки и презентации.</w:t>
      </w:r>
    </w:p>
    <w:p w14:paraId="2D0A4E9A" w14:textId="77777777" w:rsidR="00B93745" w:rsidRPr="00CF2F0F" w:rsidRDefault="00B93745" w:rsidP="00B9374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F2F0F">
        <w:rPr>
          <w:rFonts w:ascii="Times New Roman" w:hAnsi="Times New Roman"/>
          <w:b/>
          <w:sz w:val="28"/>
          <w:szCs w:val="28"/>
          <w:lang w:val="ru-RU"/>
        </w:rPr>
        <w:t>Выпускник получит возможность научиться:</w:t>
      </w:r>
    </w:p>
    <w:p w14:paraId="7F76250F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выбирать путь анализа произведения, адекватный жанрово-родовой природе художественного текста;</w:t>
      </w:r>
    </w:p>
    <w:p w14:paraId="7278BCB6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дифференцировать элементы поэтики художественного текста, видеть их художественную и смысловую функцию;</w:t>
      </w:r>
    </w:p>
    <w:p w14:paraId="1CEC9385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сопоставлять «чужие» тексты интерпретирующего характера, аргументированно оценивать их;</w:t>
      </w:r>
    </w:p>
    <w:p w14:paraId="3AE42378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оценивать интерпретацию художественного текста, созданную средствами других искусств;</w:t>
      </w:r>
    </w:p>
    <w:p w14:paraId="5D317760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создавать собственную интерпретацию изученного текста средствами других искусств;</w:t>
      </w:r>
    </w:p>
    <w:p w14:paraId="4DBD9456" w14:textId="77777777" w:rsidR="00B93745" w:rsidRPr="00CF2F0F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2F0F">
        <w:rPr>
          <w:rFonts w:ascii="Times New Roman" w:hAnsi="Times New Roman" w:cs="Times New Roman"/>
          <w:sz w:val="28"/>
          <w:szCs w:val="28"/>
          <w:lang w:val="tt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7CF087BF" w14:textId="77777777" w:rsidR="00B93745" w:rsidRPr="00B70E71" w:rsidRDefault="00B93745" w:rsidP="00B93745">
      <w:pPr>
        <w:pStyle w:val="Standard"/>
        <w:widowControl/>
        <w:jc w:val="center"/>
        <w:rPr>
          <w:rFonts w:cs="Times New Roman"/>
          <w:b/>
          <w:bCs/>
        </w:rPr>
      </w:pPr>
    </w:p>
    <w:p w14:paraId="3294A8CB" w14:textId="77777777" w:rsidR="00B93745" w:rsidRPr="00B70E71" w:rsidRDefault="00B93745" w:rsidP="00B93745">
      <w:pPr>
        <w:pStyle w:val="Standard"/>
        <w:widowControl/>
        <w:jc w:val="center"/>
        <w:rPr>
          <w:rFonts w:cs="Times New Roman"/>
          <w:b/>
          <w:bCs/>
        </w:rPr>
      </w:pPr>
    </w:p>
    <w:p w14:paraId="0C1C37B6" w14:textId="77777777" w:rsidR="00B93745" w:rsidRPr="00B70E71" w:rsidRDefault="00B93745" w:rsidP="00B93745">
      <w:pPr>
        <w:pStyle w:val="Standard"/>
        <w:widowControl/>
        <w:jc w:val="center"/>
        <w:rPr>
          <w:rFonts w:cs="Times New Roman"/>
          <w:b/>
          <w:bCs/>
        </w:rPr>
      </w:pPr>
    </w:p>
    <w:p w14:paraId="2453E3AD" w14:textId="77777777" w:rsidR="00B93745" w:rsidRPr="00B70E71" w:rsidRDefault="00B93745" w:rsidP="00B93745">
      <w:pPr>
        <w:pStyle w:val="a9"/>
        <w:tabs>
          <w:tab w:val="left" w:pos="1440"/>
          <w:tab w:val="center" w:pos="5031"/>
        </w:tabs>
        <w:rPr>
          <w:rFonts w:ascii="Times New Roman" w:hAnsi="Times New Roman"/>
          <w:b/>
          <w:sz w:val="24"/>
          <w:szCs w:val="24"/>
          <w:lang w:val="ru-RU"/>
        </w:rPr>
      </w:pPr>
      <w:r w:rsidRPr="00CF2F0F">
        <w:rPr>
          <w:rFonts w:ascii="Times New Roman" w:hAnsi="Times New Roman"/>
          <w:b/>
          <w:sz w:val="24"/>
          <w:szCs w:val="24"/>
          <w:lang w:val="ru-RU"/>
        </w:rPr>
        <w:tab/>
      </w:r>
    </w:p>
    <w:p w14:paraId="41521E84" w14:textId="77777777" w:rsidR="00790CAC" w:rsidRDefault="00790CAC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90CAC" w:rsidSect="006F31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69906A" w14:textId="77777777" w:rsidR="008F5177" w:rsidRDefault="008F5177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D5D98C" w14:textId="28C7B2FD" w:rsidR="00790CAC" w:rsidRDefault="00790CAC" w:rsidP="00790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курса «Родная литература» для </w:t>
      </w:r>
      <w:r w:rsidR="00CF2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5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tbl>
      <w:tblPr>
        <w:tblStyle w:val="a4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5"/>
        <w:gridCol w:w="1134"/>
        <w:gridCol w:w="681"/>
        <w:gridCol w:w="709"/>
        <w:gridCol w:w="878"/>
        <w:gridCol w:w="4253"/>
        <w:gridCol w:w="6208"/>
      </w:tblGrid>
      <w:tr w:rsidR="00A154F9" w:rsidRPr="002552F2" w14:paraId="120AA438" w14:textId="77777777" w:rsidTr="00CE3A67">
        <w:trPr>
          <w:trHeight w:val="413"/>
        </w:trPr>
        <w:tc>
          <w:tcPr>
            <w:tcW w:w="595" w:type="dxa"/>
            <w:vMerge w:val="restart"/>
          </w:tcPr>
          <w:p w14:paraId="19079BB1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3402" w:type="dxa"/>
            <w:gridSpan w:val="4"/>
          </w:tcPr>
          <w:p w14:paraId="53EC81E2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53" w:type="dxa"/>
            <w:vMerge w:val="restart"/>
          </w:tcPr>
          <w:p w14:paraId="333F97DD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08" w:type="dxa"/>
            <w:vMerge w:val="restart"/>
          </w:tcPr>
          <w:p w14:paraId="29B1CE2E" w14:textId="77777777" w:rsidR="00A154F9" w:rsidRPr="004238D3" w:rsidRDefault="00A154F9" w:rsidP="00081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8D3">
              <w:rPr>
                <w:rFonts w:ascii="Times New Roman" w:hAnsi="Times New Roman" w:cs="Times New Roman"/>
                <w:b/>
              </w:rPr>
              <w:t>Характеристика основных видов деятельности обучающихся</w:t>
            </w:r>
          </w:p>
          <w:p w14:paraId="253F8CD6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4F9" w:rsidRPr="002552F2" w14:paraId="2F304CE5" w14:textId="77777777" w:rsidTr="00CE3A67">
        <w:trPr>
          <w:trHeight w:val="299"/>
        </w:trPr>
        <w:tc>
          <w:tcPr>
            <w:tcW w:w="595" w:type="dxa"/>
            <w:vMerge/>
          </w:tcPr>
          <w:p w14:paraId="3D4AADD8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4FC0577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036AA9CF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4253" w:type="dxa"/>
            <w:vMerge/>
          </w:tcPr>
          <w:p w14:paraId="2E011C2E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Merge/>
          </w:tcPr>
          <w:p w14:paraId="7BA2CA1A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F0F" w:rsidRPr="002552F2" w14:paraId="0A2FCCB9" w14:textId="77777777" w:rsidTr="00CE3A67">
        <w:trPr>
          <w:trHeight w:val="378"/>
        </w:trPr>
        <w:tc>
          <w:tcPr>
            <w:tcW w:w="595" w:type="dxa"/>
            <w:vMerge/>
          </w:tcPr>
          <w:p w14:paraId="6B02B3FF" w14:textId="77777777" w:rsidR="00CF2F0F" w:rsidRPr="002552F2" w:rsidRDefault="00CF2F0F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C0306D" w14:textId="77777777" w:rsidR="00CF2F0F" w:rsidRPr="002552F2" w:rsidRDefault="00CF2F0F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250EA9EE" w14:textId="7A994D88" w:rsidR="00CF2F0F" w:rsidRPr="002552F2" w:rsidRDefault="00CF2F0F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99CB41" w14:textId="4CEC8F7C" w:rsidR="00CF2F0F" w:rsidRPr="002552F2" w:rsidRDefault="00CF2F0F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Б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096050CC" w14:textId="7DF3F478" w:rsidR="00CF2F0F" w:rsidRPr="002552F2" w:rsidRDefault="00CF2F0F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В</w:t>
            </w:r>
          </w:p>
        </w:tc>
        <w:tc>
          <w:tcPr>
            <w:tcW w:w="4253" w:type="dxa"/>
            <w:vMerge/>
          </w:tcPr>
          <w:p w14:paraId="4F0866AB" w14:textId="77777777" w:rsidR="00CF2F0F" w:rsidRPr="002552F2" w:rsidRDefault="00CF2F0F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Merge/>
          </w:tcPr>
          <w:p w14:paraId="10578FAE" w14:textId="77777777" w:rsidR="00CF2F0F" w:rsidRPr="002552F2" w:rsidRDefault="00CF2F0F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4F9" w:rsidRPr="002552F2" w14:paraId="75915849" w14:textId="77777777" w:rsidTr="0008151A">
        <w:trPr>
          <w:trHeight w:val="429"/>
        </w:trPr>
        <w:tc>
          <w:tcPr>
            <w:tcW w:w="14458" w:type="dxa"/>
            <w:gridSpan w:val="7"/>
          </w:tcPr>
          <w:p w14:paraId="66CD85C2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</w:t>
            </w:r>
            <w:r w:rsidR="00B70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5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F2F0F" w:rsidRPr="00116AE7" w14:paraId="7F6F6D97" w14:textId="77777777" w:rsidTr="00CE3A67">
        <w:trPr>
          <w:trHeight w:val="1300"/>
        </w:trPr>
        <w:tc>
          <w:tcPr>
            <w:tcW w:w="595" w:type="dxa"/>
          </w:tcPr>
          <w:p w14:paraId="63F4EF8A" w14:textId="77777777" w:rsidR="00CF2F0F" w:rsidRPr="002552F2" w:rsidRDefault="00CF2F0F" w:rsidP="0008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966743" w14:textId="77777777" w:rsidR="00CF2F0F" w:rsidRPr="00416527" w:rsidRDefault="00CF2F0F" w:rsidP="0008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сентября</w:t>
            </w:r>
          </w:p>
        </w:tc>
        <w:tc>
          <w:tcPr>
            <w:tcW w:w="681" w:type="dxa"/>
          </w:tcPr>
          <w:p w14:paraId="13043EEC" w14:textId="77777777" w:rsidR="00CF2F0F" w:rsidRPr="002552F2" w:rsidRDefault="00CF2F0F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4EEA573" w14:textId="77777777" w:rsidR="00CF2F0F" w:rsidRPr="002552F2" w:rsidRDefault="00CF2F0F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11DE642" w14:textId="77777777" w:rsidR="00CF2F0F" w:rsidRPr="002552F2" w:rsidRDefault="00CF2F0F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1733C4" w14:textId="77777777" w:rsidR="00CF2F0F" w:rsidRPr="00E320A3" w:rsidRDefault="00CF2F0F" w:rsidP="0008151A">
            <w:r w:rsidRPr="00372FCF">
              <w:rPr>
                <w:rFonts w:ascii="Times New Roman" w:hAnsi="Times New Roman"/>
                <w:sz w:val="24"/>
                <w:szCs w:val="24"/>
              </w:rPr>
              <w:t>Чему учат книги?</w:t>
            </w:r>
          </w:p>
        </w:tc>
        <w:tc>
          <w:tcPr>
            <w:tcW w:w="6208" w:type="dxa"/>
          </w:tcPr>
          <w:p w14:paraId="15BC9A12" w14:textId="3F5840AA" w:rsidR="00CF2F0F" w:rsidRPr="00116AE7" w:rsidRDefault="00CF2F0F" w:rsidP="000815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новых знаний (поня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тий, способов действий): изучение содержания параграфа учебника, работа с теоретическим литературоведческим материалом </w:t>
            </w:r>
          </w:p>
        </w:tc>
      </w:tr>
      <w:tr w:rsidR="00A154F9" w:rsidRPr="002552F2" w14:paraId="666EBCAC" w14:textId="77777777" w:rsidTr="0008151A">
        <w:tc>
          <w:tcPr>
            <w:tcW w:w="14458" w:type="dxa"/>
            <w:gridSpan w:val="7"/>
          </w:tcPr>
          <w:p w14:paraId="70CC3DE0" w14:textId="77777777" w:rsidR="00A154F9" w:rsidRPr="00B70E71" w:rsidRDefault="00B70E71" w:rsidP="00081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7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Человек и родина</w:t>
            </w:r>
          </w:p>
        </w:tc>
      </w:tr>
      <w:tr w:rsidR="00CF2F0F" w:rsidRPr="002552F2" w14:paraId="7C81D62F" w14:textId="77777777" w:rsidTr="00CE3A67">
        <w:tc>
          <w:tcPr>
            <w:tcW w:w="595" w:type="dxa"/>
          </w:tcPr>
          <w:p w14:paraId="41490DE4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A6C3E3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2нед. сентября</w:t>
            </w:r>
          </w:p>
        </w:tc>
        <w:tc>
          <w:tcPr>
            <w:tcW w:w="681" w:type="dxa"/>
          </w:tcPr>
          <w:p w14:paraId="5AB5B00F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7300C10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B64D18D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C7CAC5" w14:textId="0B3ED93C" w:rsidR="00CF2F0F" w:rsidRPr="002552F2" w:rsidRDefault="00CF2F0F" w:rsidP="00CF2F0F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Владимир Набоков «Слово»</w:t>
            </w:r>
          </w:p>
        </w:tc>
        <w:tc>
          <w:tcPr>
            <w:tcW w:w="6208" w:type="dxa"/>
          </w:tcPr>
          <w:p w14:paraId="5CBA920D" w14:textId="6571CB60" w:rsidR="00CF2F0F" w:rsidRPr="002552F2" w:rsidRDefault="00CF2F0F" w:rsidP="00CF2F0F">
            <w:pPr>
              <w:rPr>
                <w:rFonts w:eastAsia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и способностей к структу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ированию и систематизации изучаемого предметного содержания</w:t>
            </w:r>
          </w:p>
        </w:tc>
      </w:tr>
      <w:tr w:rsidR="00CF2F0F" w:rsidRPr="002552F2" w14:paraId="34A8E9D9" w14:textId="77777777" w:rsidTr="005B736A">
        <w:tc>
          <w:tcPr>
            <w:tcW w:w="14458" w:type="dxa"/>
            <w:gridSpan w:val="7"/>
          </w:tcPr>
          <w:p w14:paraId="1577EC17" w14:textId="092376A7" w:rsidR="00CF2F0F" w:rsidRPr="002552F2" w:rsidRDefault="00CF2F0F" w:rsidP="00CF2F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E71">
              <w:rPr>
                <w:rFonts w:ascii="Times New Roman" w:hAnsi="Times New Roman"/>
                <w:b/>
                <w:bCs/>
                <w:sz w:val="32"/>
                <w:szCs w:val="32"/>
              </w:rPr>
              <w:t>Человек и школа</w:t>
            </w:r>
          </w:p>
        </w:tc>
      </w:tr>
      <w:tr w:rsidR="00CF2F0F" w:rsidRPr="00265B6B" w14:paraId="66F9239B" w14:textId="77777777" w:rsidTr="00CE3A67">
        <w:tc>
          <w:tcPr>
            <w:tcW w:w="595" w:type="dxa"/>
          </w:tcPr>
          <w:p w14:paraId="1C02C4A2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13E428F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сентября</w:t>
            </w:r>
          </w:p>
        </w:tc>
        <w:tc>
          <w:tcPr>
            <w:tcW w:w="681" w:type="dxa"/>
          </w:tcPr>
          <w:p w14:paraId="3C8C3B45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A9F4E" w14:textId="77777777" w:rsidR="00CF2F0F" w:rsidRPr="00265B6B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4AEAD953" w14:textId="77777777" w:rsidR="00CF2F0F" w:rsidRPr="00265B6B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A02BCE" w14:textId="5ED82EE2" w:rsidR="00CF2F0F" w:rsidRPr="00265B6B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Борис </w:t>
            </w:r>
            <w:proofErr w:type="spellStart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Ганага</w:t>
            </w:r>
            <w:proofErr w:type="spellEnd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«Прозрение»</w:t>
            </w:r>
          </w:p>
        </w:tc>
        <w:tc>
          <w:tcPr>
            <w:tcW w:w="6208" w:type="dxa"/>
          </w:tcPr>
          <w:p w14:paraId="51BD51D4" w14:textId="77777777" w:rsidR="00CF2F0F" w:rsidRPr="00265B6B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реализации новых знаний, по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нятий, способов дей</w:t>
            </w:r>
            <w:r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</w:tr>
      <w:tr w:rsidR="00CF2F0F" w:rsidRPr="002552F2" w14:paraId="3AE6F271" w14:textId="77777777" w:rsidTr="00CE3A67">
        <w:tc>
          <w:tcPr>
            <w:tcW w:w="595" w:type="dxa"/>
          </w:tcPr>
          <w:p w14:paraId="094DDF4F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B7C8935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сентября</w:t>
            </w:r>
          </w:p>
        </w:tc>
        <w:tc>
          <w:tcPr>
            <w:tcW w:w="681" w:type="dxa"/>
          </w:tcPr>
          <w:p w14:paraId="43A86FE0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8B201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BC1D99F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C69974" w14:textId="7F1B3F8E" w:rsidR="00CF2F0F" w:rsidRPr="002552F2" w:rsidRDefault="00CF2F0F" w:rsidP="00CF2F0F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 Лиханов «Детская библиотека»</w:t>
            </w:r>
          </w:p>
        </w:tc>
        <w:tc>
          <w:tcPr>
            <w:tcW w:w="6208" w:type="dxa"/>
          </w:tcPr>
          <w:p w14:paraId="7BF9D82B" w14:textId="77777777" w:rsidR="00CF2F0F" w:rsidRPr="002552F2" w:rsidRDefault="00CF2F0F" w:rsidP="00CF2F0F">
            <w:pPr>
              <w:rPr>
                <w:rFonts w:eastAsia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CF2F0F" w:rsidRPr="002552F2" w14:paraId="643D1158" w14:textId="77777777" w:rsidTr="00CE3A67">
        <w:tc>
          <w:tcPr>
            <w:tcW w:w="595" w:type="dxa"/>
          </w:tcPr>
          <w:p w14:paraId="48EFA69A" w14:textId="77777777" w:rsidR="00CF2F0F" w:rsidRDefault="00CF2F0F" w:rsidP="00CF2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</w:tcPr>
          <w:p w14:paraId="2CD73BB6" w14:textId="77777777" w:rsidR="00CF2F0F" w:rsidRDefault="00CF2F0F" w:rsidP="00CF2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14:paraId="581A7FD2" w14:textId="77777777" w:rsidR="00CF2F0F" w:rsidRDefault="00CF2F0F" w:rsidP="00CF2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681" w:type="dxa"/>
          </w:tcPr>
          <w:p w14:paraId="0BA678CE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C751E54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DC36EB9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7B6EF9" w14:textId="64BF13A1" w:rsidR="00CF2F0F" w:rsidRPr="002552F2" w:rsidRDefault="00CF2F0F" w:rsidP="00CF2F0F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Джанни Родари «Тонино-невидимка» (из сборника «Сказки по телефону»)</w:t>
            </w:r>
          </w:p>
        </w:tc>
        <w:tc>
          <w:tcPr>
            <w:tcW w:w="6208" w:type="dxa"/>
          </w:tcPr>
          <w:p w14:paraId="435D1009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CF2F0F" w:rsidRPr="002552F2" w14:paraId="5BA584B1" w14:textId="77777777" w:rsidTr="00CE3A67">
        <w:tc>
          <w:tcPr>
            <w:tcW w:w="595" w:type="dxa"/>
          </w:tcPr>
          <w:p w14:paraId="15CF4246" w14:textId="77777777" w:rsidR="00CF2F0F" w:rsidRDefault="00CF2F0F" w:rsidP="00CF2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4B2E4115" w14:textId="77777777" w:rsidR="00CF2F0F" w:rsidRDefault="00CF2F0F" w:rsidP="00CF2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4883B1AC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F43F4AA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6896A2B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BAC67F" w14:textId="503E3445" w:rsidR="00CF2F0F" w:rsidRPr="002552F2" w:rsidRDefault="00CF2F0F" w:rsidP="00CF2F0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Аромштам</w:t>
            </w:r>
            <w:proofErr w:type="spellEnd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Марина «Когда отдыхают ангелы»</w:t>
            </w:r>
          </w:p>
        </w:tc>
        <w:tc>
          <w:tcPr>
            <w:tcW w:w="6208" w:type="dxa"/>
          </w:tcPr>
          <w:p w14:paraId="185DA592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CF2F0F" w:rsidRPr="002552F2" w14:paraId="208D2B38" w14:textId="77777777" w:rsidTr="00CE3A67">
        <w:tc>
          <w:tcPr>
            <w:tcW w:w="595" w:type="dxa"/>
          </w:tcPr>
          <w:p w14:paraId="77E0578C" w14:textId="77777777" w:rsidR="00CF2F0F" w:rsidRDefault="00CF2F0F" w:rsidP="00CF2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748B84E6" w14:textId="77777777" w:rsidR="00CF2F0F" w:rsidRDefault="00CF2F0F" w:rsidP="00CF2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27767340" w14:textId="77777777" w:rsidR="00CF2F0F" w:rsidRPr="002552F2" w:rsidRDefault="00CF2F0F" w:rsidP="00CF2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630364B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0BDC730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8F40A0" w14:textId="46DFEFF3" w:rsidR="00CF2F0F" w:rsidRPr="002552F2" w:rsidRDefault="00CF2F0F" w:rsidP="00CF2F0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А.Костюнин</w:t>
            </w:r>
            <w:proofErr w:type="spellEnd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«Поводырь» </w:t>
            </w:r>
          </w:p>
        </w:tc>
        <w:tc>
          <w:tcPr>
            <w:tcW w:w="6208" w:type="dxa"/>
          </w:tcPr>
          <w:p w14:paraId="31AEF8D7" w14:textId="77777777" w:rsidR="00CF2F0F" w:rsidRPr="002552F2" w:rsidRDefault="00CF2F0F" w:rsidP="00CF2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201331" w:rsidRPr="002552F2" w14:paraId="32DA2C8B" w14:textId="77777777" w:rsidTr="00CE3A67">
        <w:tc>
          <w:tcPr>
            <w:tcW w:w="595" w:type="dxa"/>
          </w:tcPr>
          <w:p w14:paraId="643B70C6" w14:textId="77777777" w:rsidR="00201331" w:rsidRDefault="00201331" w:rsidP="00201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5762389D" w14:textId="77777777" w:rsidR="00201331" w:rsidRDefault="00201331" w:rsidP="00201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6E22D352" w14:textId="77777777" w:rsidR="00201331" w:rsidRPr="002552F2" w:rsidRDefault="00201331" w:rsidP="002013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911ED65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11EC0B9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D42E8F" w14:textId="40E6FB26" w:rsidR="00201331" w:rsidRPr="002552F2" w:rsidRDefault="00201331" w:rsidP="00201331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Б. Васильев «Летят мои кони...» </w:t>
            </w:r>
          </w:p>
        </w:tc>
        <w:tc>
          <w:tcPr>
            <w:tcW w:w="6208" w:type="dxa"/>
          </w:tcPr>
          <w:p w14:paraId="6E0AE403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201331" w:rsidRPr="002552F2" w14:paraId="4951F164" w14:textId="77777777" w:rsidTr="005D6D6A">
        <w:tc>
          <w:tcPr>
            <w:tcW w:w="14458" w:type="dxa"/>
            <w:gridSpan w:val="7"/>
          </w:tcPr>
          <w:p w14:paraId="778F2381" w14:textId="5D4D5BA9" w:rsidR="00201331" w:rsidRPr="00201331" w:rsidRDefault="00201331" w:rsidP="00201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01331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Человек и семья</w:t>
            </w:r>
          </w:p>
        </w:tc>
      </w:tr>
      <w:tr w:rsidR="00201331" w:rsidRPr="002552F2" w14:paraId="0E9A8D35" w14:textId="77777777" w:rsidTr="00CE3A67">
        <w:tc>
          <w:tcPr>
            <w:tcW w:w="595" w:type="dxa"/>
          </w:tcPr>
          <w:p w14:paraId="76EBA83C" w14:textId="77777777" w:rsidR="00201331" w:rsidRDefault="00201331" w:rsidP="00201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14:paraId="49A1FA89" w14:textId="77777777" w:rsidR="00201331" w:rsidRDefault="00201331" w:rsidP="00201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6615339B" w14:textId="77777777" w:rsidR="00201331" w:rsidRPr="002552F2" w:rsidRDefault="00201331" w:rsidP="002013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9B958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60E7350E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EB4C6E" w14:textId="16212FAB" w:rsidR="00201331" w:rsidRPr="002552F2" w:rsidRDefault="00201331" w:rsidP="00201331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gramStart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Васильев  «</w:t>
            </w:r>
            <w:proofErr w:type="gramEnd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 чье, старичье?»</w:t>
            </w:r>
          </w:p>
        </w:tc>
        <w:tc>
          <w:tcPr>
            <w:tcW w:w="6208" w:type="dxa"/>
          </w:tcPr>
          <w:p w14:paraId="7DDFD27A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201331" w:rsidRPr="002552F2" w14:paraId="7980DBD4" w14:textId="77777777" w:rsidTr="00CE3A67">
        <w:trPr>
          <w:trHeight w:val="997"/>
        </w:trPr>
        <w:tc>
          <w:tcPr>
            <w:tcW w:w="595" w:type="dxa"/>
          </w:tcPr>
          <w:p w14:paraId="03F289D3" w14:textId="77777777" w:rsidR="00201331" w:rsidRDefault="00201331" w:rsidP="00201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14:paraId="0A9E1CE7" w14:textId="77777777" w:rsidR="00201331" w:rsidRDefault="00201331" w:rsidP="00201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C774B3" w14:textId="77777777" w:rsidR="00201331" w:rsidRDefault="00201331" w:rsidP="00201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681" w:type="dxa"/>
          </w:tcPr>
          <w:p w14:paraId="74D4EC5D" w14:textId="77777777" w:rsidR="00201331" w:rsidRPr="002552F2" w:rsidRDefault="00201331" w:rsidP="002013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7C9702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724FF0CE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D603DF" w14:textId="57271A0A" w:rsidR="00201331" w:rsidRPr="002552F2" w:rsidRDefault="00201331" w:rsidP="00201331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Ю. Яковлев «Он убил мою собаку» </w:t>
            </w:r>
          </w:p>
        </w:tc>
        <w:tc>
          <w:tcPr>
            <w:tcW w:w="6208" w:type="dxa"/>
          </w:tcPr>
          <w:p w14:paraId="505F77B9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201331" w:rsidRPr="002552F2" w14:paraId="24D2CA6A" w14:textId="77777777" w:rsidTr="00CE3A67">
        <w:trPr>
          <w:trHeight w:val="971"/>
        </w:trPr>
        <w:tc>
          <w:tcPr>
            <w:tcW w:w="595" w:type="dxa"/>
          </w:tcPr>
          <w:p w14:paraId="5F7E5C3C" w14:textId="77777777" w:rsidR="00201331" w:rsidRDefault="00201331" w:rsidP="00201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14:paraId="0DA54C55" w14:textId="77777777" w:rsidR="00201331" w:rsidRDefault="00201331" w:rsidP="00201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6E06E3" w14:textId="77777777" w:rsidR="00201331" w:rsidRDefault="00201331" w:rsidP="00201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681" w:type="dxa"/>
          </w:tcPr>
          <w:p w14:paraId="2D0AFA2C" w14:textId="77777777" w:rsidR="00201331" w:rsidRPr="002552F2" w:rsidRDefault="00201331" w:rsidP="002013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C3D4F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5012515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F861DB" w14:textId="2D7DE7CD" w:rsidR="00201331" w:rsidRPr="002552F2" w:rsidRDefault="00201331" w:rsidP="00201331">
            <w:pPr>
              <w:rPr>
                <w:rFonts w:eastAsia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В.Н. Крупин «Утя»</w:t>
            </w:r>
          </w:p>
        </w:tc>
        <w:tc>
          <w:tcPr>
            <w:tcW w:w="6208" w:type="dxa"/>
          </w:tcPr>
          <w:p w14:paraId="3ECEF67C" w14:textId="77777777" w:rsidR="00201331" w:rsidRPr="002552F2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201331" w:rsidRPr="002552F2" w14:paraId="68DFBC92" w14:textId="77777777" w:rsidTr="00AA63FA">
        <w:trPr>
          <w:trHeight w:val="971"/>
        </w:trPr>
        <w:tc>
          <w:tcPr>
            <w:tcW w:w="14458" w:type="dxa"/>
            <w:gridSpan w:val="7"/>
          </w:tcPr>
          <w:p w14:paraId="1F750F7C" w14:textId="19D2C86C" w:rsidR="00201331" w:rsidRPr="002552F2" w:rsidRDefault="00201331" w:rsidP="00201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31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Человек и </w:t>
            </w: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его выбор</w:t>
            </w:r>
          </w:p>
        </w:tc>
      </w:tr>
      <w:tr w:rsidR="00201331" w:rsidRPr="0005184D" w14:paraId="1C1430D5" w14:textId="77777777" w:rsidTr="00CE3A67">
        <w:tc>
          <w:tcPr>
            <w:tcW w:w="595" w:type="dxa"/>
          </w:tcPr>
          <w:p w14:paraId="45AC1668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34" w:type="dxa"/>
          </w:tcPr>
          <w:p w14:paraId="75E45BB6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F3D57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681" w:type="dxa"/>
          </w:tcPr>
          <w:p w14:paraId="7C0125EB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18971D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6A9C3328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636EE2" w14:textId="2B9A98A2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 Костюнин «Рукавичка»</w:t>
            </w:r>
          </w:p>
        </w:tc>
        <w:tc>
          <w:tcPr>
            <w:tcW w:w="6208" w:type="dxa"/>
          </w:tcPr>
          <w:p w14:paraId="52A1966A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201331" w:rsidRPr="0005184D" w14:paraId="00D7E205" w14:textId="77777777" w:rsidTr="00CE3A67">
        <w:tc>
          <w:tcPr>
            <w:tcW w:w="595" w:type="dxa"/>
          </w:tcPr>
          <w:p w14:paraId="50A71D96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14:paraId="3626E87F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0DB22449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626B753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322C39C2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B08C8F" w14:textId="40ACD398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Е. Пастернак «Время всегда хорошее»</w:t>
            </w:r>
          </w:p>
        </w:tc>
        <w:tc>
          <w:tcPr>
            <w:tcW w:w="6208" w:type="dxa"/>
          </w:tcPr>
          <w:p w14:paraId="410D35EC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  <w:p w14:paraId="32DA6EC2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331" w:rsidRPr="0005184D" w14:paraId="18E2D1C0" w14:textId="77777777" w:rsidTr="00CE3A67">
        <w:tc>
          <w:tcPr>
            <w:tcW w:w="595" w:type="dxa"/>
          </w:tcPr>
          <w:p w14:paraId="75068F9D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14:paraId="17C063EA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4AC5B9FC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CD84F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03206F8E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B441445" w14:textId="3C925FDF" w:rsidR="00201331" w:rsidRPr="0005184D" w:rsidRDefault="00201331" w:rsidP="0020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Ю. Яковлев «А Воробьёв стекло не выбивал!»</w:t>
            </w:r>
          </w:p>
        </w:tc>
        <w:tc>
          <w:tcPr>
            <w:tcW w:w="6208" w:type="dxa"/>
          </w:tcPr>
          <w:p w14:paraId="3DCA671E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201331" w:rsidRPr="0005184D" w14:paraId="7DCF7AFE" w14:textId="77777777" w:rsidTr="00CE3A67">
        <w:tc>
          <w:tcPr>
            <w:tcW w:w="595" w:type="dxa"/>
          </w:tcPr>
          <w:p w14:paraId="50958326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14:paraId="12D51ED3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150C4C36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D47901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6E4DF87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7D7CDC" w14:textId="39552914" w:rsidR="00201331" w:rsidRPr="0005184D" w:rsidRDefault="00201331" w:rsidP="0020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Солоухин «Ножичек с костяной ручкой»</w:t>
            </w:r>
          </w:p>
        </w:tc>
        <w:tc>
          <w:tcPr>
            <w:tcW w:w="6208" w:type="dxa"/>
          </w:tcPr>
          <w:p w14:paraId="472BFE81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201331" w:rsidRPr="0005184D" w14:paraId="7CA5EA16" w14:textId="77777777" w:rsidTr="00CE3A67">
        <w:tc>
          <w:tcPr>
            <w:tcW w:w="595" w:type="dxa"/>
          </w:tcPr>
          <w:p w14:paraId="13D333E4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14:paraId="287A806E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7E9DC430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57C698A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30F60C3D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40550D" w14:textId="2CB21D84" w:rsidR="00201331" w:rsidRPr="0005184D" w:rsidRDefault="00201331" w:rsidP="0020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«Моя золотая полка»</w:t>
            </w:r>
          </w:p>
        </w:tc>
        <w:tc>
          <w:tcPr>
            <w:tcW w:w="6208" w:type="dxa"/>
          </w:tcPr>
          <w:p w14:paraId="410BCC35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201331" w:rsidRPr="0005184D" w14:paraId="79458F9D" w14:textId="77777777" w:rsidTr="00CE3A67">
        <w:tc>
          <w:tcPr>
            <w:tcW w:w="595" w:type="dxa"/>
          </w:tcPr>
          <w:p w14:paraId="04125039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14:paraId="4D9C427E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AFC6EB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81" w:type="dxa"/>
          </w:tcPr>
          <w:p w14:paraId="386F1BD5" w14:textId="77777777" w:rsidR="00201331" w:rsidRPr="0005184D" w:rsidRDefault="00201331" w:rsidP="00201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B9AF7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4AF12F1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B768FA0" w14:textId="071C6BB5" w:rsidR="00201331" w:rsidRPr="0005184D" w:rsidRDefault="00201331" w:rsidP="0020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102A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«Моя золотая полка»</w:t>
            </w:r>
          </w:p>
        </w:tc>
        <w:tc>
          <w:tcPr>
            <w:tcW w:w="6208" w:type="dxa"/>
          </w:tcPr>
          <w:p w14:paraId="6E70D26D" w14:textId="77777777" w:rsidR="00201331" w:rsidRPr="0005184D" w:rsidRDefault="00201331" w:rsidP="00201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CA36927" w14:textId="75A842BC" w:rsidR="00790CAC" w:rsidRDefault="00790CAC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1518DD" w14:textId="6B67A5C8" w:rsidR="00CE3A67" w:rsidRDefault="00CE3A67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09703F" w14:textId="0923F6E8" w:rsidR="00CE3A67" w:rsidRDefault="00CE3A67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EF0885" w14:textId="77777777" w:rsidR="0005506E" w:rsidRPr="00102AF5" w:rsidRDefault="0005506E" w:rsidP="000550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Литература 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для учителя</w:t>
      </w:r>
    </w:p>
    <w:p w14:paraId="542681C6" w14:textId="77777777" w:rsidR="0005506E" w:rsidRPr="00102AF5" w:rsidRDefault="0005506E" w:rsidP="0005506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</w:p>
    <w:p w14:paraId="644D7041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Брозо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Уильям Дж. «Это – первая книга, которую я прочёл от начала до конца»: как помочь детям найти путь к грамотности/ Уильям Дж.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Брозо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17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№ 16. – С. 30–31.</w:t>
      </w:r>
    </w:p>
    <w:p w14:paraId="09D859F7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Вдовина М. Часы чтения и игр/ М. Вдовина 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№ 16.</w:t>
      </w:r>
    </w:p>
    <w:p w14:paraId="4BFFFEDE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Ветрова Тамара Викторовна. Читать интересно/ Ветрова Т.В.// Литература (ПС). - 2011. - № 13. - С. 8-9.</w:t>
      </w:r>
    </w:p>
    <w:p w14:paraId="36E175F2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Выразительное чтение. О его роли в развитии речи /Дошкольное воспитание. – 2006. - № 6. – С. 101-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105./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/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102AF5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http://mei--blog.blogspot.ru/2011/04/blog-post_05.html</w:t>
      </w:r>
    </w:p>
    <w:p w14:paraId="0276A2F4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Дети и книга. Простые приёмы привлечения к чтению: сборник / под ред. О. Громовой. – М.: Чистые пруды,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7. – (Библиотечка «Первого сентября», серия «Библиотека в школе».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Вып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6 (18)).</w:t>
      </w:r>
    </w:p>
    <w:p w14:paraId="1C561C8C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Дивина Н.А У нас всё 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получится!/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Дивина Н.А.// Библиотека в школе. - 20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- № 6.</w:t>
      </w:r>
    </w:p>
    <w:p w14:paraId="2E91D94A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Книги, помогающие жить: рекомендательный указатель литературы/ сост. Н.Е. Колоскова. – М.: Чистые пруды,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8. – 32 с. – (Библиотечка «Первого сентября», серии «Библиотека в школе», «Здоровье детей», «Литература».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Вып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23).</w:t>
      </w:r>
    </w:p>
    <w:p w14:paraId="2C49BFBB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Мяэотс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О. Вся Польша читает 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детям./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О.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Мяэотс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8. – № 1. – С. 13–14.</w:t>
      </w:r>
    </w:p>
    <w:p w14:paraId="244D263A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Обрезкова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Е. Слишком быстро читается/ Е.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Обрезкова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8. – № 17. – С. 16–17.</w:t>
      </w:r>
    </w:p>
    <w:p w14:paraId="3EC048E0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Сухомлинский В.А. Как воспитать настоящего человека/ Сост. О.В. 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Сухомлинская.-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М.: Педагогика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2020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— 288 с. — (Б-ка учителя).</w:t>
      </w:r>
    </w:p>
    <w:p w14:paraId="71B88FFD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Пантюхова Т.В. Летнее чтение – семейное чтение/ Н.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Шаломова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, Т.В. Пантюхова// Летнее чтение в детской и школьной библиотеке: из опыта работы. – М.: Чистые пруды,20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7. -  С. 24-27. </w:t>
      </w:r>
    </w:p>
    <w:p w14:paraId="5078DC36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образования/ М-во образования и науки Рос. Федерации. – М.: Просвещение, 201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48 с. – (Стандарты второго поколения)</w:t>
      </w:r>
    </w:p>
    <w:p w14:paraId="47A4F4D5" w14:textId="77777777" w:rsidR="0005506E" w:rsidRPr="00102AF5" w:rsidRDefault="0005506E" w:rsidP="0005506E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Фундаментальное ядро содержания общего образования/ под ред. В.В. Козлова, А.М. Кондакова. – 2-е изд. – М.: Просвещение,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59 с. – «Стандарты второго поколения)</w:t>
      </w:r>
    </w:p>
    <w:p w14:paraId="1E517AD4" w14:textId="77777777" w:rsidR="0005506E" w:rsidRPr="00A51926" w:rsidRDefault="0005506E" w:rsidP="000550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Школа как территория чтения: Сборник статей/ Сост. С.В. Волков. – М.: Межрегиональный центр библиотечного сотрудничества,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8. – 88</w:t>
      </w:r>
    </w:p>
    <w:p w14:paraId="37175DCD" w14:textId="77777777" w:rsidR="0005506E" w:rsidRPr="00B266A1" w:rsidRDefault="000550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5506E" w:rsidRPr="00B266A1" w:rsidSect="00790C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4F4E"/>
    <w:multiLevelType w:val="multilevel"/>
    <w:tmpl w:val="3852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749A"/>
    <w:multiLevelType w:val="multilevel"/>
    <w:tmpl w:val="167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06360F4"/>
    <w:multiLevelType w:val="hybridMultilevel"/>
    <w:tmpl w:val="7DC22098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882D12"/>
    <w:multiLevelType w:val="multilevel"/>
    <w:tmpl w:val="9BA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8B1119E"/>
    <w:multiLevelType w:val="multilevel"/>
    <w:tmpl w:val="2150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B2C54CA"/>
    <w:multiLevelType w:val="multilevel"/>
    <w:tmpl w:val="401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CF768A0"/>
    <w:multiLevelType w:val="multilevel"/>
    <w:tmpl w:val="2C0C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E0725E8"/>
    <w:multiLevelType w:val="hybridMultilevel"/>
    <w:tmpl w:val="48D47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6A3584B"/>
    <w:multiLevelType w:val="multilevel"/>
    <w:tmpl w:val="DB44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F1F135F"/>
    <w:multiLevelType w:val="multilevel"/>
    <w:tmpl w:val="93B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20"/>
    <w:rsid w:val="0005184D"/>
    <w:rsid w:val="0005506E"/>
    <w:rsid w:val="000708DD"/>
    <w:rsid w:val="0008151A"/>
    <w:rsid w:val="000A5C7E"/>
    <w:rsid w:val="001540B6"/>
    <w:rsid w:val="001F2682"/>
    <w:rsid w:val="00201331"/>
    <w:rsid w:val="00221FB6"/>
    <w:rsid w:val="002A4A8B"/>
    <w:rsid w:val="002F1235"/>
    <w:rsid w:val="00300378"/>
    <w:rsid w:val="00332FA2"/>
    <w:rsid w:val="003D5188"/>
    <w:rsid w:val="005452C4"/>
    <w:rsid w:val="005560FB"/>
    <w:rsid w:val="0059218F"/>
    <w:rsid w:val="00595740"/>
    <w:rsid w:val="005A5643"/>
    <w:rsid w:val="005B62DC"/>
    <w:rsid w:val="005D1FF7"/>
    <w:rsid w:val="006A3F20"/>
    <w:rsid w:val="006D6A63"/>
    <w:rsid w:val="006F3173"/>
    <w:rsid w:val="00716914"/>
    <w:rsid w:val="007757AC"/>
    <w:rsid w:val="00790CAC"/>
    <w:rsid w:val="007B1327"/>
    <w:rsid w:val="00842198"/>
    <w:rsid w:val="00874625"/>
    <w:rsid w:val="008D164B"/>
    <w:rsid w:val="008F4B2B"/>
    <w:rsid w:val="008F5177"/>
    <w:rsid w:val="00967D2E"/>
    <w:rsid w:val="00975EB6"/>
    <w:rsid w:val="00A154F9"/>
    <w:rsid w:val="00A71AB1"/>
    <w:rsid w:val="00A86603"/>
    <w:rsid w:val="00AC50A1"/>
    <w:rsid w:val="00B266A1"/>
    <w:rsid w:val="00B2794F"/>
    <w:rsid w:val="00B50F04"/>
    <w:rsid w:val="00B70E71"/>
    <w:rsid w:val="00B93745"/>
    <w:rsid w:val="00CE3A67"/>
    <w:rsid w:val="00CF1A6C"/>
    <w:rsid w:val="00CF2F0F"/>
    <w:rsid w:val="00E94E6F"/>
    <w:rsid w:val="00EC5A12"/>
    <w:rsid w:val="00F54464"/>
    <w:rsid w:val="00FD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E20A5"/>
  <w15:docId w15:val="{BC9010B9-7FBF-472E-8FAA-3E4DE2F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17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B9374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locked/>
    <w:rsid w:val="0079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A154F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188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332F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374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9">
    <w:name w:val="No Spacing"/>
    <w:aliases w:val="основа,Без интервала1"/>
    <w:basedOn w:val="a"/>
    <w:link w:val="aa"/>
    <w:uiPriority w:val="1"/>
    <w:qFormat/>
    <w:rsid w:val="00B93745"/>
    <w:pPr>
      <w:spacing w:after="0" w:line="240" w:lineRule="auto"/>
    </w:pPr>
    <w:rPr>
      <w:rFonts w:cs="Times New Roman"/>
      <w:sz w:val="20"/>
      <w:szCs w:val="20"/>
      <w:lang w:val="en-US" w:eastAsia="ru-RU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B93745"/>
    <w:rPr>
      <w:sz w:val="20"/>
      <w:szCs w:val="20"/>
      <w:lang w:val="en-US"/>
    </w:rPr>
  </w:style>
  <w:style w:type="character" w:customStyle="1" w:styleId="a8">
    <w:name w:val="Абзац списка Знак"/>
    <w:link w:val="a7"/>
    <w:uiPriority w:val="99"/>
    <w:locked/>
    <w:rsid w:val="00B93745"/>
    <w:rPr>
      <w:rFonts w:cs="Calibri"/>
      <w:lang w:eastAsia="en-US"/>
    </w:rPr>
  </w:style>
  <w:style w:type="paragraph" w:styleId="ab">
    <w:name w:val="Body Text"/>
    <w:basedOn w:val="a"/>
    <w:link w:val="ac"/>
    <w:uiPriority w:val="99"/>
    <w:rsid w:val="00B93745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uiPriority w:val="99"/>
    <w:rsid w:val="00B93745"/>
    <w:rPr>
      <w:rFonts w:ascii="Times New Roman" w:hAnsi="Times New Roman"/>
      <w:sz w:val="24"/>
      <w:szCs w:val="24"/>
      <w:lang w:val="x-none"/>
    </w:rPr>
  </w:style>
  <w:style w:type="paragraph" w:customStyle="1" w:styleId="Standard">
    <w:name w:val="Standard"/>
    <w:uiPriority w:val="99"/>
    <w:rsid w:val="00B9374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93745"/>
  </w:style>
  <w:style w:type="paragraph" w:customStyle="1" w:styleId="2">
    <w:name w:val="Без интервала2"/>
    <w:uiPriority w:val="99"/>
    <w:rsid w:val="00B93745"/>
    <w:rPr>
      <w:rFonts w:eastAsia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kabinet</Company>
  <LinksUpToDate>false</LinksUpToDate>
  <CharactersWithSpaces>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 info3</dc:creator>
  <cp:lastModifiedBy>Елена Соколова</cp:lastModifiedBy>
  <cp:revision>2</cp:revision>
  <cp:lastPrinted>2020-10-06T10:29:00Z</cp:lastPrinted>
  <dcterms:created xsi:type="dcterms:W3CDTF">2020-10-19T16:14:00Z</dcterms:created>
  <dcterms:modified xsi:type="dcterms:W3CDTF">2020-10-19T16:14:00Z</dcterms:modified>
</cp:coreProperties>
</file>