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F3" w:rsidRDefault="005761F3" w:rsidP="002E4571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700A" w:rsidRDefault="007C700A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20"/>
          <w:sz w:val="18"/>
          <w:szCs w:val="18"/>
          <w:lang w:eastAsia="ru-RU"/>
        </w:rPr>
        <w:drawing>
          <wp:inline distT="0" distB="0" distL="0" distR="0">
            <wp:extent cx="8880475" cy="6660515"/>
            <wp:effectExtent l="0" t="1104900" r="0" b="10928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8047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0A" w:rsidRDefault="007C700A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</w:p>
    <w:p w:rsidR="007C700A" w:rsidRDefault="007C700A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</w:p>
    <w:p w:rsidR="007C700A" w:rsidRDefault="007C700A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</w:p>
    <w:p w:rsidR="007C700A" w:rsidRDefault="007C700A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</w:p>
    <w:p w:rsidR="007C700A" w:rsidRDefault="007C700A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</w:p>
    <w:p w:rsidR="007C700A" w:rsidRDefault="007C700A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</w:p>
    <w:p w:rsidR="007C700A" w:rsidRDefault="007C700A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</w:p>
    <w:p w:rsidR="003C1CAC" w:rsidRPr="00F36E11" w:rsidRDefault="00461E18" w:rsidP="007C70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  <w:t xml:space="preserve">ПОЯСНИТЕЛЬНАЯ </w:t>
      </w:r>
      <w:r w:rsidR="003C1CAC" w:rsidRPr="00F36E11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  <w:t>ЗАПИСКА</w:t>
      </w:r>
    </w:p>
    <w:p w:rsidR="00CD3C74" w:rsidRPr="00F36E11" w:rsidRDefault="00CD3C74" w:rsidP="00F36E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  <w:lang w:eastAsia="ru-RU"/>
        </w:rPr>
        <w:t>Рабочая программа по предмету «Биология» для 11-го класса составлена на основе следующих документов:</w:t>
      </w:r>
    </w:p>
    <w:p w:rsidR="00F6437D" w:rsidRPr="006C2586" w:rsidRDefault="00F6437D" w:rsidP="00F6437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Федеральный закон от 29.12.2012 № 273-ФЗ «Об образовании в Российской Федерации»;</w:t>
      </w:r>
    </w:p>
    <w:p w:rsidR="00F6437D" w:rsidRPr="006C2586" w:rsidRDefault="00F6437D" w:rsidP="00F6437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6437D" w:rsidRPr="006C2586" w:rsidRDefault="00F6437D" w:rsidP="00F6437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6437D" w:rsidRPr="006C2586" w:rsidRDefault="00F6437D" w:rsidP="00F6437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6437D" w:rsidRPr="006C2586" w:rsidRDefault="00F6437D" w:rsidP="00F6437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6437D" w:rsidRPr="006C2586" w:rsidRDefault="00F6437D" w:rsidP="00F6437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F6437D" w:rsidRPr="006C2586" w:rsidRDefault="00F6437D" w:rsidP="00F6437D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Устав образовательного учреждения МБОУ СОШ № 5 г. о. Королёв;</w:t>
      </w:r>
    </w:p>
    <w:p w:rsidR="00F6437D" w:rsidRPr="006C2586" w:rsidRDefault="00F6437D" w:rsidP="00F6437D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Основная образовательная программа основного общего образования МБОУ СОШ № 5;</w:t>
      </w:r>
    </w:p>
    <w:p w:rsidR="00F6437D" w:rsidRPr="006C2586" w:rsidRDefault="00F6437D" w:rsidP="00F6437D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Положение о рабочей программе, разработанного в МБОУ СОШ № 5 г. о. Королёв;</w:t>
      </w:r>
    </w:p>
    <w:p w:rsidR="00F6437D" w:rsidRPr="006C2586" w:rsidRDefault="00F6437D" w:rsidP="00F6437D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8"/>
          <w:szCs w:val="18"/>
        </w:rPr>
      </w:pPr>
      <w:r w:rsidRPr="006C2586">
        <w:rPr>
          <w:rFonts w:ascii="Times New Roman" w:hAnsi="Times New Roman"/>
          <w:sz w:val="18"/>
          <w:szCs w:val="18"/>
        </w:rPr>
        <w:t>Учебный план МБОУ СОШ № 5 г. на 2021-2022 учебный год.</w:t>
      </w:r>
    </w:p>
    <w:p w:rsidR="00CD3C74" w:rsidRPr="00F6437D" w:rsidRDefault="00F6437D" w:rsidP="00321ECA">
      <w:pPr>
        <w:pStyle w:val="a4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18"/>
          <w:szCs w:val="18"/>
        </w:rPr>
      </w:pPr>
      <w:r w:rsidRPr="00F6437D">
        <w:rPr>
          <w:sz w:val="18"/>
          <w:szCs w:val="18"/>
        </w:rPr>
        <w:t>УМК</w:t>
      </w:r>
    </w:p>
    <w:p w:rsidR="00787A50" w:rsidRPr="00F36E11" w:rsidRDefault="007073E5" w:rsidP="00F36E11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Биология. 11</w:t>
      </w:r>
      <w:r w:rsidR="00787A50" w:rsidRPr="00F36E11">
        <w:rPr>
          <w:rFonts w:ascii="Times New Roman" w:hAnsi="Times New Roman" w:cs="Times New Roman"/>
          <w:sz w:val="18"/>
          <w:szCs w:val="18"/>
        </w:rPr>
        <w:t xml:space="preserve"> класс: учеб. для общеобразоват. организаций: базовый уровень / [Д.К. Беляев, </w:t>
      </w:r>
      <w:r w:rsidR="00CD3C74" w:rsidRPr="00F36E11">
        <w:rPr>
          <w:rFonts w:ascii="Times New Roman" w:hAnsi="Times New Roman" w:cs="Times New Roman"/>
          <w:sz w:val="18"/>
          <w:szCs w:val="18"/>
        </w:rPr>
        <w:t>и др.</w:t>
      </w:r>
      <w:r w:rsidR="00787A50" w:rsidRPr="00F36E11">
        <w:rPr>
          <w:rFonts w:ascii="Times New Roman" w:hAnsi="Times New Roman" w:cs="Times New Roman"/>
          <w:sz w:val="18"/>
          <w:szCs w:val="18"/>
        </w:rPr>
        <w:t>] под ред Д.К. Беляева, Г.М. Дымшица;</w:t>
      </w:r>
      <w:r w:rsidR="00CD3C74" w:rsidRPr="00F36E11">
        <w:rPr>
          <w:rFonts w:ascii="Times New Roman" w:hAnsi="Times New Roman" w:cs="Times New Roman"/>
          <w:sz w:val="18"/>
          <w:szCs w:val="18"/>
        </w:rPr>
        <w:t xml:space="preserve"> изд-во «Просвещение». – 8-е изд. – М.: Просвещение, 2021</w:t>
      </w:r>
    </w:p>
    <w:p w:rsidR="00787A50" w:rsidRPr="00F36E11" w:rsidRDefault="00787A50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Обоснование выбора авторской программы</w:t>
      </w:r>
    </w:p>
    <w:p w:rsidR="00787A50" w:rsidRPr="00F36E11" w:rsidRDefault="00787A50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sz w:val="18"/>
          <w:szCs w:val="18"/>
        </w:rPr>
        <w:t>Данная рабочая программа составлена н</w:t>
      </w:r>
      <w:r w:rsidR="00D172AC" w:rsidRPr="00F36E11">
        <w:rPr>
          <w:rFonts w:ascii="Times New Roman" w:hAnsi="Times New Roman" w:cs="Times New Roman"/>
          <w:sz w:val="18"/>
          <w:szCs w:val="18"/>
        </w:rPr>
        <w:t>а основе Федерального</w:t>
      </w:r>
      <w:r w:rsidRPr="00F36E11">
        <w:rPr>
          <w:rFonts w:ascii="Times New Roman" w:hAnsi="Times New Roman" w:cs="Times New Roman"/>
          <w:sz w:val="18"/>
          <w:szCs w:val="18"/>
        </w:rPr>
        <w:t xml:space="preserve"> государственного стандарта среднего (полного) общего образования, примерной программы по биологии к учебнику для 10-11 классов общеобразовательных учреждений / Д.К. Беляев, П.М. Бородин, Н.Н. Воронцов и др.; под ред. Д.К. Беляева, Г.М. Дымшица. – М.: Просвещен</w:t>
      </w:r>
      <w:r w:rsidR="00250FC9" w:rsidRPr="00F36E11">
        <w:rPr>
          <w:rFonts w:ascii="Times New Roman" w:hAnsi="Times New Roman" w:cs="Times New Roman"/>
          <w:sz w:val="18"/>
          <w:szCs w:val="18"/>
        </w:rPr>
        <w:t>и</w:t>
      </w:r>
      <w:r w:rsidR="00CD3C74" w:rsidRPr="00F36E11">
        <w:rPr>
          <w:rFonts w:ascii="Times New Roman" w:hAnsi="Times New Roman" w:cs="Times New Roman"/>
          <w:sz w:val="18"/>
          <w:szCs w:val="18"/>
        </w:rPr>
        <w:t>е, 2021</w:t>
      </w:r>
      <w:r w:rsidRPr="00F36E11">
        <w:rPr>
          <w:rFonts w:ascii="Times New Roman" w:hAnsi="Times New Roman" w:cs="Times New Roman"/>
          <w:sz w:val="18"/>
          <w:szCs w:val="18"/>
        </w:rPr>
        <w:t>.</w:t>
      </w:r>
    </w:p>
    <w:p w:rsidR="007073E5" w:rsidRPr="00F36E11" w:rsidRDefault="003C1CAC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7073E5"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Актуальность</w:t>
      </w:r>
      <w:r w:rsidR="007073E5"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изучения курса биологии в средней школе состоит в формировании сознания научной картины мира, выработки реалистического взгляда на природу и место человека в ней, определённой культуры мышления и поведения, разумного и ответственного отношения к себе, людям и среде обитания. Это одно из условий гармоничного развития личности.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Цели и задачи изучения учебного предмета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Цели программы: 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F36E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освоение  знаний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о биологических  системах (вид, экосистема); роли биологической науки в формировании современной естественнонаучной картины мира; методах научного познания;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F36E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овладение умениями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проводить наблюдения за экосистемами с целью их описания и выявления естественных и антропогенных изменений; уважения к мнению оппонента при о</w:t>
      </w:r>
      <w:r w:rsidR="005D048D"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бсуждении биологических проблем.</w:t>
      </w:r>
    </w:p>
    <w:p w:rsidR="007073E5" w:rsidRPr="00F36E11" w:rsidRDefault="007073E5" w:rsidP="00F36E11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B0F0"/>
          <w:sz w:val="18"/>
          <w:szCs w:val="18"/>
        </w:rPr>
      </w:pPr>
      <w:r w:rsidRPr="00F36E11">
        <w:rPr>
          <w:rFonts w:ascii="Times New Roman" w:hAnsi="Times New Roman" w:cs="Times New Roman"/>
          <w:color w:val="00B0F0"/>
          <w:sz w:val="18"/>
          <w:szCs w:val="18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Задачи программы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развитие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 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использование приобретенных знаний и умений в повседневной жизни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D048D" w:rsidRPr="00F36E11" w:rsidRDefault="005D048D" w:rsidP="00F36E11">
      <w:pPr>
        <w:pStyle w:val="a5"/>
        <w:spacing w:after="0" w:line="240" w:lineRule="auto"/>
        <w:ind w:left="0"/>
        <w:outlineLvl w:val="0"/>
        <w:rPr>
          <w:rFonts w:ascii="Times New Roman" w:hAnsi="Times New Roman" w:cs="Times New Roman"/>
          <w:color w:val="00B0F0"/>
          <w:sz w:val="18"/>
          <w:szCs w:val="18"/>
        </w:rPr>
      </w:pPr>
      <w:r w:rsidRPr="00F36E11">
        <w:rPr>
          <w:rFonts w:ascii="Times New Roman" w:hAnsi="Times New Roman" w:cs="Times New Roman"/>
          <w:color w:val="00B0F0"/>
          <w:sz w:val="18"/>
          <w:szCs w:val="18"/>
        </w:rPr>
        <w:t>Развитие системы повышения качества образования.</w:t>
      </w:r>
    </w:p>
    <w:p w:rsidR="005D048D" w:rsidRPr="00F36E11" w:rsidRDefault="005D048D" w:rsidP="00F36E11">
      <w:pPr>
        <w:pStyle w:val="a5"/>
        <w:spacing w:after="0" w:line="240" w:lineRule="auto"/>
        <w:ind w:left="0"/>
        <w:outlineLvl w:val="0"/>
        <w:rPr>
          <w:rFonts w:ascii="Times New Roman" w:hAnsi="Times New Roman" w:cs="Times New Roman"/>
          <w:color w:val="00B0F0"/>
          <w:sz w:val="18"/>
          <w:szCs w:val="18"/>
        </w:rPr>
      </w:pPr>
      <w:r w:rsidRPr="00F36E11">
        <w:rPr>
          <w:rFonts w:ascii="Times New Roman" w:hAnsi="Times New Roman" w:cs="Times New Roman"/>
          <w:color w:val="00B0F0"/>
          <w:sz w:val="18"/>
          <w:szCs w:val="18"/>
        </w:rPr>
        <w:t>Формирование у обучающихся потребности в обучении и развитии.</w:t>
      </w:r>
    </w:p>
    <w:p w:rsidR="005D048D" w:rsidRPr="00F36E11" w:rsidRDefault="005D048D" w:rsidP="00F36E11">
      <w:pPr>
        <w:spacing w:after="0" w:line="240" w:lineRule="auto"/>
        <w:outlineLvl w:val="0"/>
        <w:rPr>
          <w:rFonts w:ascii="Times New Roman" w:hAnsi="Times New Roman" w:cs="Times New Roman"/>
          <w:color w:val="00B0F0"/>
          <w:sz w:val="18"/>
          <w:szCs w:val="18"/>
        </w:rPr>
      </w:pP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Специфика.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деятельностного, практико-ориентированного подхода, овладение знаниями и умениями, востребованными в повседневной жизни, позволяющими ориентироваться в окружающем мире, значительными для сохранения окружающей среды и собственного здоровья.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Концепция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школьного биологического образования основывается на ведущих принципах государственной политики в области образования: дифференциации, демократизации, гуманизации образования, свободного развития личности.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по биологии составлена для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учащихся</w:t>
      </w:r>
      <w:r w:rsidRPr="00F36E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11  класса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(базовый уровень)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основе отбора содержания на базовом  уровне также лежит культоросообразный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 – научной картины мира, ценностных ориентаций и реализующему гуманизации биологического образования. 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Отличительные особенности.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объёмом изучаемого материала и дефицитом времени большинство практических работ включено в состав комбинированного урока или уроков изучения нового материала и могут оцениваться по усмотрению учителя. Некоторые практические работы, требующие длительного выполнения, рекомендованы в качестве домашнего задания.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Формы, методы и технологии преподавания. 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на базовом уровне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являются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r w:rsidRPr="00F36E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сравнение объектов, анализ, оценка, самостоятельный поиск информации.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Основными методами обучения биологии  является активная </w:t>
      </w:r>
      <w:r w:rsidRPr="00F36E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фронтальная, групповая, индивидуальная работа учащихся, в том числе с учебной  и дополнительной литературой.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Обучение происходит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</w:t>
      </w:r>
      <w:r w:rsidRPr="00F36E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применением традиционного, проблемного, объяснительно – иллюстративного,  личностно – ориентированного обучения.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Контроль уровня знаний учащихся предусматривает проведение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лабораторных, практических работ,письменная работа с заданиями   части         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А, В, С, соответствующими требованиям к уровню подготовки учащихся.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выполнении </w:t>
      </w:r>
      <w:r w:rsidRPr="00F36E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лабораторной работы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изучаются живые биологические объекты, микропрепараты, гербарии коллекции.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Выполнение </w:t>
      </w:r>
      <w:r w:rsidRPr="00F36E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практической работы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направлено на формирование общеучебных умений, а также умений учебно–познавательной деятельности.</w:t>
      </w:r>
    </w:p>
    <w:p w:rsidR="007073E5" w:rsidRPr="00F36E11" w:rsidRDefault="007073E5" w:rsidP="00F36E1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05192" w:rsidRPr="00F36E11" w:rsidRDefault="005D048D" w:rsidP="00F36E1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6E11">
        <w:rPr>
          <w:rFonts w:ascii="Times New Roman" w:hAnsi="Times New Roman" w:cs="Times New Roman"/>
          <w:b/>
          <w:sz w:val="18"/>
          <w:szCs w:val="18"/>
        </w:rPr>
        <w:t>На изучении   курса биологии в 11 классе (</w:t>
      </w:r>
      <w:r w:rsidR="00CD3C74" w:rsidRPr="00F36E11">
        <w:rPr>
          <w:rFonts w:ascii="Times New Roman" w:hAnsi="Times New Roman" w:cs="Times New Roman"/>
          <w:b/>
          <w:sz w:val="18"/>
          <w:szCs w:val="18"/>
        </w:rPr>
        <w:t>базовый уровень)  составляет  33 часа</w:t>
      </w:r>
      <w:r w:rsidRPr="00F36E11">
        <w:rPr>
          <w:rFonts w:ascii="Times New Roman" w:hAnsi="Times New Roman" w:cs="Times New Roman"/>
          <w:b/>
          <w:sz w:val="18"/>
          <w:szCs w:val="18"/>
        </w:rPr>
        <w:t>, 1 час в неделю.</w:t>
      </w:r>
    </w:p>
    <w:p w:rsidR="00B05192" w:rsidRPr="00F36E11" w:rsidRDefault="00B05192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</w:pP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Формы организации образовательного процесса</w:t>
      </w:r>
    </w:p>
    <w:p w:rsidR="00B05192" w:rsidRPr="00F36E11" w:rsidRDefault="00B05192" w:rsidP="00F36E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методы групповой и коллективно-распределённой деятельности учащихся, которая может осуществляться, в форме развернуто диалога;</w:t>
      </w:r>
    </w:p>
    <w:p w:rsidR="00B05192" w:rsidRPr="00F36E11" w:rsidRDefault="00B05192" w:rsidP="00F36E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проблемно-диалогическое обучение;</w:t>
      </w:r>
    </w:p>
    <w:p w:rsidR="00B05192" w:rsidRPr="00F36E11" w:rsidRDefault="00B05192" w:rsidP="00F36E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коллективно-исследовательская деятельность учащихся;</w:t>
      </w:r>
    </w:p>
    <w:p w:rsidR="00B05192" w:rsidRPr="00F36E11" w:rsidRDefault="00B05192" w:rsidP="00F36E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проектная деятельность учащихся</w:t>
      </w:r>
    </w:p>
    <w:p w:rsidR="00B05192" w:rsidRPr="00F36E11" w:rsidRDefault="00B05192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процессе преподавания курса используется следующая типология уроков по дидактической цели: урок изучения и первичного закрепления нового учебного материала; урок комплексного применения знаний; урок обобщения и систематизации знаний и умений; урок актуализации знаний и умений; урок контроля и коррекции знаний и умений.</w:t>
      </w:r>
    </w:p>
    <w:p w:rsidR="00B05192" w:rsidRPr="00F36E11" w:rsidRDefault="00B05192" w:rsidP="00F36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</w:pP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Виды и формы контроля</w:t>
      </w: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br/>
      </w: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Контроль знаний учащихся осуществляется практически на каждом уроке. При этом используются различные методы и формы контроля: фронтальный опрос, письменные упражнения и задания, тестовые упражнения, терминологические диктанты и т.д. После изучения каждого раздела осуществляется итоговый контроль знаний</w:t>
      </w: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F36E1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Информация об используемом учебнике</w:t>
      </w:r>
    </w:p>
    <w:p w:rsidR="00B05192" w:rsidRPr="00F36E11" w:rsidRDefault="00EB65B0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Биолог</w:t>
      </w:r>
      <w:r w:rsidR="005D048D" w:rsidRPr="00F36E11">
        <w:rPr>
          <w:rFonts w:ascii="Times New Roman" w:hAnsi="Times New Roman" w:cs="Times New Roman"/>
          <w:sz w:val="18"/>
          <w:szCs w:val="18"/>
        </w:rPr>
        <w:t>ия. Общая биология. 11</w:t>
      </w:r>
      <w:r w:rsidR="00836D00" w:rsidRPr="00F36E11">
        <w:rPr>
          <w:rFonts w:ascii="Times New Roman" w:hAnsi="Times New Roman" w:cs="Times New Roman"/>
          <w:sz w:val="18"/>
          <w:szCs w:val="18"/>
        </w:rPr>
        <w:t xml:space="preserve"> класс</w:t>
      </w:r>
      <w:r w:rsidRPr="00F36E11">
        <w:rPr>
          <w:rFonts w:ascii="Times New Roman" w:hAnsi="Times New Roman" w:cs="Times New Roman"/>
          <w:sz w:val="18"/>
          <w:szCs w:val="18"/>
        </w:rPr>
        <w:t>: учеб. для общеобразоват. организаций: б</w:t>
      </w:r>
      <w:r w:rsidR="005D048D" w:rsidRPr="00F36E11">
        <w:rPr>
          <w:rFonts w:ascii="Times New Roman" w:hAnsi="Times New Roman" w:cs="Times New Roman"/>
          <w:sz w:val="18"/>
          <w:szCs w:val="18"/>
        </w:rPr>
        <w:t>азовый уровень / [Д.К. Беляев, Г. М. Дымшиц</w:t>
      </w:r>
      <w:r w:rsidR="00D97F4B" w:rsidRPr="00F36E11">
        <w:rPr>
          <w:rFonts w:ascii="Times New Roman" w:hAnsi="Times New Roman" w:cs="Times New Roman"/>
          <w:sz w:val="18"/>
          <w:szCs w:val="18"/>
        </w:rPr>
        <w:t xml:space="preserve"> и др.] под ред Д.К. Беляева, Г</w:t>
      </w:r>
      <w:r w:rsidRPr="00F36E11">
        <w:rPr>
          <w:rFonts w:ascii="Times New Roman" w:hAnsi="Times New Roman" w:cs="Times New Roman"/>
          <w:sz w:val="18"/>
          <w:szCs w:val="18"/>
        </w:rPr>
        <w:t>.М. Дымшица;, изд-во «Просвещение». – 1</w:t>
      </w:r>
      <w:r w:rsidR="00CD3C74" w:rsidRPr="00F36E11">
        <w:rPr>
          <w:rFonts w:ascii="Times New Roman" w:hAnsi="Times New Roman" w:cs="Times New Roman"/>
          <w:sz w:val="18"/>
          <w:szCs w:val="18"/>
        </w:rPr>
        <w:t>2-е изд. – М.: Просвещение, 2021</w:t>
      </w:r>
    </w:p>
    <w:p w:rsidR="00B05192" w:rsidRPr="00F36E11" w:rsidRDefault="00B05192" w:rsidP="00F36E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87A50" w:rsidRPr="00F36E11" w:rsidRDefault="00787A50" w:rsidP="00F36E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87A50" w:rsidRPr="00F36E11" w:rsidRDefault="00787A50" w:rsidP="00F36E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87A50" w:rsidRPr="00F36E11" w:rsidRDefault="00787A50" w:rsidP="00F36E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6E11">
        <w:rPr>
          <w:rFonts w:ascii="Times New Roman" w:hAnsi="Times New Roman" w:cs="Times New Roman"/>
          <w:b/>
          <w:sz w:val="18"/>
          <w:szCs w:val="18"/>
        </w:rPr>
        <w:t>Учебно-тематический план</w:t>
      </w:r>
    </w:p>
    <w:p w:rsidR="00787A50" w:rsidRPr="00F36E11" w:rsidRDefault="00787A50" w:rsidP="00F36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b/>
          <w:sz w:val="18"/>
          <w:szCs w:val="18"/>
        </w:rPr>
        <w:t xml:space="preserve">Общая биология, </w:t>
      </w:r>
      <w:r w:rsidRPr="00F36E1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 час в неделю, итого 35 часов, УМК  Д.К. Беляев</w:t>
      </w:r>
    </w:p>
    <w:p w:rsidR="00250FC9" w:rsidRPr="00F36E11" w:rsidRDefault="00250FC9" w:rsidP="00F36E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7A50" w:rsidRPr="00F36E11" w:rsidRDefault="00787A50" w:rsidP="00F36E11">
      <w:pPr>
        <w:pStyle w:val="a4"/>
        <w:spacing w:before="0" w:beforeAutospacing="0" w:after="0" w:afterAutospacing="0"/>
        <w:rPr>
          <w:sz w:val="18"/>
          <w:szCs w:val="18"/>
        </w:rPr>
      </w:pP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4120"/>
        <w:gridCol w:w="475"/>
        <w:gridCol w:w="4468"/>
      </w:tblGrid>
      <w:tr w:rsidR="00787A50" w:rsidRPr="00F36E11" w:rsidTr="00DA0060">
        <w:trPr>
          <w:tblCellSpacing w:w="0" w:type="dxa"/>
        </w:trPr>
        <w:tc>
          <w:tcPr>
            <w:tcW w:w="436" w:type="dxa"/>
          </w:tcPr>
          <w:p w:rsidR="00787A50" w:rsidRPr="00F36E11" w:rsidRDefault="00787A50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252" w:type="dxa"/>
          </w:tcPr>
          <w:p w:rsidR="00787A50" w:rsidRPr="00F36E11" w:rsidRDefault="00787A50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         Название раздела </w:t>
            </w:r>
          </w:p>
        </w:tc>
        <w:tc>
          <w:tcPr>
            <w:tcW w:w="480" w:type="dxa"/>
          </w:tcPr>
          <w:p w:rsidR="00787A50" w:rsidRPr="00F36E11" w:rsidRDefault="00787A50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    Кол. </w:t>
            </w:r>
            <w:r w:rsidR="009B3D2A" w:rsidRPr="00F36E1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4623" w:type="dxa"/>
          </w:tcPr>
          <w:p w:rsidR="00787A50" w:rsidRPr="00F36E11" w:rsidRDefault="00787A50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Лабораторные</w:t>
            </w:r>
            <w:r w:rsidR="008D5D1D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и практические</w:t>
            </w: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  <w:p w:rsidR="008D5D1D" w:rsidRPr="00F36E11" w:rsidRDefault="008D5D1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A50" w:rsidRPr="00F36E11" w:rsidTr="00DA0060">
        <w:trPr>
          <w:tblCellSpacing w:w="0" w:type="dxa"/>
        </w:trPr>
        <w:tc>
          <w:tcPr>
            <w:tcW w:w="436" w:type="dxa"/>
          </w:tcPr>
          <w:p w:rsidR="00787A50" w:rsidRPr="00F36E11" w:rsidRDefault="00787A50" w:rsidP="00F36E11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787A50" w:rsidRPr="00F36E11" w:rsidRDefault="00787A50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</w:t>
            </w:r>
            <w:r w:rsidRPr="00F36E1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250FC9"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Эволюция</w:t>
            </w:r>
            <w:r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87A50" w:rsidRPr="00F36E11" w:rsidRDefault="00787A50" w:rsidP="00F36E11">
            <w:pPr>
              <w:pStyle w:val="a3"/>
              <w:rPr>
                <w:rStyle w:val="style2"/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Тема 1.</w:t>
            </w:r>
            <w:r w:rsidR="00250FC9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Свидетельства эволюции </w:t>
            </w:r>
          </w:p>
          <w:p w:rsidR="00787A50" w:rsidRPr="00F36E11" w:rsidRDefault="00787A50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Тема 2. </w:t>
            </w:r>
            <w:r w:rsidR="00250FC9" w:rsidRPr="00F36E11">
              <w:rPr>
                <w:rStyle w:val="style2"/>
                <w:rFonts w:ascii="Times New Roman" w:hAnsi="Times New Roman" w:cs="Times New Roman"/>
                <w:sz w:val="18"/>
                <w:szCs w:val="18"/>
              </w:rPr>
              <w:t>Факторы Эволюции</w:t>
            </w:r>
          </w:p>
          <w:p w:rsidR="00787A50" w:rsidRPr="00F36E11" w:rsidRDefault="00787A50" w:rsidP="00F36E1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Тема 3. </w:t>
            </w:r>
            <w:r w:rsidR="00250FC9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Возникновение и развитие жизни на Земле </w:t>
            </w:r>
          </w:p>
          <w:p w:rsidR="00787A50" w:rsidRPr="00F36E11" w:rsidRDefault="00787A50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Тема 4. </w:t>
            </w:r>
            <w:r w:rsidR="00B55C75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Происхождение человека </w:t>
            </w:r>
          </w:p>
        </w:tc>
        <w:tc>
          <w:tcPr>
            <w:tcW w:w="480" w:type="dxa"/>
          </w:tcPr>
          <w:p w:rsidR="00787A50" w:rsidRPr="00F36E11" w:rsidRDefault="00CD3C74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87A50" w:rsidRPr="00F36E1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87A50" w:rsidRPr="00F36E11" w:rsidRDefault="002E6BFD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87A50" w:rsidRPr="00F36E11" w:rsidRDefault="002E6BFD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87A50" w:rsidRPr="00F36E11" w:rsidRDefault="00787A50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A50" w:rsidRPr="00F36E11" w:rsidRDefault="002E6BFD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E6BFD" w:rsidRPr="00F36E11" w:rsidRDefault="00CD3C74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87A50" w:rsidRPr="00F36E11" w:rsidRDefault="00787A50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3" w:type="dxa"/>
          </w:tcPr>
          <w:p w:rsidR="00787A50" w:rsidRPr="00F36E11" w:rsidRDefault="00787A50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A50" w:rsidRPr="00F36E11" w:rsidRDefault="002E6BF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87A50" w:rsidRPr="00F36E11" w:rsidTr="00DA0060">
        <w:trPr>
          <w:tblCellSpacing w:w="0" w:type="dxa"/>
        </w:trPr>
        <w:tc>
          <w:tcPr>
            <w:tcW w:w="436" w:type="dxa"/>
          </w:tcPr>
          <w:p w:rsidR="00787A50" w:rsidRPr="00F36E11" w:rsidRDefault="00CD3C74" w:rsidP="00F36E11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:rsidR="00787A50" w:rsidRPr="00F36E11" w:rsidRDefault="00787A50" w:rsidP="00F36E11">
            <w:pPr>
              <w:pStyle w:val="a3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>Раздел II</w:t>
            </w:r>
            <w:r w:rsidR="00B55C75" w:rsidRPr="00F36E11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Экосистемы</w:t>
            </w:r>
            <w:r w:rsidRPr="00F36E11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87A50" w:rsidRPr="00F36E11" w:rsidRDefault="00787A50" w:rsidP="00F36E11">
            <w:pPr>
              <w:pStyle w:val="a3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Тема 5. </w:t>
            </w:r>
            <w:r w:rsidR="00B55C75" w:rsidRPr="00F36E11">
              <w:rPr>
                <w:rFonts w:ascii="Times New Roman" w:hAnsi="Times New Roman" w:cs="Times New Roman"/>
                <w:sz w:val="18"/>
                <w:szCs w:val="18"/>
              </w:rPr>
              <w:t>Организмы и окружающая среда.</w:t>
            </w:r>
          </w:p>
          <w:p w:rsidR="00B55C75" w:rsidRPr="00F36E11" w:rsidRDefault="00787A50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Тема 6. </w:t>
            </w:r>
            <w:r w:rsidR="00B55C75" w:rsidRPr="00F36E11">
              <w:rPr>
                <w:rFonts w:ascii="Times New Roman" w:hAnsi="Times New Roman" w:cs="Times New Roman"/>
                <w:sz w:val="18"/>
                <w:szCs w:val="18"/>
              </w:rPr>
              <w:t>Биосфера</w:t>
            </w:r>
          </w:p>
          <w:p w:rsidR="00787A50" w:rsidRPr="00F36E11" w:rsidRDefault="00B55C75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Тема 7. Биологические основы охраны природы</w:t>
            </w:r>
          </w:p>
        </w:tc>
        <w:tc>
          <w:tcPr>
            <w:tcW w:w="480" w:type="dxa"/>
          </w:tcPr>
          <w:p w:rsidR="00787A50" w:rsidRPr="00F36E11" w:rsidRDefault="002E6BFD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87A50" w:rsidRPr="00F36E1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87A50" w:rsidRPr="00F36E11" w:rsidRDefault="002E6BFD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87A50" w:rsidRPr="00F36E11" w:rsidRDefault="002E6BFD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87A50" w:rsidRPr="00F36E11" w:rsidRDefault="002E6BFD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23" w:type="dxa"/>
          </w:tcPr>
          <w:p w:rsidR="00787A50" w:rsidRPr="00F36E11" w:rsidRDefault="00CD3C74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87A50" w:rsidRPr="00F36E11" w:rsidTr="00DA0060">
        <w:trPr>
          <w:tblCellSpacing w:w="0" w:type="dxa"/>
        </w:trPr>
        <w:tc>
          <w:tcPr>
            <w:tcW w:w="436" w:type="dxa"/>
          </w:tcPr>
          <w:p w:rsidR="00787A50" w:rsidRPr="00F36E11" w:rsidRDefault="00787A50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787A50" w:rsidRPr="00F36E11" w:rsidRDefault="00787A50" w:rsidP="00F36E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480" w:type="dxa"/>
          </w:tcPr>
          <w:p w:rsidR="00787A50" w:rsidRPr="00F36E11" w:rsidRDefault="00787A50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D3C74"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23" w:type="dxa"/>
          </w:tcPr>
          <w:p w:rsidR="00787A50" w:rsidRPr="00F36E11" w:rsidRDefault="008D5D1D" w:rsidP="00F36E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787A50" w:rsidRPr="00F36E11" w:rsidRDefault="00787A50" w:rsidP="00F36E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7A50" w:rsidRPr="00F36E11" w:rsidRDefault="00787A50" w:rsidP="00F36E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05192" w:rsidRPr="00F36E11" w:rsidRDefault="00B05192" w:rsidP="00F36E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6E11">
        <w:rPr>
          <w:rFonts w:ascii="Times New Roman" w:hAnsi="Times New Roman" w:cs="Times New Roman"/>
          <w:b/>
          <w:sz w:val="18"/>
          <w:szCs w:val="18"/>
        </w:rPr>
        <w:t>Содержание рабочей программы</w:t>
      </w:r>
    </w:p>
    <w:p w:rsidR="00275CC4" w:rsidRPr="00F36E11" w:rsidRDefault="00275CC4" w:rsidP="00F36E11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36E11">
        <w:rPr>
          <w:rFonts w:ascii="Times New Roman" w:hAnsi="Times New Roman" w:cs="Times New Roman"/>
          <w:b/>
          <w:bCs/>
          <w:sz w:val="18"/>
          <w:szCs w:val="18"/>
        </w:rPr>
        <w:t>Общая биология 1 час в неделю, итого 3</w:t>
      </w:r>
      <w:r w:rsidR="00B60FC1" w:rsidRPr="00F36E11"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r w:rsidRPr="00F36E11">
        <w:rPr>
          <w:rFonts w:ascii="Times New Roman" w:hAnsi="Times New Roman" w:cs="Times New Roman"/>
          <w:b/>
          <w:bCs/>
          <w:sz w:val="18"/>
          <w:szCs w:val="18"/>
        </w:rPr>
        <w:t>часов, УМК Н.И. Д.К. Беляев</w:t>
      </w:r>
    </w:p>
    <w:p w:rsidR="009646B7" w:rsidRPr="00F36E11" w:rsidRDefault="009646B7" w:rsidP="00F36E1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П</w:t>
      </w:r>
      <w:r w:rsidR="002E6BFD" w:rsidRPr="00F36E11">
        <w:rPr>
          <w:rFonts w:ascii="Times New Roman" w:hAnsi="Times New Roman" w:cs="Times New Roman"/>
          <w:sz w:val="18"/>
          <w:szCs w:val="18"/>
        </w:rPr>
        <w:t>овторение курса 10</w:t>
      </w:r>
      <w:r w:rsidRPr="00F36E11">
        <w:rPr>
          <w:rFonts w:ascii="Times New Roman" w:hAnsi="Times New Roman" w:cs="Times New Roman"/>
          <w:sz w:val="18"/>
          <w:szCs w:val="18"/>
        </w:rPr>
        <w:t xml:space="preserve"> класса (2 ч)</w:t>
      </w:r>
    </w:p>
    <w:p w:rsidR="009646B7" w:rsidRPr="00F36E11" w:rsidRDefault="009646B7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П</w:t>
      </w:r>
      <w:r w:rsidR="002E6BFD" w:rsidRPr="00F36E11">
        <w:rPr>
          <w:rFonts w:ascii="Times New Roman" w:hAnsi="Times New Roman" w:cs="Times New Roman"/>
          <w:sz w:val="18"/>
          <w:szCs w:val="18"/>
        </w:rPr>
        <w:t>овторение курса 10 класса по теме</w:t>
      </w:r>
      <w:r w:rsidRPr="00F36E11">
        <w:rPr>
          <w:rFonts w:ascii="Times New Roman" w:hAnsi="Times New Roman" w:cs="Times New Roman"/>
          <w:sz w:val="18"/>
          <w:szCs w:val="18"/>
        </w:rPr>
        <w:t>:</w:t>
      </w:r>
      <w:r w:rsidR="002E6BFD" w:rsidRPr="00F36E11">
        <w:rPr>
          <w:rFonts w:ascii="Times New Roman" w:hAnsi="Times New Roman" w:cs="Times New Roman"/>
          <w:sz w:val="18"/>
          <w:szCs w:val="18"/>
        </w:rPr>
        <w:t xml:space="preserve"> основы генетики и селекции. </w:t>
      </w:r>
    </w:p>
    <w:p w:rsidR="00491929" w:rsidRPr="00F36E11" w:rsidRDefault="00491929" w:rsidP="00F36E11">
      <w:pPr>
        <w:pStyle w:val="a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Знать/понимать</w:t>
      </w:r>
    </w:p>
    <w:p w:rsidR="002E6BFD" w:rsidRPr="00F36E11" w:rsidRDefault="002E6BFD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-закономерности наследования, установленные Г. Менделем; </w:t>
      </w:r>
    </w:p>
    <w:p w:rsidR="002E6BFD" w:rsidRPr="00F36E11" w:rsidRDefault="002E6BFD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-содержание хромосомной теории наследственности, </w:t>
      </w:r>
    </w:p>
    <w:p w:rsidR="002E6BFD" w:rsidRPr="00F36E11" w:rsidRDefault="002E6BFD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-вклад Г. Менделя в развитие биологической науки</w:t>
      </w:r>
      <w:r w:rsidR="00DA3105" w:rsidRPr="00F36E11">
        <w:rPr>
          <w:rFonts w:ascii="Times New Roman" w:hAnsi="Times New Roman" w:cs="Times New Roman"/>
          <w:sz w:val="18"/>
          <w:szCs w:val="18"/>
        </w:rPr>
        <w:t>,</w:t>
      </w:r>
    </w:p>
    <w:p w:rsidR="00DA3105" w:rsidRPr="00F36E11" w:rsidRDefault="00DA3105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-вклад Н. И. Вавилова в развитие биологической науки,</w:t>
      </w:r>
    </w:p>
    <w:p w:rsidR="00DA3105" w:rsidRPr="00F36E11" w:rsidRDefault="00DA3105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-выделять существенные признаки процесса искусственного отбора. Сравнивать естественный и искусственный отбор и делать выводы. </w:t>
      </w:r>
    </w:p>
    <w:p w:rsidR="00DA3105" w:rsidRPr="00F36E11" w:rsidRDefault="00DA3105" w:rsidP="00F36E1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F36E11">
        <w:rPr>
          <w:rFonts w:ascii="Times New Roman" w:hAnsi="Times New Roman" w:cs="Times New Roman"/>
          <w:b/>
          <w:sz w:val="18"/>
          <w:szCs w:val="18"/>
        </w:rPr>
        <w:t xml:space="preserve">Раздел </w:t>
      </w:r>
      <w:r w:rsidRPr="00F36E11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022116" w:rsidRPr="00F36E11">
        <w:rPr>
          <w:rFonts w:ascii="Times New Roman" w:hAnsi="Times New Roman" w:cs="Times New Roman"/>
          <w:b/>
          <w:sz w:val="18"/>
          <w:szCs w:val="18"/>
        </w:rPr>
        <w:t xml:space="preserve"> Эволюция (19</w:t>
      </w:r>
      <w:r w:rsidRPr="00F36E11">
        <w:rPr>
          <w:rFonts w:ascii="Times New Roman" w:hAnsi="Times New Roman" w:cs="Times New Roman"/>
          <w:b/>
          <w:sz w:val="18"/>
          <w:szCs w:val="18"/>
        </w:rPr>
        <w:t xml:space="preserve"> ч)</w:t>
      </w:r>
    </w:p>
    <w:p w:rsidR="00DA3105" w:rsidRPr="00F36E11" w:rsidRDefault="00DA3105" w:rsidP="00F36E11">
      <w:pPr>
        <w:pStyle w:val="a3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Тема 1.Свидетельства эволюции (4ч)</w:t>
      </w:r>
    </w:p>
    <w:p w:rsidR="00402208" w:rsidRPr="00F36E11" w:rsidRDefault="00402208" w:rsidP="00F36E11">
      <w:pPr>
        <w:pStyle w:val="a3"/>
        <w:rPr>
          <w:rStyle w:val="style2"/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Возникновение </w:t>
      </w:r>
      <w:r w:rsidR="002C18CA" w:rsidRPr="00F36E11">
        <w:rPr>
          <w:rFonts w:ascii="Times New Roman" w:hAnsi="Times New Roman" w:cs="Times New Roman"/>
          <w:sz w:val="18"/>
          <w:szCs w:val="18"/>
        </w:rPr>
        <w:t>и развитие эво</w:t>
      </w:r>
      <w:r w:rsidR="00022116" w:rsidRPr="00F36E11">
        <w:rPr>
          <w:rFonts w:ascii="Times New Roman" w:hAnsi="Times New Roman" w:cs="Times New Roman"/>
          <w:sz w:val="18"/>
          <w:szCs w:val="18"/>
        </w:rPr>
        <w:t>люционной биологии</w:t>
      </w:r>
      <w:r w:rsidRPr="00F36E11">
        <w:rPr>
          <w:rFonts w:ascii="Times New Roman" w:hAnsi="Times New Roman" w:cs="Times New Roman"/>
          <w:sz w:val="18"/>
          <w:szCs w:val="18"/>
        </w:rPr>
        <w:t>. Молекулярные свидетельства эволюции</w:t>
      </w:r>
      <w:r w:rsidR="002C18CA" w:rsidRPr="00F36E11">
        <w:rPr>
          <w:rFonts w:ascii="Times New Roman" w:hAnsi="Times New Roman" w:cs="Times New Roman"/>
          <w:sz w:val="18"/>
          <w:szCs w:val="18"/>
        </w:rPr>
        <w:t>. Морфологические и эмбриологические свидетельства эволюции. Палеонтологические и биогеографические свидетельства эволюции.</w:t>
      </w:r>
    </w:p>
    <w:p w:rsidR="00DA3105" w:rsidRPr="00F36E11" w:rsidRDefault="00DA3105" w:rsidP="00F36E11">
      <w:pPr>
        <w:pStyle w:val="a3"/>
        <w:rPr>
          <w:rStyle w:val="style2"/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Тема 2. </w:t>
      </w:r>
      <w:r w:rsidRPr="00F36E11">
        <w:rPr>
          <w:rStyle w:val="style2"/>
          <w:rFonts w:ascii="Times New Roman" w:hAnsi="Times New Roman" w:cs="Times New Roman"/>
          <w:sz w:val="18"/>
          <w:szCs w:val="18"/>
        </w:rPr>
        <w:t>Факторы Эволюции (6ч)</w:t>
      </w:r>
    </w:p>
    <w:p w:rsidR="002C18CA" w:rsidRPr="00F36E11" w:rsidRDefault="00022116" w:rsidP="00F36E11">
      <w:pPr>
        <w:pStyle w:val="a3"/>
        <w:rPr>
          <w:rStyle w:val="style2"/>
          <w:rFonts w:ascii="Times New Roman" w:hAnsi="Times New Roman" w:cs="Times New Roman"/>
          <w:sz w:val="18"/>
          <w:szCs w:val="18"/>
        </w:rPr>
      </w:pPr>
      <w:r w:rsidRPr="00F36E11">
        <w:rPr>
          <w:rStyle w:val="style2"/>
          <w:rFonts w:ascii="Times New Roman" w:hAnsi="Times New Roman" w:cs="Times New Roman"/>
          <w:sz w:val="18"/>
          <w:szCs w:val="18"/>
        </w:rPr>
        <w:t>Популяционная структура вида.</w:t>
      </w:r>
      <w:r w:rsidR="002C18CA" w:rsidRPr="00F36E11">
        <w:rPr>
          <w:rStyle w:val="style2"/>
          <w:rFonts w:ascii="Times New Roman" w:hAnsi="Times New Roman" w:cs="Times New Roman"/>
          <w:sz w:val="18"/>
          <w:szCs w:val="18"/>
        </w:rPr>
        <w:t xml:space="preserve"> Наследственная изменчивость- </w:t>
      </w:r>
      <w:r w:rsidRPr="00F36E11">
        <w:rPr>
          <w:rStyle w:val="style2"/>
          <w:rFonts w:ascii="Times New Roman" w:hAnsi="Times New Roman" w:cs="Times New Roman"/>
          <w:sz w:val="18"/>
          <w:szCs w:val="18"/>
        </w:rPr>
        <w:t xml:space="preserve"> исходный материал для эволюции. </w:t>
      </w:r>
      <w:r w:rsidR="002C18CA" w:rsidRPr="00F36E11">
        <w:rPr>
          <w:rStyle w:val="style2"/>
          <w:rFonts w:ascii="Times New Roman" w:hAnsi="Times New Roman" w:cs="Times New Roman"/>
          <w:sz w:val="18"/>
          <w:szCs w:val="18"/>
        </w:rPr>
        <w:t>Направленные и случайный изменения генофондов</w:t>
      </w:r>
      <w:r w:rsidRPr="00F36E11">
        <w:rPr>
          <w:rStyle w:val="style2"/>
          <w:rFonts w:ascii="Times New Roman" w:hAnsi="Times New Roman" w:cs="Times New Roman"/>
          <w:sz w:val="18"/>
          <w:szCs w:val="18"/>
        </w:rPr>
        <w:t xml:space="preserve"> в рояду поколений</w:t>
      </w:r>
      <w:r w:rsidR="002C18CA" w:rsidRPr="00F36E11">
        <w:rPr>
          <w:rStyle w:val="style2"/>
          <w:rFonts w:ascii="Times New Roman" w:hAnsi="Times New Roman" w:cs="Times New Roman"/>
          <w:sz w:val="18"/>
          <w:szCs w:val="18"/>
        </w:rPr>
        <w:t>. Формы естественного отбора.</w:t>
      </w:r>
      <w:r w:rsidR="008D5D1D" w:rsidRPr="00F36E11">
        <w:rPr>
          <w:rStyle w:val="style2"/>
          <w:rFonts w:ascii="Times New Roman" w:hAnsi="Times New Roman" w:cs="Times New Roman"/>
          <w:color w:val="FF0000"/>
          <w:sz w:val="18"/>
          <w:szCs w:val="18"/>
        </w:rPr>
        <w:t xml:space="preserve"> Примеры естественного отбора животных обитающих в московской области.</w:t>
      </w:r>
      <w:r w:rsidR="002C18CA" w:rsidRPr="00F36E11">
        <w:rPr>
          <w:rStyle w:val="style2"/>
          <w:rFonts w:ascii="Times New Roman" w:hAnsi="Times New Roman" w:cs="Times New Roman"/>
          <w:sz w:val="18"/>
          <w:szCs w:val="18"/>
        </w:rPr>
        <w:t xml:space="preserve"> Возникновение адаптаций в результате естественного отбора. Видообразование.</w:t>
      </w:r>
      <w:r w:rsidR="00E315E6" w:rsidRPr="00F36E11">
        <w:rPr>
          <w:rStyle w:val="style2"/>
          <w:rFonts w:ascii="Times New Roman" w:hAnsi="Times New Roman" w:cs="Times New Roman"/>
          <w:color w:val="FF0000"/>
          <w:sz w:val="18"/>
          <w:szCs w:val="18"/>
        </w:rPr>
        <w:t>Разнообразие видов животных и растений г. Королев московской области</w:t>
      </w:r>
      <w:r w:rsidRPr="00F36E11">
        <w:rPr>
          <w:rStyle w:val="style2"/>
          <w:rFonts w:ascii="Times New Roman" w:hAnsi="Times New Roman" w:cs="Times New Roman"/>
          <w:sz w:val="18"/>
          <w:szCs w:val="18"/>
        </w:rPr>
        <w:t xml:space="preserve">. Прямые наблюдения процесса эволюции. </w:t>
      </w:r>
      <w:r w:rsidR="002C18CA" w:rsidRPr="00F36E11">
        <w:rPr>
          <w:rStyle w:val="style2"/>
          <w:rFonts w:ascii="Times New Roman" w:hAnsi="Times New Roman" w:cs="Times New Roman"/>
          <w:sz w:val="18"/>
          <w:szCs w:val="18"/>
        </w:rPr>
        <w:t xml:space="preserve">Макроэволюция. </w:t>
      </w:r>
    </w:p>
    <w:p w:rsidR="002C18CA" w:rsidRPr="00F36E11" w:rsidRDefault="002C18CA" w:rsidP="00F36E11">
      <w:pPr>
        <w:pStyle w:val="a3"/>
        <w:rPr>
          <w:rStyle w:val="style2"/>
          <w:rFonts w:ascii="Times New Roman" w:hAnsi="Times New Roman" w:cs="Times New Roman"/>
          <w:i/>
          <w:sz w:val="18"/>
          <w:szCs w:val="18"/>
        </w:rPr>
      </w:pPr>
      <w:r w:rsidRPr="00F36E11">
        <w:rPr>
          <w:rStyle w:val="style2"/>
          <w:rFonts w:ascii="Times New Roman" w:hAnsi="Times New Roman" w:cs="Times New Roman"/>
          <w:i/>
          <w:sz w:val="18"/>
          <w:szCs w:val="18"/>
        </w:rPr>
        <w:t>Лабораторные работы:</w:t>
      </w:r>
    </w:p>
    <w:p w:rsidR="002C18CA" w:rsidRPr="00F36E11" w:rsidRDefault="002C18CA" w:rsidP="00F36E11">
      <w:pPr>
        <w:pStyle w:val="a3"/>
        <w:rPr>
          <w:rStyle w:val="style2"/>
          <w:rFonts w:ascii="Times New Roman" w:hAnsi="Times New Roman" w:cs="Times New Roman"/>
          <w:sz w:val="18"/>
          <w:szCs w:val="18"/>
        </w:rPr>
      </w:pPr>
      <w:r w:rsidRPr="00F36E11">
        <w:rPr>
          <w:rStyle w:val="style2"/>
          <w:rFonts w:ascii="Times New Roman" w:hAnsi="Times New Roman" w:cs="Times New Roman"/>
          <w:sz w:val="18"/>
          <w:szCs w:val="18"/>
        </w:rPr>
        <w:t>№1 Морфологические особенности растений различных видов</w:t>
      </w:r>
    </w:p>
    <w:p w:rsidR="002C18CA" w:rsidRPr="00F36E11" w:rsidRDefault="002C18CA" w:rsidP="00F36E11">
      <w:pPr>
        <w:pStyle w:val="a3"/>
        <w:rPr>
          <w:rStyle w:val="style2"/>
          <w:rFonts w:ascii="Times New Roman" w:hAnsi="Times New Roman" w:cs="Times New Roman"/>
          <w:sz w:val="18"/>
          <w:szCs w:val="18"/>
        </w:rPr>
      </w:pPr>
      <w:r w:rsidRPr="00F36E11">
        <w:rPr>
          <w:rStyle w:val="style2"/>
          <w:rFonts w:ascii="Times New Roman" w:hAnsi="Times New Roman" w:cs="Times New Roman"/>
          <w:sz w:val="18"/>
          <w:szCs w:val="18"/>
        </w:rPr>
        <w:t xml:space="preserve">№2 </w:t>
      </w:r>
      <w:r w:rsidR="009B65CB" w:rsidRPr="00F36E11">
        <w:rPr>
          <w:rStyle w:val="style2"/>
          <w:rFonts w:ascii="Times New Roman" w:hAnsi="Times New Roman" w:cs="Times New Roman"/>
          <w:sz w:val="18"/>
          <w:szCs w:val="18"/>
        </w:rPr>
        <w:t>Изменчивость организмов</w:t>
      </w:r>
    </w:p>
    <w:p w:rsidR="002C18CA" w:rsidRPr="00F36E11" w:rsidRDefault="002C18CA" w:rsidP="00F36E11">
      <w:pPr>
        <w:pStyle w:val="a3"/>
        <w:rPr>
          <w:rStyle w:val="style2"/>
          <w:rFonts w:ascii="Times New Roman" w:hAnsi="Times New Roman" w:cs="Times New Roman"/>
          <w:sz w:val="18"/>
          <w:szCs w:val="18"/>
        </w:rPr>
      </w:pPr>
      <w:r w:rsidRPr="00F36E11">
        <w:rPr>
          <w:rStyle w:val="style2"/>
          <w:rFonts w:ascii="Times New Roman" w:hAnsi="Times New Roman" w:cs="Times New Roman"/>
          <w:sz w:val="18"/>
          <w:szCs w:val="18"/>
        </w:rPr>
        <w:t>№3</w:t>
      </w:r>
      <w:r w:rsidR="009B65CB" w:rsidRPr="00F36E11">
        <w:rPr>
          <w:rStyle w:val="style2"/>
          <w:rFonts w:ascii="Times New Roman" w:hAnsi="Times New Roman" w:cs="Times New Roman"/>
          <w:sz w:val="18"/>
          <w:szCs w:val="18"/>
        </w:rPr>
        <w:t>Приспособленность организмов к среде обитания. Ароморфозы у растений</w:t>
      </w:r>
    </w:p>
    <w:p w:rsidR="002C18CA" w:rsidRPr="00F36E11" w:rsidRDefault="002C18CA" w:rsidP="00F36E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A3105" w:rsidRPr="00F36E11" w:rsidRDefault="00DA3105" w:rsidP="00F36E11">
      <w:pPr>
        <w:pStyle w:val="a3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Тема 3.  Возникновение и развитие жизни на Земле (6ч)</w:t>
      </w:r>
    </w:p>
    <w:p w:rsidR="009B65CB" w:rsidRPr="00F36E11" w:rsidRDefault="009B65CB" w:rsidP="00F36E11">
      <w:pPr>
        <w:pStyle w:val="a3"/>
        <w:rPr>
          <w:rStyle w:val="a7"/>
          <w:rFonts w:ascii="Times New Roman" w:hAnsi="Times New Roman" w:cs="Times New Roman"/>
          <w:b w:val="0"/>
          <w:sz w:val="18"/>
          <w:szCs w:val="18"/>
        </w:rPr>
      </w:pPr>
      <w:r w:rsidRPr="00F36E11">
        <w:rPr>
          <w:rStyle w:val="a7"/>
          <w:rFonts w:ascii="Times New Roman" w:hAnsi="Times New Roman" w:cs="Times New Roman"/>
          <w:b w:val="0"/>
          <w:sz w:val="18"/>
          <w:szCs w:val="18"/>
        </w:rPr>
        <w:t>Современные представления о возникновении жизни. Основные этапы развития жизни. Развитие жизни в: криптозое, палеозое, мезозое, кайнозое. Многообразие органического мира</w:t>
      </w:r>
    </w:p>
    <w:p w:rsidR="009B65CB" w:rsidRPr="00F36E11" w:rsidRDefault="009B65CB" w:rsidP="00F36E11">
      <w:pPr>
        <w:pStyle w:val="a3"/>
        <w:rPr>
          <w:rStyle w:val="a7"/>
          <w:rFonts w:ascii="Times New Roman" w:hAnsi="Times New Roman" w:cs="Times New Roman"/>
          <w:b w:val="0"/>
          <w:sz w:val="18"/>
          <w:szCs w:val="18"/>
        </w:rPr>
      </w:pPr>
    </w:p>
    <w:p w:rsidR="00DA3105" w:rsidRPr="00F36E11" w:rsidRDefault="00DA3105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Тема 4. Происхо</w:t>
      </w:r>
      <w:r w:rsidR="00022116" w:rsidRPr="00F36E11">
        <w:rPr>
          <w:rFonts w:ascii="Times New Roman" w:hAnsi="Times New Roman" w:cs="Times New Roman"/>
          <w:sz w:val="18"/>
          <w:szCs w:val="18"/>
        </w:rPr>
        <w:t>ждение человека (3</w:t>
      </w:r>
      <w:r w:rsidRPr="00F36E11">
        <w:rPr>
          <w:rFonts w:ascii="Times New Roman" w:hAnsi="Times New Roman" w:cs="Times New Roman"/>
          <w:sz w:val="18"/>
          <w:szCs w:val="18"/>
        </w:rPr>
        <w:t>ч)</w:t>
      </w:r>
    </w:p>
    <w:p w:rsidR="009B65CB" w:rsidRPr="00F36E11" w:rsidRDefault="009B65CB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Положение человека в системе живого мира. Предки человека. Первые представители рода НОМО. Появление человека разумного. Факторы эволюции человека. Эволюция современного человека. </w:t>
      </w:r>
    </w:p>
    <w:p w:rsidR="009B65CB" w:rsidRPr="00F36E11" w:rsidRDefault="009B65CB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B65CB" w:rsidRPr="00F36E11" w:rsidRDefault="009B65CB" w:rsidP="00F36E11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36E11">
        <w:rPr>
          <w:rFonts w:ascii="Times New Roman" w:hAnsi="Times New Roman" w:cs="Times New Roman"/>
          <w:i/>
          <w:sz w:val="18"/>
          <w:szCs w:val="18"/>
        </w:rPr>
        <w:t xml:space="preserve">Знать/понимать 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историческое прошлое биологической науки, сущность эволюционных представлений К.Линнея и Ж.Б.Ламарка и др. ученых.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предпосылки возникновения дарвинизма и основные положения</w:t>
      </w:r>
    </w:p>
    <w:p w:rsidR="009B65CB" w:rsidRPr="00F36E11" w:rsidRDefault="009B65CB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эволюционного учения Ч.Дарвина. 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палеонтологические, сравнительно-анатомические, эмбриологические доказательства эволюции органического мира, гомологичные и аналогичные органы, рудименты и атавизмы. </w:t>
      </w:r>
    </w:p>
    <w:p w:rsidR="009A5864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наследственность и изменчивость – основные свойства живого организма, формы изменчивости, модификацион</w:t>
      </w:r>
      <w:r w:rsidR="009A5864" w:rsidRPr="00F36E11">
        <w:rPr>
          <w:rFonts w:ascii="Times New Roman" w:hAnsi="Times New Roman" w:cs="Times New Roman"/>
          <w:sz w:val="18"/>
          <w:szCs w:val="18"/>
        </w:rPr>
        <w:t>ная, мутационная, комбинативная 5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понятие «естественный отбор» и его роль в эволюции, естественный отбор - основная и направляющая движущая сила эволюционного процесса.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дрейф генов - фактор эволюции, популяционные волны;  изоляция - важный эволюционный фактор; типы изоляции - биологические механизмы, препятствующие скрещиванию особей разных видов. 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 разнообразные приспособления к среде обитания у растений и животных.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сущность основных гипотез возникновения и развития жизни на Земле. Химический, предбиологический, биологический и социальный этапы развития живой материи. Опыты Л. Пастера, А.И.Опарина. 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крупнейшие ароморфозы, их значение для развития жизни на Земле; влияние деятельности живых организмов на изменение геологических оболочек Земли.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главные ароморфозы</w:t>
      </w:r>
      <w:r w:rsidR="009A5864" w:rsidRPr="00F36E11">
        <w:rPr>
          <w:rFonts w:ascii="Times New Roman" w:hAnsi="Times New Roman" w:cs="Times New Roman"/>
          <w:sz w:val="18"/>
          <w:szCs w:val="18"/>
        </w:rPr>
        <w:t xml:space="preserve"> палеозоя,</w:t>
      </w:r>
      <w:r w:rsidRPr="00F36E11">
        <w:rPr>
          <w:rFonts w:ascii="Times New Roman" w:hAnsi="Times New Roman" w:cs="Times New Roman"/>
          <w:sz w:val="18"/>
          <w:szCs w:val="18"/>
        </w:rPr>
        <w:t xml:space="preserve"> мезозоя, идиоадаптации древних пресмыкающихся к различным средам обитания, о появлении птиц и цветковых растений в мезозое. 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 определение «систематика», историю возникновения систематики; систематические единицы и их иерархию; характеристику империй и царств живой природы.</w:t>
      </w:r>
    </w:p>
    <w:p w:rsidR="009B65CB" w:rsidRPr="00F36E11" w:rsidRDefault="009B65CB" w:rsidP="00F36E11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 историю изучения проблемы происхождения человека, ведущую роль учения Дарвина и Энгельса в ее решении; сходство и различия человека и человекообразных обезьян; влияние </w:t>
      </w:r>
      <w:r w:rsidR="009A5864" w:rsidRPr="00F36E11">
        <w:rPr>
          <w:rFonts w:ascii="Times New Roman" w:hAnsi="Times New Roman" w:cs="Times New Roman"/>
          <w:sz w:val="18"/>
          <w:szCs w:val="18"/>
        </w:rPr>
        <w:t xml:space="preserve">труда на происхождение человека, </w:t>
      </w:r>
      <w:r w:rsidRPr="00F36E11">
        <w:rPr>
          <w:rFonts w:ascii="Times New Roman" w:hAnsi="Times New Roman" w:cs="Times New Roman"/>
          <w:sz w:val="18"/>
          <w:szCs w:val="18"/>
        </w:rPr>
        <w:t xml:space="preserve">биологические и социальные черты ископаемого человека современного типа. </w:t>
      </w:r>
    </w:p>
    <w:p w:rsidR="009A5864" w:rsidRPr="00F36E11" w:rsidRDefault="009A5864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DA3105" w:rsidRPr="00F36E11" w:rsidRDefault="00DA3105" w:rsidP="00F36E11">
      <w:pPr>
        <w:pStyle w:val="a3"/>
        <w:rPr>
          <w:rStyle w:val="a7"/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b/>
          <w:sz w:val="18"/>
          <w:szCs w:val="18"/>
        </w:rPr>
        <w:t>Раздел II</w:t>
      </w:r>
      <w:r w:rsidR="00022116" w:rsidRPr="00F36E1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E11">
        <w:rPr>
          <w:rStyle w:val="a7"/>
          <w:rFonts w:ascii="Times New Roman" w:hAnsi="Times New Roman" w:cs="Times New Roman"/>
          <w:sz w:val="18"/>
          <w:szCs w:val="18"/>
        </w:rPr>
        <w:t>Экосистемы (13ч)</w:t>
      </w:r>
    </w:p>
    <w:p w:rsidR="009A5864" w:rsidRPr="00F36E11" w:rsidRDefault="009A5864" w:rsidP="00F36E11">
      <w:pPr>
        <w:pStyle w:val="a3"/>
        <w:rPr>
          <w:rStyle w:val="a7"/>
          <w:rFonts w:ascii="Times New Roman" w:hAnsi="Times New Roman" w:cs="Times New Roman"/>
          <w:sz w:val="18"/>
          <w:szCs w:val="18"/>
        </w:rPr>
      </w:pPr>
    </w:p>
    <w:p w:rsidR="00DA3105" w:rsidRPr="00F36E11" w:rsidRDefault="00DA3105" w:rsidP="00F36E11">
      <w:pPr>
        <w:pStyle w:val="a3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Тема 5. Организмы и окружающая среда. (7ч)</w:t>
      </w:r>
    </w:p>
    <w:p w:rsidR="009A5864" w:rsidRPr="00F36E11" w:rsidRDefault="009A5864" w:rsidP="00F36E11">
      <w:pPr>
        <w:pStyle w:val="a3"/>
        <w:rPr>
          <w:rStyle w:val="a7"/>
          <w:rFonts w:ascii="Times New Roman" w:hAnsi="Times New Roman" w:cs="Times New Roman"/>
          <w:b w:val="0"/>
          <w:sz w:val="18"/>
          <w:szCs w:val="18"/>
        </w:rPr>
      </w:pPr>
      <w:r w:rsidRPr="00F36E11">
        <w:rPr>
          <w:rStyle w:val="a7"/>
          <w:rFonts w:ascii="Times New Roman" w:hAnsi="Times New Roman" w:cs="Times New Roman"/>
          <w:b w:val="0"/>
          <w:sz w:val="18"/>
          <w:szCs w:val="18"/>
        </w:rPr>
        <w:t>Взаимоотношение организма и среды. Популяция в экосистеме. Экологическая ниша и межвидовые отношения. Сообщества и экосистемы.</w:t>
      </w:r>
      <w:r w:rsidR="00E315E6" w:rsidRPr="00F36E11">
        <w:rPr>
          <w:rStyle w:val="a7"/>
          <w:rFonts w:ascii="Times New Roman" w:hAnsi="Times New Roman" w:cs="Times New Roman"/>
          <w:b w:val="0"/>
          <w:color w:val="FF0000"/>
          <w:sz w:val="18"/>
          <w:szCs w:val="18"/>
        </w:rPr>
        <w:t>Пример экосистемы московской области.</w:t>
      </w:r>
      <w:r w:rsidRPr="00F36E11">
        <w:rPr>
          <w:rStyle w:val="a7"/>
          <w:rFonts w:ascii="Times New Roman" w:hAnsi="Times New Roman" w:cs="Times New Roman"/>
          <w:b w:val="0"/>
          <w:sz w:val="18"/>
          <w:szCs w:val="18"/>
        </w:rPr>
        <w:t xml:space="preserve"> Экосистема устройство и динамика. Биоценоз и биогеоценоз. Влияние человека на экосистемы.</w:t>
      </w:r>
    </w:p>
    <w:p w:rsidR="009A5864" w:rsidRPr="00F36E11" w:rsidRDefault="009A5864" w:rsidP="00F36E11">
      <w:pPr>
        <w:pStyle w:val="a3"/>
        <w:rPr>
          <w:rStyle w:val="a7"/>
          <w:rFonts w:ascii="Times New Roman" w:hAnsi="Times New Roman" w:cs="Times New Roman"/>
          <w:b w:val="0"/>
          <w:sz w:val="18"/>
          <w:szCs w:val="18"/>
        </w:rPr>
      </w:pPr>
    </w:p>
    <w:p w:rsidR="00DA3105" w:rsidRPr="00F36E11" w:rsidRDefault="00DA3105" w:rsidP="00F36E11">
      <w:pPr>
        <w:pStyle w:val="a3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Тема 6. Биосфера (3ч)</w:t>
      </w:r>
    </w:p>
    <w:p w:rsidR="009A5864" w:rsidRPr="00F36E11" w:rsidRDefault="009A5864" w:rsidP="00F36E11">
      <w:pPr>
        <w:pStyle w:val="a3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Биосфера и биомы. Живое вещество и биогеохимические круговороты в биосфере. Биосфера и человек.</w:t>
      </w:r>
    </w:p>
    <w:p w:rsidR="00E315E6" w:rsidRPr="00F36E11" w:rsidRDefault="00E315E6" w:rsidP="00F36E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A3105" w:rsidRPr="00F36E11" w:rsidRDefault="00DA3105" w:rsidP="00F36E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Тема 7. Биологические основы охраны природы (3ч)</w:t>
      </w:r>
    </w:p>
    <w:p w:rsidR="006F59B4" w:rsidRPr="00F36E11" w:rsidRDefault="006F59B4" w:rsidP="00F36E11">
      <w:pPr>
        <w:pStyle w:val="a3"/>
        <w:jc w:val="both"/>
        <w:rPr>
          <w:rStyle w:val="a7"/>
          <w:rFonts w:ascii="Times New Roman" w:hAnsi="Times New Roman" w:cs="Times New Roman"/>
          <w:b w:val="0"/>
          <w:bCs w:val="0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Охрана видов и популяций. </w:t>
      </w:r>
      <w:r w:rsidR="00E315E6" w:rsidRPr="00F36E11">
        <w:rPr>
          <w:rFonts w:ascii="Times New Roman" w:hAnsi="Times New Roman" w:cs="Times New Roman"/>
          <w:color w:val="FF0000"/>
          <w:sz w:val="18"/>
          <w:szCs w:val="18"/>
        </w:rPr>
        <w:t>Красная книга московской области</w:t>
      </w:r>
      <w:r w:rsidR="00E315E6" w:rsidRPr="00F36E11">
        <w:rPr>
          <w:rFonts w:ascii="Times New Roman" w:hAnsi="Times New Roman" w:cs="Times New Roman"/>
          <w:sz w:val="18"/>
          <w:szCs w:val="18"/>
        </w:rPr>
        <w:t xml:space="preserve">. </w:t>
      </w:r>
      <w:r w:rsidRPr="00F36E11">
        <w:rPr>
          <w:rFonts w:ascii="Times New Roman" w:hAnsi="Times New Roman" w:cs="Times New Roman"/>
          <w:sz w:val="18"/>
          <w:szCs w:val="18"/>
        </w:rPr>
        <w:t>Охрана экосистем.</w:t>
      </w:r>
      <w:r w:rsidR="00E315E6" w:rsidRPr="00F36E11">
        <w:rPr>
          <w:rFonts w:ascii="Times New Roman" w:hAnsi="Times New Roman" w:cs="Times New Roman"/>
          <w:color w:val="FF0000"/>
          <w:sz w:val="18"/>
          <w:szCs w:val="18"/>
        </w:rPr>
        <w:t xml:space="preserve"> Особо охраняемые природные территории г. Королев.</w:t>
      </w:r>
      <w:r w:rsidRPr="00F36E11">
        <w:rPr>
          <w:rFonts w:ascii="Times New Roman" w:hAnsi="Times New Roman" w:cs="Times New Roman"/>
          <w:sz w:val="18"/>
          <w:szCs w:val="18"/>
        </w:rPr>
        <w:t xml:space="preserve"> Биологический мониторинг.</w:t>
      </w:r>
    </w:p>
    <w:p w:rsidR="006F59B4" w:rsidRPr="00F36E11" w:rsidRDefault="006F59B4" w:rsidP="00F36E11">
      <w:pPr>
        <w:pStyle w:val="a3"/>
        <w:jc w:val="both"/>
        <w:rPr>
          <w:rStyle w:val="a7"/>
          <w:rFonts w:ascii="Times New Roman" w:hAnsi="Times New Roman" w:cs="Times New Roman"/>
          <w:b w:val="0"/>
          <w:i/>
          <w:sz w:val="18"/>
          <w:szCs w:val="18"/>
        </w:rPr>
      </w:pPr>
      <w:r w:rsidRPr="00F36E11">
        <w:rPr>
          <w:rStyle w:val="a7"/>
          <w:rFonts w:ascii="Times New Roman" w:hAnsi="Times New Roman" w:cs="Times New Roman"/>
          <w:b w:val="0"/>
          <w:i/>
          <w:sz w:val="18"/>
          <w:szCs w:val="18"/>
        </w:rPr>
        <w:t>Знать\понимать</w:t>
      </w:r>
    </w:p>
    <w:p w:rsidR="006F59B4" w:rsidRPr="00F36E11" w:rsidRDefault="006F59B4" w:rsidP="00F36E11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определение «экология»,</w:t>
      </w:r>
    </w:p>
    <w:p w:rsidR="006F59B4" w:rsidRPr="00F36E11" w:rsidRDefault="006F59B4" w:rsidP="00F36E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экологические факторы, биологический оптимум</w:t>
      </w:r>
    </w:p>
    <w:p w:rsidR="006F59B4" w:rsidRPr="00F36E11" w:rsidRDefault="006F59B4" w:rsidP="00F36E1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основные взаимоотношения популяций разных видов: конкуренция, хищничество, паразитизм, симбиоз. Функциональные группы организмов в сообществе: консументы, продуценты, редуценты. </w:t>
      </w:r>
    </w:p>
    <w:p w:rsidR="006F59B4" w:rsidRPr="00F36E11" w:rsidRDefault="006F59B4" w:rsidP="00F36E1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экологию видов и популяции; биогеоценоз, его структурные компоненты и их взаимосвязи (пищевые связи, экологическая пирамида, продуктивность), смену биогеоценозов</w:t>
      </w:r>
    </w:p>
    <w:p w:rsidR="006F59B4" w:rsidRPr="00F36E11" w:rsidRDefault="006F59B4" w:rsidP="00F36E1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типы пищевых связей. </w:t>
      </w:r>
    </w:p>
    <w:p w:rsidR="006F59B4" w:rsidRPr="00F36E11" w:rsidRDefault="006F59B4" w:rsidP="00F36E1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структуру и функционирование биогеоценозов, созданных человеком. </w:t>
      </w:r>
    </w:p>
    <w:p w:rsidR="006F59B4" w:rsidRPr="00F36E11" w:rsidRDefault="006F59B4" w:rsidP="00F36E1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определение «биосфера», свойства биомассы, границы биосферы и факторы, их определяющих. Сущность круговорота веществ и превращения энергии в биосфере. </w:t>
      </w:r>
    </w:p>
    <w:p w:rsidR="006F59B4" w:rsidRPr="00F36E11" w:rsidRDefault="006F59B4" w:rsidP="00F36E1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 xml:space="preserve">антропогенные факторы воздействия на биоценозы. Проблемы рационального природопользования, охрана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комплексов. </w:t>
      </w:r>
    </w:p>
    <w:p w:rsidR="006F59B4" w:rsidRPr="00F36E11" w:rsidRDefault="006F59B4" w:rsidP="00F36E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75F7" w:rsidRPr="00F36E11" w:rsidRDefault="00D075F7" w:rsidP="00F36E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Планируемые результаты освоения учебного предмета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Личностные результаты</w:t>
      </w: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  неприятие вредных привычек: курения, употребления алкоголя, наркотиков.</w:t>
      </w: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Личностные результаты в сфере отношений обучающихся с окружающими людьми: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эстетическое отношения к миру, готовность к эстетическому обустройству собственного быта. </w:t>
      </w: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ответственное отношение к созданию семьи на основе осознанного принятия ценностей семейной жизни;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осознанный выбор будущей профессии как путь и способ реализации собственных жизненных планов;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готовность к самообслуживанию, включая обучение и выполнение домашних обязанностей.</w:t>
      </w: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Метапредметные результаты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8F1E21" w:rsidRPr="00F36E11" w:rsidRDefault="008F1E21" w:rsidP="00F36E1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Регулятивные универсальные учебные действия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Выпускник научится: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организовывать эффективный поиск ресурсов, необходимых для достижения поставленной цели;</w:t>
      </w:r>
    </w:p>
    <w:p w:rsidR="000D02B9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сопоставлять полученный результат деятельности с поставленной заранее целью.</w:t>
      </w:r>
    </w:p>
    <w:p w:rsidR="000D02B9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Познавательные универсальные учебные действия</w:t>
      </w:r>
    </w:p>
    <w:p w:rsidR="000D02B9" w:rsidRPr="00F36E11" w:rsidRDefault="008F1E21" w:rsidP="00F36E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Выпускник научится: 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менять и удерживать разные позиции в познавательной деятельности.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Коммуникативные универсальные учебные действия</w:t>
      </w:r>
    </w:p>
    <w:p w:rsidR="000D02B9" w:rsidRPr="00F36E11" w:rsidRDefault="008F1E21" w:rsidP="00F36E11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Выпускник научится: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D02B9" w:rsidRPr="00F36E11" w:rsidRDefault="008F1E21" w:rsidP="00F36E11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F1E21" w:rsidRPr="00F36E11" w:rsidRDefault="008F1E21" w:rsidP="00F36E11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Предметные результаты: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8F1E21" w:rsidRPr="00F36E11" w:rsidRDefault="008F1E21" w:rsidP="00F36E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8F1E21" w:rsidRPr="00F36E11" w:rsidRDefault="008F1E21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1E21" w:rsidRPr="00F36E11" w:rsidRDefault="008F1E21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Выпускник на базовом уровне научится:</w:t>
      </w:r>
    </w:p>
    <w:p w:rsidR="008F1E21" w:rsidRPr="00F36E11" w:rsidRDefault="008F1E21" w:rsidP="00F36E11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8F1E21" w:rsidRPr="00F36E11" w:rsidRDefault="008F1E21" w:rsidP="00F36E11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6E11">
        <w:rPr>
          <w:sz w:val="18"/>
          <w:szCs w:val="18"/>
        </w:rPr>
        <w:t xml:space="preserve">   понимать роль биологии в формировании кругозора и функциональной грамотности    человека для решения практических задач;</w:t>
      </w:r>
    </w:p>
    <w:p w:rsidR="008F1E21" w:rsidRPr="00F36E11" w:rsidRDefault="008F1E21" w:rsidP="00F36E11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6E11">
        <w:rPr>
          <w:sz w:val="18"/>
          <w:szCs w:val="18"/>
        </w:rPr>
        <w:t xml:space="preserve">    владеть основополагающими понятиями и представлениями о живой природе, ее уровневой организации и эволюции; </w:t>
      </w:r>
    </w:p>
    <w:p w:rsidR="008F1E21" w:rsidRPr="00F36E11" w:rsidRDefault="008F1E21" w:rsidP="00F36E11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6E11">
        <w:rPr>
          <w:sz w:val="18"/>
          <w:szCs w:val="18"/>
        </w:rPr>
        <w:t xml:space="preserve">   уверенно пользоваться биологической терминологией и символикой;</w:t>
      </w:r>
    </w:p>
    <w:p w:rsidR="008F1E21" w:rsidRPr="00F36E11" w:rsidRDefault="008F1E21" w:rsidP="00F36E11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6E11">
        <w:rPr>
          <w:sz w:val="18"/>
          <w:szCs w:val="18"/>
        </w:rPr>
        <w:t xml:space="preserve">   владеть 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8F1E21" w:rsidRPr="00F36E11" w:rsidRDefault="008F1E21" w:rsidP="00F36E11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6E11">
        <w:rPr>
          <w:sz w:val="18"/>
          <w:szCs w:val="18"/>
        </w:rPr>
        <w:t xml:space="preserve">     уметь объяснять результаты биологических экспериментов, решать элементарные биологические задачи;</w:t>
      </w:r>
    </w:p>
    <w:p w:rsidR="008F1E21" w:rsidRPr="00F36E11" w:rsidRDefault="008F1E21" w:rsidP="00F36E11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36E11">
        <w:rPr>
          <w:sz w:val="18"/>
          <w:szCs w:val="18"/>
        </w:rPr>
        <w:t xml:space="preserve">     иметь собственную позицию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объяснять причины наследственных заболеваний;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объяснять последствия влияния мутагенов;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  <w:r w:rsidRPr="00F36E11"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color="000000"/>
          <w:bdr w:val="nil"/>
          <w:lang w:eastAsia="ru-RU"/>
        </w:rPr>
      </w:pPr>
    </w:p>
    <w:p w:rsidR="008F1E21" w:rsidRPr="00F36E11" w:rsidRDefault="008F1E21" w:rsidP="00F36E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F36E11">
        <w:rPr>
          <w:rFonts w:ascii="Times New Roman" w:eastAsia="Calibri" w:hAnsi="Times New Roman" w:cs="Times New Roman"/>
          <w:b/>
          <w:sz w:val="18"/>
          <w:szCs w:val="18"/>
        </w:rPr>
        <w:t>Выпускник на базовом уровне получит возможность научиться:</w:t>
      </w:r>
    </w:p>
    <w:p w:rsidR="000D02B9" w:rsidRPr="00F36E11" w:rsidRDefault="000D02B9" w:rsidP="00F36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Требования к уровню подготовки выпускников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результате изучения биологии в 11 классе на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базовом уровне,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ученик должен 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знать /понимать: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основные положения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биологических теорий(эволюционная теория Дарвина); учений В,И. Вернадского о биосфере; 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строение биологических объектов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: вида и экосистем (структура);</w:t>
      </w:r>
    </w:p>
    <w:p w:rsidR="000D02B9" w:rsidRPr="00F36E11" w:rsidRDefault="000D02B9" w:rsidP="00F36E11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сущность биологических процессов и явлений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: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современную биологическую терминологию и символику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уметь: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объяснять: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устанавливать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взаимосвязи строения и функций молекул в клетке; строения и функций органоидов клетки; пластического и энергетического обмена; световых и темповых реакций фотосинтеза;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 решать задачи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разной сложности по биологии;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составлять схемы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переноса веществ и энергии в экосистемах (цепи питания);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        -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описывать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особей видов по морфологическому критерию;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сравнивать 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биологические объекты, процессы (естественный и искусственный отбор) и делать выводы на основе сравнения; 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анализировать и оценивать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глобальные экологические проблемы и пути их решения, последствия собственной деятельности в окружающей среде;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 осуществлять самостоятельный поиск</w:t>
      </w: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биологической информации 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для грамотного оформления результатов биологических исследований; 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обоснования и соблюдения правил поведения в окружающей среде, мер профилактики распространения вирусных и других заболеваний, стрессов, вредных привычек;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eastAsia="Times New Roman" w:hAnsi="Times New Roman" w:cs="Times New Roman"/>
          <w:sz w:val="18"/>
          <w:szCs w:val="18"/>
          <w:lang w:eastAsia="ru-RU"/>
        </w:rPr>
        <w:t>- оказания первой помощи при простудных и других заболеваниях, отравлении пищевыми продуктами;</w:t>
      </w:r>
    </w:p>
    <w:p w:rsidR="000D02B9" w:rsidRPr="00F36E11" w:rsidRDefault="000D02B9" w:rsidP="00F36E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41CB" w:rsidRPr="00F36E11" w:rsidRDefault="001141CB" w:rsidP="00F3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Оценивание результатов обучения.</w:t>
      </w:r>
    </w:p>
    <w:p w:rsidR="001141CB" w:rsidRPr="00F36E11" w:rsidRDefault="001141CB" w:rsidP="00F3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1141CB" w:rsidRPr="00F36E11" w:rsidRDefault="001141CB" w:rsidP="00F36E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</w:pPr>
      <w:r w:rsidRPr="00F36E11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  <w:t>Оценка устного  ответа учащихся</w:t>
      </w:r>
    </w:p>
    <w:p w:rsidR="001141CB" w:rsidRPr="00F36E11" w:rsidRDefault="001141CB" w:rsidP="00F36E1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"5"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 в случае: </w:t>
      </w:r>
    </w:p>
    <w:p w:rsidR="001141CB" w:rsidRPr="00F36E11" w:rsidRDefault="001141CB" w:rsidP="00F36E1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1. Знания, понимания, глубины усвоения обучающимся всего объёма программного материала.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"4":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141CB" w:rsidRPr="00F36E11" w:rsidRDefault="001141CB" w:rsidP="00F36E1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1. Знание всего изученного программного материала.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"3"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(уровень представлений, сочетающихся с элементами научных понятий):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1141CB" w:rsidRPr="00F36E11" w:rsidRDefault="001141CB" w:rsidP="00F36E1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"2"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1141CB" w:rsidRPr="00F36E11" w:rsidRDefault="001141CB" w:rsidP="00F3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1141CB" w:rsidRPr="00F36E11" w:rsidRDefault="001141CB" w:rsidP="00F36E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36E11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  <w:t>Оценка выполнения практических (лабораторных) работ</w:t>
      </w:r>
      <w:r w:rsidRPr="00F36E11">
        <w:rPr>
          <w:rFonts w:ascii="Times New Roman" w:hAnsi="Times New Roman" w:cs="Times New Roman"/>
          <w:i/>
          <w:iCs/>
          <w:sz w:val="18"/>
          <w:szCs w:val="18"/>
          <w:u w:val="single"/>
          <w:lang w:eastAsia="ru-RU"/>
        </w:rPr>
        <w:t xml:space="preserve"> </w:t>
      </w:r>
    </w:p>
    <w:p w:rsidR="001141CB" w:rsidRPr="00F36E11" w:rsidRDefault="001141CB" w:rsidP="00F36E1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"5"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ставится, если ученик: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Правильно определил цель опыта.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"4"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ставится, если ученик: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Опыт проводил в условиях, не обеспечивающих достаточной точности измерений.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Или было допущено два-три недочета.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3. Или не более одной негрубой ошибки и одного недочета.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4. Или эксперимент проведен не полностью.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>5. Или в описании наблюдений из опыта допустил неточности, выводы сделал неполные.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"3"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ставится, если ученик: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"2"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ставится, если ученик: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Или опыты, измерения, вычисления, наблюдения производились неправильно.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1141CB" w:rsidRPr="00F36E11" w:rsidRDefault="001141CB" w:rsidP="00F36E1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1141CB" w:rsidRPr="00F36E11" w:rsidRDefault="001141CB" w:rsidP="00F36E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Оценка самостоятельных письменных и контрольных работ.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141CB" w:rsidRPr="00F36E11" w:rsidRDefault="001141CB" w:rsidP="00F36E1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"5"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ставится, если ученик: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Выполнил работу без ошибок и недочетов.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Допустил не более одного недочета.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"4"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ставится, если ученик выполнил работу полностью, но допустил в ней: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Не более одной негрубой ошибки и одного недочета.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Или не более двух недочетов.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"3"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ставится, если ученик правильно выполнил не менее 2/3 работы или допустил: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Не более двух грубых ошибок.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Или не более одной грубой и одной негрубой ошибки и одного недочета.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3. Или не более двух-трех негрубых ошибок.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4. Или одной негрубой ошибки и трех недочетов.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5. Или при отсутствии ошибок, но при наличии четырех-пяти недочетов.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F36E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Отметка "2"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t xml:space="preserve"> ставится, если ученик: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2. Или если правильно выполнил менее половины работы. </w:t>
      </w:r>
    </w:p>
    <w:p w:rsidR="001141CB" w:rsidRPr="00F36E11" w:rsidRDefault="001141CB" w:rsidP="00F36E1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805F2" w:rsidRPr="00F36E11" w:rsidRDefault="001141CB" w:rsidP="00F36E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  <w:lang w:eastAsia="ru-RU"/>
        </w:rPr>
        <w:br/>
      </w:r>
    </w:p>
    <w:p w:rsidR="00D075F7" w:rsidRPr="00F36E11" w:rsidRDefault="005677B6" w:rsidP="00F36E11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36E11">
        <w:rPr>
          <w:rFonts w:ascii="Times New Roman" w:hAnsi="Times New Roman" w:cs="Times New Roman"/>
          <w:b/>
          <w:i/>
          <w:sz w:val="18"/>
          <w:szCs w:val="18"/>
        </w:rPr>
        <w:t>Характеристики классов</w:t>
      </w:r>
    </w:p>
    <w:p w:rsidR="005677B6" w:rsidRPr="00F36E11" w:rsidRDefault="002E6BFD" w:rsidP="00F36E1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11</w:t>
      </w:r>
      <w:r w:rsidR="005677B6"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«А»</w:t>
      </w:r>
    </w:p>
    <w:p w:rsidR="005677B6" w:rsidRPr="00F36E11" w:rsidRDefault="005677B6" w:rsidP="00F36E11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="002E6BFD" w:rsidRPr="00F36E11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  <w:t>11</w:t>
      </w:r>
      <w:r w:rsidRPr="00F36E11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  <w:t>А  класса</w:t>
      </w: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специфики классного коллектива. В классе обучаются </w:t>
      </w:r>
      <w:r w:rsidR="00D719FB"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18</w:t>
      </w:r>
      <w:r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учеников</w:t>
      </w:r>
    </w:p>
    <w:p w:rsidR="005677B6" w:rsidRPr="00F36E11" w:rsidRDefault="005677B6" w:rsidP="00F36E11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>Между обучающимися доброжелательный, бесконфликтные отношения. Дети не всегда дисциплинированны, не всегда ответственно подходят к выполнению заданий (классной и домашней работы). 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работы.</w:t>
      </w:r>
    </w:p>
    <w:p w:rsidR="005677B6" w:rsidRPr="00F36E11" w:rsidRDefault="005677B6" w:rsidP="00F36E11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>Основная масса обучающихся класса – это дети со способностями выше среднего уровня, высокой учебной мотивацией. Большая часть обучающихся в состоянии освоить программу по предмету не только на  базовом  уровне, в классе большая часть учеников,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5677B6" w:rsidRPr="00F36E11" w:rsidRDefault="002E6BFD" w:rsidP="00F36E1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11 </w:t>
      </w:r>
      <w:r w:rsidR="005677B6"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«Б»</w:t>
      </w:r>
    </w:p>
    <w:p w:rsidR="005677B6" w:rsidRPr="00F36E11" w:rsidRDefault="005677B6" w:rsidP="00F36E11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="002E6BFD" w:rsidRPr="00F36E11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  <w:t>11</w:t>
      </w:r>
      <w:r w:rsidRPr="00F36E11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  <w:t>Б класса</w:t>
      </w: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специфики классного коллектива. В классе обучаются </w:t>
      </w:r>
      <w:r w:rsidR="00D719FB"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24</w:t>
      </w:r>
      <w:r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ученик</w:t>
      </w:r>
      <w:r w:rsidR="00D719FB" w:rsidRPr="00F36E11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а</w:t>
      </w: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5677B6" w:rsidRPr="00F36E11" w:rsidRDefault="005677B6" w:rsidP="00F36E11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Между обучающимися ровные, бесконфликтные отношения. Дети дисциплинированны, спокойны, ответственно подходят к выполнению заданий (классной  и  домашней работы). Следовательно, в классе могут быть использованы формы групповой и индивидуальной, самостоятельной работы, проектная деятельность, творческие задания. </w:t>
      </w:r>
    </w:p>
    <w:p w:rsidR="005677B6" w:rsidRPr="00F36E11" w:rsidRDefault="005677B6" w:rsidP="00F36E11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  <w:shd w:val="clear" w:color="auto" w:fill="FFFFFF"/>
        </w:rPr>
        <w:t>Основная масса обучающихся класса – это дети со способностями выше среднего уровня, высокой учебной мотивацией. Большая часть обучающихся в состоянии освоить программу по предмету не только на  базовом  уровне, в классе большая часть учеников,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5805F2" w:rsidRPr="00F36E11" w:rsidRDefault="005805F2" w:rsidP="00F36E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315E6" w:rsidRPr="00F36E11" w:rsidRDefault="00E315E6" w:rsidP="00F36E11">
      <w:pPr>
        <w:pStyle w:val="a3"/>
        <w:rPr>
          <w:rFonts w:ascii="Times New Roman" w:hAnsi="Times New Roman" w:cs="Times New Roman"/>
          <w:b/>
          <w:sz w:val="18"/>
          <w:szCs w:val="18"/>
        </w:rPr>
        <w:sectPr w:rsidR="00E315E6" w:rsidRPr="00F36E11" w:rsidSect="00F7035F">
          <w:footerReference w:type="default" r:id="rId8"/>
          <w:pgSz w:w="11906" w:h="16838"/>
          <w:pgMar w:top="567" w:right="566" w:bottom="567" w:left="851" w:header="709" w:footer="709" w:gutter="0"/>
          <w:cols w:space="708"/>
          <w:titlePg/>
          <w:docGrid w:linePitch="360"/>
        </w:sectPr>
      </w:pPr>
    </w:p>
    <w:p w:rsidR="002B77F6" w:rsidRPr="00F36E11" w:rsidRDefault="002B77F6" w:rsidP="00F36E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6E11">
        <w:rPr>
          <w:rFonts w:ascii="Times New Roman" w:hAnsi="Times New Roman" w:cs="Times New Roman"/>
          <w:b/>
          <w:sz w:val="18"/>
          <w:szCs w:val="18"/>
        </w:rPr>
        <w:t>Календарно-тематический план по общей биологии для</w:t>
      </w:r>
      <w:r w:rsidR="00D719FB" w:rsidRPr="00F36E11">
        <w:rPr>
          <w:rFonts w:ascii="Times New Roman" w:hAnsi="Times New Roman" w:cs="Times New Roman"/>
          <w:b/>
          <w:sz w:val="18"/>
          <w:szCs w:val="18"/>
        </w:rPr>
        <w:t xml:space="preserve"> 11 </w:t>
      </w:r>
      <w:r w:rsidRPr="00F36E11">
        <w:rPr>
          <w:rFonts w:ascii="Times New Roman" w:hAnsi="Times New Roman" w:cs="Times New Roman"/>
          <w:sz w:val="18"/>
          <w:szCs w:val="18"/>
        </w:rPr>
        <w:t>кл. (</w:t>
      </w:r>
      <w:r w:rsidRPr="00F36E11">
        <w:rPr>
          <w:rFonts w:ascii="Times New Roman" w:hAnsi="Times New Roman" w:cs="Times New Roman"/>
          <w:b/>
          <w:sz w:val="18"/>
          <w:szCs w:val="18"/>
        </w:rPr>
        <w:t>1</w:t>
      </w:r>
      <w:r w:rsidRPr="00F36E11">
        <w:rPr>
          <w:rFonts w:ascii="Times New Roman" w:hAnsi="Times New Roman" w:cs="Times New Roman"/>
          <w:sz w:val="18"/>
          <w:szCs w:val="18"/>
        </w:rPr>
        <w:t>ч/нед</w:t>
      </w:r>
      <w:r w:rsidR="00D719FB" w:rsidRPr="00F36E11">
        <w:rPr>
          <w:rFonts w:ascii="Times New Roman" w:hAnsi="Times New Roman" w:cs="Times New Roman"/>
          <w:b/>
          <w:sz w:val="18"/>
          <w:szCs w:val="18"/>
        </w:rPr>
        <w:t>, всего 33</w:t>
      </w:r>
      <w:r w:rsidRPr="00F36E11">
        <w:rPr>
          <w:rFonts w:ascii="Times New Roman" w:hAnsi="Times New Roman" w:cs="Times New Roman"/>
          <w:b/>
          <w:sz w:val="18"/>
          <w:szCs w:val="18"/>
        </w:rPr>
        <w:t>ч)</w:t>
      </w: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6662"/>
        <w:gridCol w:w="1276"/>
        <w:gridCol w:w="992"/>
        <w:gridCol w:w="1016"/>
      </w:tblGrid>
      <w:tr w:rsidR="00AF5BCD" w:rsidRPr="00F36E11" w:rsidTr="00AF5BCD">
        <w:trPr>
          <w:trHeight w:val="879"/>
        </w:trPr>
        <w:tc>
          <w:tcPr>
            <w:tcW w:w="959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78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Основные виды учебной деятельности обучающихся</w:t>
            </w:r>
          </w:p>
        </w:tc>
        <w:tc>
          <w:tcPr>
            <w:tcW w:w="127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Дата по плану</w:t>
            </w:r>
          </w:p>
        </w:tc>
        <w:tc>
          <w:tcPr>
            <w:tcW w:w="2008" w:type="dxa"/>
            <w:gridSpan w:val="2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Дата факт.</w:t>
            </w:r>
          </w:p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3575" w:type="dxa"/>
            <w:gridSpan w:val="4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F5BCD" w:rsidRPr="00F36E11" w:rsidRDefault="008D5D1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AF5BCD"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016" w:type="dxa"/>
          </w:tcPr>
          <w:p w:rsidR="00AF5BCD" w:rsidRPr="00F36E11" w:rsidRDefault="008D5D1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r w:rsidR="00AF5BCD"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</w:tr>
      <w:tr w:rsidR="00AF5BCD" w:rsidRPr="00F36E1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AF5BCD" w:rsidRPr="00F36E11" w:rsidRDefault="00CC5F1E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>Раздел 1. Эволюция</w:t>
            </w:r>
            <w:r w:rsidR="00A969DC"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(20)</w:t>
            </w:r>
          </w:p>
        </w:tc>
      </w:tr>
      <w:tr w:rsidR="00A969DC" w:rsidRPr="00F36E1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A969DC" w:rsidRPr="00F36E11" w:rsidRDefault="00A969DC" w:rsidP="00F36E11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Тема 1 (4ч) Свидетельства эволюции</w:t>
            </w: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AF5BCD" w:rsidRPr="00F36E11" w:rsidRDefault="00A969DC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719FB" w:rsidRPr="00F36E11">
              <w:rPr>
                <w:rFonts w:ascii="Times New Roman" w:hAnsi="Times New Roman" w:cs="Times New Roman"/>
                <w:sz w:val="18"/>
                <w:szCs w:val="18"/>
              </w:rPr>
              <w:t>озникновение и развитие эволюционной биологии</w:t>
            </w: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</w:p>
        </w:tc>
        <w:tc>
          <w:tcPr>
            <w:tcW w:w="6662" w:type="dxa"/>
          </w:tcPr>
          <w:p w:rsidR="00AF5BCD" w:rsidRPr="00F36E11" w:rsidRDefault="00A969DC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нового учебного материала Определять историческое прошлое биологической науки, сущность эволюционных представлений К.Линнея и Ж.Б.Ламарка и др. ученых.Уметь: анализировать взгляды и утверждения ученых прошлого.</w:t>
            </w:r>
          </w:p>
        </w:tc>
        <w:tc>
          <w:tcPr>
            <w:tcW w:w="1276" w:type="dxa"/>
          </w:tcPr>
          <w:p w:rsidR="00AF5BCD" w:rsidRPr="00F36E11" w:rsidRDefault="0049192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7088" w:rsidRPr="00F36E11">
              <w:rPr>
                <w:rFonts w:ascii="Times New Roman" w:hAnsi="Times New Roman" w:cs="Times New Roman"/>
                <w:sz w:val="18"/>
                <w:szCs w:val="18"/>
              </w:rPr>
              <w:t>01-03.09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AF5BCD" w:rsidRPr="00F36E11" w:rsidRDefault="00A969DC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Молекулярные свидетельства эволюции.</w:t>
            </w:r>
          </w:p>
        </w:tc>
        <w:tc>
          <w:tcPr>
            <w:tcW w:w="666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урок изучения и первичного закрепления нового учебного материала</w:t>
            </w:r>
          </w:p>
        </w:tc>
        <w:tc>
          <w:tcPr>
            <w:tcW w:w="1276" w:type="dxa"/>
          </w:tcPr>
          <w:p w:rsidR="00AF5BCD" w:rsidRPr="00F36E11" w:rsidRDefault="006A248C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  <w:r w:rsidR="00491929" w:rsidRPr="00F36E1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AF5BCD" w:rsidRPr="00F36E11" w:rsidRDefault="00A969DC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Морфологические и эмбриологические свидетельства эволюции</w:t>
            </w:r>
          </w:p>
        </w:tc>
        <w:tc>
          <w:tcPr>
            <w:tcW w:w="6662" w:type="dxa"/>
          </w:tcPr>
          <w:p w:rsidR="00AF5BCD" w:rsidRPr="00F36E11" w:rsidRDefault="00AF5BCD" w:rsidP="00F36E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урок изучения и первичного закрепления нового учебного материала</w:t>
            </w:r>
          </w:p>
        </w:tc>
        <w:tc>
          <w:tcPr>
            <w:tcW w:w="1276" w:type="dxa"/>
          </w:tcPr>
          <w:p w:rsidR="00AF5BCD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13-17.09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AF5BCD" w:rsidRPr="00F36E11" w:rsidRDefault="00A969DC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Палеонтологические и биогеографические свидетельства эволюции</w:t>
            </w:r>
          </w:p>
        </w:tc>
        <w:tc>
          <w:tcPr>
            <w:tcW w:w="6662" w:type="dxa"/>
          </w:tcPr>
          <w:p w:rsidR="00AF5BCD" w:rsidRPr="00F36E11" w:rsidRDefault="00AF5BCD" w:rsidP="00F36E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урок изучения и первичного закрепления нового учебного материала</w:t>
            </w:r>
            <w:r w:rsidR="00E248D8" w:rsidRPr="00F36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Выделение палеонтологические, сравнительно-анатомические, эмбриологические доказательства эволюции органического мира,</w:t>
            </w:r>
          </w:p>
        </w:tc>
        <w:tc>
          <w:tcPr>
            <w:tcW w:w="1276" w:type="dxa"/>
          </w:tcPr>
          <w:p w:rsidR="00AF5BCD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20-24.09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48D8" w:rsidRPr="00F36E11" w:rsidTr="00882C68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E248D8" w:rsidRPr="00F36E11" w:rsidRDefault="00E248D8" w:rsidP="00F36E11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Тема 2 факторы эволюции(</w:t>
            </w:r>
            <w:r w:rsidR="00D719FB"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E248D8" w:rsidRPr="00F36E11" w:rsidRDefault="00E248D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Популяционная структура вида. </w:t>
            </w:r>
          </w:p>
          <w:p w:rsidR="00591EF7" w:rsidRPr="00F36E11" w:rsidRDefault="00591EF7" w:rsidP="00591EF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Лабораторная работа:</w:t>
            </w:r>
          </w:p>
          <w:p w:rsidR="00E248D8" w:rsidRPr="00F36E11" w:rsidRDefault="00591EF7" w:rsidP="00591E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№1 Морфологические особенности растений различных видов</w:t>
            </w:r>
          </w:p>
          <w:p w:rsidR="00E248D8" w:rsidRPr="00F36E11" w:rsidRDefault="00E248D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AF5BCD" w:rsidRPr="00F36E11" w:rsidRDefault="00AF5BCD" w:rsidP="00F3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36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урок изучения и первичного закрепления нового учебного материала</w:t>
            </w:r>
          </w:p>
          <w:p w:rsidR="00E248D8" w:rsidRPr="00F36E11" w:rsidRDefault="00E248D8" w:rsidP="00F36E11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Лабораторная работа:</w:t>
            </w:r>
          </w:p>
          <w:p w:rsidR="00E248D8" w:rsidRPr="00F36E11" w:rsidRDefault="00E248D8" w:rsidP="00F36E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№1 Морфологические особенности</w:t>
            </w:r>
            <w:r w:rsidR="007863E7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растений различных видов </w:t>
            </w:r>
          </w:p>
        </w:tc>
        <w:tc>
          <w:tcPr>
            <w:tcW w:w="1276" w:type="dxa"/>
          </w:tcPr>
          <w:p w:rsidR="00AF5BCD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27.09-01.10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D719FB" w:rsidRPr="00F36E11" w:rsidRDefault="00E248D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Наследственная изменчивость- </w:t>
            </w:r>
            <w:r w:rsidR="00D719FB" w:rsidRPr="00F36E11">
              <w:rPr>
                <w:rFonts w:ascii="Times New Roman" w:hAnsi="Times New Roman" w:cs="Times New Roman"/>
                <w:sz w:val="18"/>
                <w:szCs w:val="18"/>
              </w:rPr>
              <w:t>исходный материал для эволюции.</w:t>
            </w:r>
          </w:p>
          <w:p w:rsidR="00D719FB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Лабораторная работа</w:t>
            </w:r>
          </w:p>
          <w:p w:rsidR="00AF5BCD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№2 Изменчивость организмов</w:t>
            </w:r>
          </w:p>
        </w:tc>
        <w:tc>
          <w:tcPr>
            <w:tcW w:w="6662" w:type="dxa"/>
          </w:tcPr>
          <w:p w:rsidR="00AF5BCD" w:rsidRPr="00F36E11" w:rsidRDefault="00AF5BCD" w:rsidP="00F36E1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36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урок обобщения и систематизации знаний и умений</w:t>
            </w:r>
          </w:p>
          <w:p w:rsidR="00326678" w:rsidRPr="00F36E11" w:rsidRDefault="00326678" w:rsidP="00F36E11">
            <w:pPr>
              <w:pStyle w:val="Style3"/>
              <w:widowControl/>
              <w:rPr>
                <w:rStyle w:val="FontStyle14"/>
                <w:sz w:val="18"/>
                <w:szCs w:val="18"/>
              </w:rPr>
            </w:pPr>
            <w:r w:rsidRPr="00F36E11">
              <w:rPr>
                <w:rStyle w:val="FontStyle14"/>
                <w:b/>
                <w:sz w:val="18"/>
                <w:szCs w:val="18"/>
                <w:u w:val="single"/>
              </w:rPr>
              <w:t>Знать:</w:t>
            </w:r>
            <w:r w:rsidRPr="00F36E11">
              <w:rPr>
                <w:rStyle w:val="FontStyle14"/>
                <w:sz w:val="18"/>
                <w:szCs w:val="18"/>
              </w:rPr>
              <w:t>наследственность и изменчивость – основные свойства живого организма, формы изменчивости, модификационная, мутационная, комбинативная.</w:t>
            </w:r>
          </w:p>
          <w:p w:rsidR="00326678" w:rsidRPr="00F36E11" w:rsidRDefault="00326678" w:rsidP="00F36E11">
            <w:pPr>
              <w:pStyle w:val="Style20"/>
              <w:widowControl/>
              <w:spacing w:line="240" w:lineRule="auto"/>
              <w:rPr>
                <w:rStyle w:val="FontStyle14"/>
                <w:b/>
                <w:sz w:val="18"/>
                <w:szCs w:val="18"/>
                <w:u w:val="single"/>
              </w:rPr>
            </w:pPr>
          </w:p>
          <w:p w:rsidR="00326678" w:rsidRPr="00F36E11" w:rsidRDefault="00326678" w:rsidP="00F36E1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36E11">
              <w:rPr>
                <w:rStyle w:val="FontStyle14"/>
                <w:b/>
                <w:sz w:val="18"/>
                <w:szCs w:val="18"/>
                <w:u w:val="single"/>
              </w:rPr>
              <w:t>Уметь:</w:t>
            </w:r>
            <w:r w:rsidRPr="00F36E11">
              <w:rPr>
                <w:rStyle w:val="FontStyle14"/>
                <w:sz w:val="18"/>
                <w:szCs w:val="18"/>
              </w:rPr>
              <w:t>определять формуизменчивости по ее сущностным характеристикам, приводить примеры различных форм изменчивости, строить вариационный ряд и вариационную кривую.</w:t>
            </w:r>
          </w:p>
          <w:p w:rsidR="00E248D8" w:rsidRPr="00F36E11" w:rsidRDefault="00E248D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Лабораторная работа</w:t>
            </w:r>
          </w:p>
          <w:p w:rsidR="00E248D8" w:rsidRPr="00F36E11" w:rsidRDefault="00E248D8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№2 Изменчивость организмов</w:t>
            </w:r>
          </w:p>
        </w:tc>
        <w:tc>
          <w:tcPr>
            <w:tcW w:w="1276" w:type="dxa"/>
          </w:tcPr>
          <w:p w:rsidR="00AF5BCD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11-15</w:t>
            </w:r>
            <w:r w:rsidR="00491929" w:rsidRPr="00F36E11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AF5BCD" w:rsidRPr="00F36E11" w:rsidRDefault="00E248D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Направленные и случайный изменения генофондов</w:t>
            </w:r>
            <w:r w:rsidR="00D719FB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в ряду поколений</w:t>
            </w:r>
          </w:p>
        </w:tc>
        <w:tc>
          <w:tcPr>
            <w:tcW w:w="6662" w:type="dxa"/>
            <w:vMerge w:val="restart"/>
          </w:tcPr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понятие «естественный отбор» и его роль в эволюции, естественный отбор - основная и направляющая движущая сила эволюционного процесса.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сравнивать разные формы естественного отбора друг с другом и правильно определять их по сущностным характеристикам.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Знать: дрейф генов - фактор эволюции, популяционные волны;  изоляция - важный эволюционный фактор; типы изоляции - биологические механизмы, препятствующие скрещиванию особей разных видов. 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объяснять роль дрейфа генов и популяционных волн в эволюции;  образование новых видов, сравнивать типы изоляции.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разнообразные приспособления к среде обитания у растений и животных.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выявлять приспособления к среде обитания у различных биологических объектов.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географическое и экологическое видообразование, необходимость сохранения видового многообразия растений и животных.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определять способы видообразования и сравнивать их друг с другом.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Знать: главные пути и направления эволюционного процесса, негативное отношение к проявлениям человеческой деятельности, приводящим к биологическому регрессу различных видов животных и растений. 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правильно сравнивать различные направления и пути эволюции, иллюстрировать рассказ о них разнообразными примерами.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Лабораторная работа</w:t>
            </w:r>
          </w:p>
          <w:p w:rsidR="00326678" w:rsidRPr="00F36E11" w:rsidRDefault="0032667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№3Приспособленность организмов к среде обитания. Ароморфозы у растений</w:t>
            </w:r>
          </w:p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BCD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18-22.10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:rsidR="00D719FB" w:rsidRPr="00F36E11" w:rsidRDefault="00E248D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Формы естественного отбора. </w:t>
            </w:r>
            <w:r w:rsidRPr="00F36E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Примеры естественного отбора животных обитающих в московской области.</w:t>
            </w: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Возникновение адаптаций в результате естественного отбора.</w:t>
            </w:r>
            <w:r w:rsidR="00D719FB"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Лабораторная работа</w:t>
            </w:r>
          </w:p>
          <w:p w:rsidR="00AF5BCD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№3Приспособленность организмов к среде обитания.</w:t>
            </w:r>
          </w:p>
        </w:tc>
        <w:tc>
          <w:tcPr>
            <w:tcW w:w="6662" w:type="dxa"/>
            <w:vMerge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BCD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25-29.10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AF5BCD" w:rsidRPr="00F36E11" w:rsidRDefault="00882C6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Видообразование. </w:t>
            </w:r>
            <w:r w:rsidRPr="00F36E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Разнообразие видов животных и растений г. Королев московской области</w:t>
            </w:r>
            <w:r w:rsidR="00D719FB" w:rsidRPr="00F36E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 Прямые наблюдения процесса эволюции</w:t>
            </w:r>
            <w:r w:rsidRPr="00F36E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Макроэволюция</w:t>
            </w:r>
          </w:p>
        </w:tc>
        <w:tc>
          <w:tcPr>
            <w:tcW w:w="6662" w:type="dxa"/>
            <w:vMerge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BCD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01-05.11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BCD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F36E11" w:rsidRDefault="009F77B5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BCD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08-12.11</w:t>
            </w:r>
          </w:p>
        </w:tc>
        <w:tc>
          <w:tcPr>
            <w:tcW w:w="992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AF5BCD" w:rsidRPr="00F36E11" w:rsidRDefault="00AF5BCD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7E12" w:rsidRPr="00F36E1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E17E12" w:rsidRPr="00F36E11" w:rsidRDefault="00326678" w:rsidP="00F36E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Тема 3.  Возникновение и развитие жизни на Земле (6ч)</w:t>
            </w:r>
          </w:p>
        </w:tc>
      </w:tr>
      <w:tr w:rsidR="00D2561A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D2561A" w:rsidRPr="00F36E11" w:rsidRDefault="00D2561A" w:rsidP="00F36E1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Современные представления о возникновении жизни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Merge w:val="restart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сущность основных гипотез возникновения и развития жизни на Земле. Химический, предбиологический, биологический и социальный этапы развития живой материи. Опыты Л. Пастера, А.И.Опарина. 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находить главное в гипотезах, характеризовать основные гипотезы возникновения жизни на Земле, отвечать на проблемные вопросы данной темы.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крупнейшие ароморфозы, их значение для развития жизни на Земле; влияние деятельности живых организмов на изменение геологических оболочек Земли.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приводить примеры, отвечать на вопросы; характеризовать роль основных ароморфозов и идиоадаптаций в возникновении приспособлений у господствующих в определенной эре растений и животных.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о развитии наземных организмов, выходе растений на сушу, псилофитах, мхах. Знать о расцвете папоротникообразных, многообразие морской фауны.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называть основные ароморфозы палеозоя.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Знать: главные ароморфозы мезозоя, идиоадаптации древних пресмыкающихся к различным средам обитания, о появлении птиц и цветковых растений в мезозое. 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называть основные ароморфозы мезозоя;  характеризовать роль основных ароморфозов и идиоадаптаций в возникновении приспособлений у господствующих в определенной эре растений и животных.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характеристику кайнозоя как эру новой жизни; влияние человека на фауну и ландшафты четвертичного периода.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называть основные ароморфозы кайнозоя.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определение «систематика», историю возникновения систематики; систематические единицы и их иерархию; характеристику империй и царств живой природы.</w:t>
            </w:r>
          </w:p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систематизировать любой живой организм;  приводить примеры прокариотических и эукариотических организмов.</w:t>
            </w:r>
          </w:p>
        </w:tc>
        <w:tc>
          <w:tcPr>
            <w:tcW w:w="1276" w:type="dxa"/>
          </w:tcPr>
          <w:p w:rsidR="00D2561A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22-26.11</w:t>
            </w:r>
          </w:p>
        </w:tc>
        <w:tc>
          <w:tcPr>
            <w:tcW w:w="992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61A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.Основные этапы развития жизни</w:t>
            </w:r>
          </w:p>
        </w:tc>
        <w:tc>
          <w:tcPr>
            <w:tcW w:w="6662" w:type="dxa"/>
            <w:vMerge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2561A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29.11-03.12</w:t>
            </w:r>
          </w:p>
        </w:tc>
        <w:tc>
          <w:tcPr>
            <w:tcW w:w="992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61A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Развитие жизни в: криптозое</w:t>
            </w:r>
          </w:p>
        </w:tc>
        <w:tc>
          <w:tcPr>
            <w:tcW w:w="6662" w:type="dxa"/>
            <w:vMerge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2561A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06-10.12</w:t>
            </w:r>
          </w:p>
        </w:tc>
        <w:tc>
          <w:tcPr>
            <w:tcW w:w="992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61A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.. Развитие жизни в: палеозое, мезозое </w:t>
            </w:r>
          </w:p>
        </w:tc>
        <w:tc>
          <w:tcPr>
            <w:tcW w:w="6662" w:type="dxa"/>
            <w:vMerge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2561A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  <w:r w:rsidR="00D2561A" w:rsidRPr="00F36E11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92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61A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.. Развитие жизни в: кайнозое.</w:t>
            </w:r>
          </w:p>
        </w:tc>
        <w:tc>
          <w:tcPr>
            <w:tcW w:w="6662" w:type="dxa"/>
            <w:vMerge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2561A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20-24.12</w:t>
            </w:r>
          </w:p>
        </w:tc>
        <w:tc>
          <w:tcPr>
            <w:tcW w:w="992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61A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Многообразие органического мира</w:t>
            </w:r>
          </w:p>
        </w:tc>
        <w:tc>
          <w:tcPr>
            <w:tcW w:w="6662" w:type="dxa"/>
            <w:vMerge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561A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27-30.12</w:t>
            </w:r>
          </w:p>
        </w:tc>
        <w:tc>
          <w:tcPr>
            <w:tcW w:w="992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561A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D2561A" w:rsidRPr="00F36E11" w:rsidRDefault="00D2561A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B09" w:rsidRPr="00F36E1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774B09" w:rsidRPr="00F36E11" w:rsidRDefault="00D2561A" w:rsidP="00F36E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Тема 4 </w:t>
            </w:r>
            <w:r w:rsidR="00D719FB"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Происхождение человека (3</w:t>
            </w: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ч)</w:t>
            </w:r>
          </w:p>
        </w:tc>
      </w:tr>
      <w:tr w:rsidR="008D5FCB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8D5FCB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78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человека в системе живого мира. Предки человека. </w:t>
            </w:r>
          </w:p>
        </w:tc>
        <w:tc>
          <w:tcPr>
            <w:tcW w:w="6662" w:type="dxa"/>
            <w:vMerge w:val="restart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историю изучения проблемы происхождения человека, ведущую роль учения Дарвина и Энгельса в ее решении; сходство и различия человека и человекообразных обезьян; влияние труда на происхождение человека.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доказывать родство человека с животными и объяснять качественное отличие человека от животных.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предпосылки антропогенеза; биологические факторы эволюции человека, стадии эволюции человека.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описывать систематическое положение вида Homo Sapiens в системе животного мира.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о стадиях эволюции человека, биологических и социальных особенностях древнейших и древних людей.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 применять знания о движущих силах антропогенеза для объяснения формирования человеческих черт у древнейших и древних людей.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Знать: биологические и социальные черты ископаемого человека современного типа. 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 выделять прогрессивные черты в облике и образе жизни предков современного человека и объяснять причины их появления в процессе эволюции.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биологические особенности человеческих рас, причины их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возникновения, сущность расизма и его несостоятельность. </w:t>
            </w: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 выявлять идиоадаптации у представителей разных рас.</w:t>
            </w:r>
          </w:p>
        </w:tc>
        <w:tc>
          <w:tcPr>
            <w:tcW w:w="1276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0-14</w:t>
            </w: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92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FCB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8D5FCB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78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.Первые представители рода НОМО. Появление человека разумного.</w:t>
            </w:r>
          </w:p>
        </w:tc>
        <w:tc>
          <w:tcPr>
            <w:tcW w:w="6662" w:type="dxa"/>
            <w:vMerge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D5FCB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17-21.01</w:t>
            </w:r>
          </w:p>
        </w:tc>
        <w:tc>
          <w:tcPr>
            <w:tcW w:w="992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FCB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8D5FCB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78" w:type="dxa"/>
          </w:tcPr>
          <w:p w:rsidR="00D719F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Факторы эволюции человека.</w:t>
            </w:r>
            <w:r w:rsidR="00D719FB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Эволюция современного человека</w:t>
            </w:r>
          </w:p>
          <w:p w:rsidR="00D719FB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5FCB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24-28.01</w:t>
            </w:r>
          </w:p>
        </w:tc>
        <w:tc>
          <w:tcPr>
            <w:tcW w:w="992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D5FCB" w:rsidRPr="00F36E11" w:rsidRDefault="008D5FCB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19FB" w:rsidRPr="00F36E11" w:rsidTr="00286CEB">
        <w:tblPrEx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959" w:type="dxa"/>
          </w:tcPr>
          <w:p w:rsidR="00D719FB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D719FB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9FB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62" w:type="dxa"/>
            <w:vMerge/>
          </w:tcPr>
          <w:p w:rsidR="00D719FB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gridSpan w:val="3"/>
          </w:tcPr>
          <w:p w:rsidR="00D719FB" w:rsidRPr="00F36E11" w:rsidRDefault="00D719FB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7E12" w:rsidRPr="00F36E1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E17E12" w:rsidRPr="00F36E11" w:rsidRDefault="004A1B84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Экосистемы (13 ч)</w:t>
            </w:r>
          </w:p>
        </w:tc>
      </w:tr>
      <w:tr w:rsidR="00E17E12" w:rsidRPr="00F36E1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E17E12" w:rsidRPr="00F36E11" w:rsidRDefault="00E17E12" w:rsidP="00F36E11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Тема </w:t>
            </w:r>
            <w:r w:rsidR="004A1B84"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="004A1B84"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Организмы и окружающая среда. (7ч)</w:t>
            </w:r>
          </w:p>
        </w:tc>
      </w:tr>
      <w:tr w:rsidR="008C48E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8C48E9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8C48E9" w:rsidRPr="00F36E11" w:rsidRDefault="008C48E9" w:rsidP="00F36E1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Взаимоотношение организма и среды. </w:t>
            </w:r>
          </w:p>
          <w:p w:rsidR="008C48E9" w:rsidRPr="00F36E11" w:rsidRDefault="008C48E9" w:rsidP="00F36E1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Merge w:val="restart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определение «экология»,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экологические факторы, биологический оптимум. 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 приводить примеры абиотических и биотических факторов, биологического оптимума.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Знать: основные взаимоотношения популяций разных видов: конкуренция, хищничество, паразитизм, симбиоз. Функциональные группы организмов в сообществе: консументы, продуценты, редуценты. 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 приводить примеры взаимоотношений, экосистем.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 экологию видов и популяции; биогеоценоз, его структурные компоненты и их взаимосвязи (пищевые связи, экологическая пирамида, продуктивность), смену биогеоценозов.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описывать пищевые и территориальные связи между популяциями разных видов в экосистеме, их значение.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Знать: типы пищевых связей. 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 составлять пищевую цепь различных экосистем.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Знать: об относительной устойчивости биогеоценозов, смене менее устойчивых более стабильными.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 выявлять внешние и внутренние причины смены биогеоценозов, предлагать меры по охране и восстановлению природных биогеоценозов в нашей местности.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Знать: структуру и функционирование биогеоценозов, созданных человеком. 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Уметь:  сравнивать естественный биогеоценоз, агроценоз, аквариум; объяснять причины выявленного сходства и различия.</w:t>
            </w:r>
          </w:p>
          <w:p w:rsidR="008C48E9" w:rsidRPr="00F36E11" w:rsidRDefault="008C48E9" w:rsidP="00F36E1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Практическая работа: </w:t>
            </w:r>
          </w:p>
          <w:p w:rsidR="008C48E9" w:rsidRPr="00F36E11" w:rsidRDefault="008C48E9" w:rsidP="00F36E1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№2 Аквариум как модель экосистемы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8E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31.01-04.02</w:t>
            </w:r>
          </w:p>
        </w:tc>
        <w:tc>
          <w:tcPr>
            <w:tcW w:w="992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8E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8C48E9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Популяция в экосистеме. </w:t>
            </w:r>
          </w:p>
        </w:tc>
        <w:tc>
          <w:tcPr>
            <w:tcW w:w="6662" w:type="dxa"/>
            <w:vMerge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8E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07-11.02</w:t>
            </w:r>
          </w:p>
        </w:tc>
        <w:tc>
          <w:tcPr>
            <w:tcW w:w="992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8E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8C48E9" w:rsidRPr="00F36E11" w:rsidRDefault="00D719FB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8C48E9" w:rsidRPr="00F36E11" w:rsidRDefault="008C48E9" w:rsidP="00F36E1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Экологическая ниша и межвидовые отношения. Сообщества и экосистемы. </w:t>
            </w:r>
            <w:r w:rsidRPr="00F36E11">
              <w:rPr>
                <w:rStyle w:val="a7"/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Пример экосистемы московской области.</w:t>
            </w: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Экосистема устройство и динамика. Биоценоз и биогеоценоз. Влияние человека на экосистемы.</w:t>
            </w:r>
          </w:p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8E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14-18.02</w:t>
            </w:r>
          </w:p>
        </w:tc>
        <w:tc>
          <w:tcPr>
            <w:tcW w:w="992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8E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8C48E9" w:rsidRPr="00F36E11" w:rsidRDefault="00327088" w:rsidP="00F36E1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Сообщества и экосистемы. </w:t>
            </w:r>
            <w:r w:rsidRPr="00F36E11">
              <w:rPr>
                <w:rStyle w:val="a7"/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Пример экосистемы московской области.</w:t>
            </w: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6662" w:type="dxa"/>
            <w:vMerge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8E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28.02-04.03</w:t>
            </w:r>
          </w:p>
        </w:tc>
        <w:tc>
          <w:tcPr>
            <w:tcW w:w="992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8E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8C48E9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Экосистема устройство и динамика</w:t>
            </w:r>
          </w:p>
        </w:tc>
        <w:tc>
          <w:tcPr>
            <w:tcW w:w="6662" w:type="dxa"/>
            <w:vMerge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8E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07-11.03</w:t>
            </w:r>
          </w:p>
        </w:tc>
        <w:tc>
          <w:tcPr>
            <w:tcW w:w="992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8E9" w:rsidRPr="00F36E11" w:rsidTr="008C48E9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959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8C48E9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Биоценоз и биогеоценоз</w:t>
            </w:r>
          </w:p>
        </w:tc>
        <w:tc>
          <w:tcPr>
            <w:tcW w:w="6662" w:type="dxa"/>
            <w:vMerge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8E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14-18.03</w:t>
            </w:r>
          </w:p>
        </w:tc>
        <w:tc>
          <w:tcPr>
            <w:tcW w:w="992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7088" w:rsidRPr="00F36E11" w:rsidTr="00B3421D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959" w:type="dxa"/>
          </w:tcPr>
          <w:p w:rsidR="00327088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327088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Влияние человека на экосистемы</w:t>
            </w:r>
          </w:p>
          <w:p w:rsidR="00327088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6662" w:type="dxa"/>
            <w:vMerge/>
          </w:tcPr>
          <w:p w:rsidR="00327088" w:rsidRPr="00F36E11" w:rsidRDefault="00327088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27088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21-25.03</w:t>
            </w:r>
          </w:p>
        </w:tc>
        <w:tc>
          <w:tcPr>
            <w:tcW w:w="992" w:type="dxa"/>
          </w:tcPr>
          <w:p w:rsidR="00327088" w:rsidRPr="00F36E11" w:rsidRDefault="00327088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327088" w:rsidRPr="00F36E11" w:rsidRDefault="00327088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7E12" w:rsidRPr="00F36E1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E17E12" w:rsidRPr="00F36E11" w:rsidRDefault="008C48E9" w:rsidP="00F36E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Тема 6</w:t>
            </w:r>
            <w:r w:rsidR="00E17E12" w:rsidRPr="00F36E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D719FB"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Биосфера (3</w:t>
            </w: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ч)</w:t>
            </w:r>
          </w:p>
        </w:tc>
      </w:tr>
      <w:tr w:rsidR="00774B0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774B09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774B0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Биосфера и биомы. </w:t>
            </w:r>
          </w:p>
        </w:tc>
        <w:tc>
          <w:tcPr>
            <w:tcW w:w="6662" w:type="dxa"/>
            <w:vMerge w:val="restart"/>
          </w:tcPr>
          <w:p w:rsidR="00CF2CB4" w:rsidRPr="00F36E11" w:rsidRDefault="00CF2CB4" w:rsidP="00F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E1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Знать:</w:t>
            </w:r>
            <w:r w:rsidRPr="00F36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определение «биосфера», свойства биомассы, границы биосферы и факторы, их определяющих. Сущность круговорота веществ и превращения энергии в биосфере. </w:t>
            </w:r>
          </w:p>
          <w:p w:rsidR="00774B09" w:rsidRPr="00F36E11" w:rsidRDefault="00CF2CB4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Уметь:</w:t>
            </w:r>
            <w:r w:rsidRPr="00F36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выявлять взаимосвязи между живой и неживой природой</w:t>
            </w:r>
          </w:p>
        </w:tc>
        <w:tc>
          <w:tcPr>
            <w:tcW w:w="1276" w:type="dxa"/>
          </w:tcPr>
          <w:p w:rsidR="00774B0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28.03-01.04</w:t>
            </w:r>
          </w:p>
        </w:tc>
        <w:tc>
          <w:tcPr>
            <w:tcW w:w="992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B0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774B0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78" w:type="dxa"/>
          </w:tcPr>
          <w:p w:rsidR="00774B0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Живое вещество и биогеохимические круговороты в биосфере</w:t>
            </w:r>
          </w:p>
        </w:tc>
        <w:tc>
          <w:tcPr>
            <w:tcW w:w="6662" w:type="dxa"/>
            <w:vMerge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4B0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11-15.04</w:t>
            </w:r>
          </w:p>
        </w:tc>
        <w:tc>
          <w:tcPr>
            <w:tcW w:w="992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B0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774B0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78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. Биосфера и человек.</w:t>
            </w:r>
          </w:p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74B0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18-22.04</w:t>
            </w:r>
          </w:p>
        </w:tc>
        <w:tc>
          <w:tcPr>
            <w:tcW w:w="992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7E12" w:rsidRPr="00F36E1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E17E12" w:rsidRPr="00F36E11" w:rsidRDefault="008C48E9" w:rsidP="00F36E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i/>
                <w:sz w:val="18"/>
                <w:szCs w:val="18"/>
              </w:rPr>
              <w:t>Тема 7Биологические основы охраны природы (3ч)</w:t>
            </w:r>
          </w:p>
        </w:tc>
      </w:tr>
      <w:tr w:rsidR="00774B09" w:rsidRPr="00F36E1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774B09" w:rsidRPr="00F36E11" w:rsidRDefault="009F77B5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8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C48E9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Охрана видов и популяций. </w:t>
            </w:r>
            <w:r w:rsidR="008C48E9" w:rsidRPr="00F36E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Красная книга московской области</w:t>
            </w:r>
            <w:r w:rsidR="008C48E9"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62" w:type="dxa"/>
            <w:vMerge w:val="restart"/>
          </w:tcPr>
          <w:p w:rsidR="00CF2CB4" w:rsidRPr="00F36E11" w:rsidRDefault="00774B09" w:rsidP="00F36E11">
            <w:pPr>
              <w:pStyle w:val="Style20"/>
              <w:widowControl/>
              <w:spacing w:line="240" w:lineRule="auto"/>
              <w:rPr>
                <w:rStyle w:val="FontStyle14"/>
                <w:sz w:val="18"/>
                <w:szCs w:val="18"/>
              </w:rPr>
            </w:pPr>
            <w:r w:rsidRPr="00F36E11">
              <w:rPr>
                <w:sz w:val="18"/>
                <w:szCs w:val="18"/>
              </w:rPr>
              <w:t>.</w:t>
            </w:r>
            <w:r w:rsidR="00CF2CB4" w:rsidRPr="00F36E11">
              <w:rPr>
                <w:rStyle w:val="FontStyle14"/>
                <w:b/>
                <w:sz w:val="18"/>
                <w:szCs w:val="18"/>
                <w:u w:val="single"/>
              </w:rPr>
              <w:t>Знать:</w:t>
            </w:r>
            <w:r w:rsidR="00CF2CB4" w:rsidRPr="00F36E11">
              <w:rPr>
                <w:rStyle w:val="FontStyle14"/>
                <w:sz w:val="18"/>
                <w:szCs w:val="18"/>
              </w:rPr>
              <w:t xml:space="preserve"> антропогенные факторы воздействия на биоценозы. Проблемы рационального природопользования, охрана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комплексов. </w:t>
            </w:r>
          </w:p>
          <w:p w:rsidR="00CF2CB4" w:rsidRPr="00F36E11" w:rsidRDefault="00CF2CB4" w:rsidP="00F36E11">
            <w:pPr>
              <w:pStyle w:val="Style20"/>
              <w:widowControl/>
              <w:spacing w:line="240" w:lineRule="auto"/>
              <w:rPr>
                <w:rStyle w:val="FontStyle14"/>
                <w:sz w:val="18"/>
                <w:szCs w:val="18"/>
              </w:rPr>
            </w:pPr>
          </w:p>
          <w:p w:rsidR="00CF2CB4" w:rsidRPr="00F36E11" w:rsidRDefault="00CF2CB4" w:rsidP="00F36E11">
            <w:pPr>
              <w:pStyle w:val="Style20"/>
              <w:widowControl/>
              <w:spacing w:line="240" w:lineRule="auto"/>
              <w:rPr>
                <w:rStyle w:val="FontStyle14"/>
                <w:b/>
                <w:sz w:val="18"/>
                <w:szCs w:val="18"/>
                <w:u w:val="single"/>
              </w:rPr>
            </w:pPr>
            <w:r w:rsidRPr="00F36E11">
              <w:rPr>
                <w:rStyle w:val="FontStyle14"/>
                <w:b/>
                <w:sz w:val="18"/>
                <w:szCs w:val="18"/>
                <w:u w:val="single"/>
              </w:rPr>
              <w:t>Уметь:</w:t>
            </w:r>
            <w:r w:rsidRPr="00F36E11">
              <w:rPr>
                <w:rStyle w:val="FontStyle14"/>
                <w:sz w:val="18"/>
                <w:szCs w:val="18"/>
              </w:rPr>
              <w:t xml:space="preserve">  предлагать меры по охране природы; называть основные формы неблагоприятного воздействия человека на природу.</w:t>
            </w:r>
          </w:p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74B09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25-29.04</w:t>
            </w:r>
          </w:p>
        </w:tc>
        <w:tc>
          <w:tcPr>
            <w:tcW w:w="992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774B09" w:rsidRPr="00F36E11" w:rsidRDefault="00774B09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7E12" w:rsidRPr="00F36E11" w:rsidTr="007073E5">
        <w:tblPrEx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959" w:type="dxa"/>
          </w:tcPr>
          <w:p w:rsidR="00E17E12" w:rsidRPr="00F36E11" w:rsidRDefault="00327088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50852" w:rsidRPr="00F36E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17E12" w:rsidRPr="00F36E11" w:rsidRDefault="00E17E1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8C48E9" w:rsidRPr="00F36E11" w:rsidRDefault="008C48E9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Охрана экосистем.</w:t>
            </w:r>
            <w:r w:rsidRPr="00F36E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Особо охраняемые природные территории г. Королев.</w:t>
            </w: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 Биологический мониторинг.</w:t>
            </w:r>
          </w:p>
          <w:p w:rsidR="00E17E12" w:rsidRPr="00F36E11" w:rsidRDefault="00E17E12" w:rsidP="00F36E1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:rsidR="00E17E12" w:rsidRPr="00F36E11" w:rsidRDefault="00E17E1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7E12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02—06.05</w:t>
            </w:r>
          </w:p>
        </w:tc>
        <w:tc>
          <w:tcPr>
            <w:tcW w:w="992" w:type="dxa"/>
          </w:tcPr>
          <w:p w:rsidR="00E17E12" w:rsidRPr="00F36E11" w:rsidRDefault="00E17E12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E17E12" w:rsidRPr="00F36E11" w:rsidRDefault="00E17E12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0852" w:rsidRPr="00F36E11" w:rsidTr="00F36E11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959" w:type="dxa"/>
          </w:tcPr>
          <w:p w:rsidR="00450852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78" w:type="dxa"/>
          </w:tcPr>
          <w:p w:rsidR="00450852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 xml:space="preserve">Урок обобщение курса биологии </w:t>
            </w:r>
          </w:p>
        </w:tc>
        <w:tc>
          <w:tcPr>
            <w:tcW w:w="6662" w:type="dxa"/>
          </w:tcPr>
          <w:p w:rsidR="00450852" w:rsidRPr="00F36E11" w:rsidRDefault="00450852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852" w:rsidRPr="00F36E11" w:rsidRDefault="007A5081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09-13.05</w:t>
            </w:r>
          </w:p>
          <w:p w:rsidR="007A5081" w:rsidRPr="00F36E11" w:rsidRDefault="007A5081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0852" w:rsidRPr="00F36E11" w:rsidRDefault="00450852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450852" w:rsidRPr="00F36E11" w:rsidRDefault="00450852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5081" w:rsidRPr="00F36E11" w:rsidTr="00F36E11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59" w:type="dxa"/>
          </w:tcPr>
          <w:p w:rsidR="007A5081" w:rsidRPr="00F36E11" w:rsidRDefault="007A5081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678" w:type="dxa"/>
          </w:tcPr>
          <w:p w:rsidR="007A5081" w:rsidRPr="00F36E11" w:rsidRDefault="007A5081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Урок обобщение курса биологии</w:t>
            </w:r>
          </w:p>
        </w:tc>
        <w:tc>
          <w:tcPr>
            <w:tcW w:w="6662" w:type="dxa"/>
          </w:tcPr>
          <w:p w:rsidR="007A5081" w:rsidRPr="00F36E11" w:rsidRDefault="007A5081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081" w:rsidRPr="00F36E11" w:rsidRDefault="007A5081" w:rsidP="00F36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E11">
              <w:rPr>
                <w:rFonts w:ascii="Times New Roman" w:hAnsi="Times New Roman" w:cs="Times New Roman"/>
                <w:sz w:val="18"/>
                <w:szCs w:val="18"/>
              </w:rPr>
              <w:t>16-20.05</w:t>
            </w:r>
          </w:p>
        </w:tc>
        <w:tc>
          <w:tcPr>
            <w:tcW w:w="992" w:type="dxa"/>
          </w:tcPr>
          <w:p w:rsidR="007A5081" w:rsidRPr="00F36E11" w:rsidRDefault="007A5081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7A5081" w:rsidRPr="00F36E11" w:rsidRDefault="007A5081" w:rsidP="00F36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075F7" w:rsidRPr="00F36E11" w:rsidRDefault="00D075F7" w:rsidP="00F36E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87A50" w:rsidRPr="00F36E11" w:rsidRDefault="00787A50" w:rsidP="00F36E11">
      <w:pPr>
        <w:pStyle w:val="21"/>
        <w:tabs>
          <w:tab w:val="left" w:pos="540"/>
        </w:tabs>
        <w:spacing w:line="240" w:lineRule="auto"/>
        <w:ind w:firstLine="0"/>
        <w:jc w:val="center"/>
        <w:rPr>
          <w:b/>
          <w:sz w:val="18"/>
          <w:szCs w:val="18"/>
        </w:rPr>
      </w:pPr>
      <w:r w:rsidRPr="00F36E11">
        <w:rPr>
          <w:b/>
          <w:sz w:val="18"/>
          <w:szCs w:val="18"/>
        </w:rPr>
        <w:t>Литература</w:t>
      </w:r>
    </w:p>
    <w:p w:rsidR="00F7035F" w:rsidRPr="00F36E11" w:rsidRDefault="00F7035F" w:rsidP="00F36E11">
      <w:pPr>
        <w:pStyle w:val="21"/>
        <w:numPr>
          <w:ilvl w:val="0"/>
          <w:numId w:val="13"/>
        </w:numPr>
        <w:tabs>
          <w:tab w:val="left" w:pos="540"/>
        </w:tabs>
        <w:spacing w:line="240" w:lineRule="auto"/>
        <w:ind w:left="0" w:firstLine="0"/>
        <w:jc w:val="left"/>
        <w:rPr>
          <w:b/>
          <w:sz w:val="18"/>
          <w:szCs w:val="18"/>
        </w:rPr>
      </w:pPr>
      <w:r w:rsidRPr="00F36E11">
        <w:rPr>
          <w:sz w:val="18"/>
          <w:szCs w:val="18"/>
        </w:rPr>
        <w:t>Общая биология 10-11 класс, Д. К. Беляева, Г.М. Дымшица – М.: «Просвещение»,2016.</w:t>
      </w:r>
    </w:p>
    <w:p w:rsidR="00787A50" w:rsidRPr="00F36E1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18"/>
          <w:szCs w:val="18"/>
        </w:rPr>
      </w:pPr>
      <w:r w:rsidRPr="00F36E11">
        <w:rPr>
          <w:sz w:val="18"/>
          <w:szCs w:val="18"/>
        </w:rPr>
        <w:t>Акимов С.И. и др. Биология в таблицах, схемах, рисунках. Учебно-образовательная серия. - М: Лист-Нью, 2016. – 1117с.</w:t>
      </w:r>
    </w:p>
    <w:p w:rsidR="00787A50" w:rsidRPr="00F36E11" w:rsidRDefault="00787A50" w:rsidP="00F36E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Биология: Справочник школьника и студента/Под ред. З.Брема  и И.Мейнке; Пер. с нем. – 3-е изд., стереотип. – М.: Дрофа, 2016, с.243-244.</w:t>
      </w:r>
    </w:p>
    <w:p w:rsidR="00787A50" w:rsidRPr="00F36E11" w:rsidRDefault="00787A50" w:rsidP="00F36E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Болгова И.В. Сборник задач по общей биологии с решениями для поступающих в вузы. - М: ОО «ОНИКС 21 век», «Мир и образование», 2016. – 134с.</w:t>
      </w:r>
    </w:p>
    <w:p w:rsidR="00787A50" w:rsidRPr="00F36E1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18"/>
          <w:szCs w:val="18"/>
        </w:rPr>
      </w:pPr>
      <w:r w:rsidRPr="00F36E11">
        <w:rPr>
          <w:sz w:val="18"/>
          <w:szCs w:val="18"/>
        </w:rPr>
        <w:t>Егорова Т.А., Клунова С.М. Основы биотехнологии. – М.: ИЦ «Академия», 2016. – 122с.</w:t>
      </w:r>
    </w:p>
    <w:p w:rsidR="00787A50" w:rsidRPr="00F36E1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18"/>
          <w:szCs w:val="18"/>
        </w:rPr>
      </w:pPr>
      <w:r w:rsidRPr="00F36E11">
        <w:rPr>
          <w:sz w:val="18"/>
          <w:szCs w:val="18"/>
        </w:rPr>
        <w:t>ЛернерГ.И. Общая биология (10-11 классы): Подготовка к ЕГЭ. Контрольные и самостоятельные работ</w:t>
      </w:r>
      <w:r w:rsidR="00DA3105" w:rsidRPr="00F36E11">
        <w:rPr>
          <w:sz w:val="18"/>
          <w:szCs w:val="18"/>
        </w:rPr>
        <w:t>ы/ Г.И.Лернер. – М.: Эксмо, 2020</w:t>
      </w:r>
      <w:r w:rsidRPr="00F36E11">
        <w:rPr>
          <w:sz w:val="18"/>
          <w:szCs w:val="18"/>
        </w:rPr>
        <w:t>. – 240с.</w:t>
      </w:r>
    </w:p>
    <w:p w:rsidR="00787A50" w:rsidRPr="00F36E1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18"/>
          <w:szCs w:val="18"/>
        </w:rPr>
      </w:pPr>
      <w:r w:rsidRPr="00F36E11">
        <w:rPr>
          <w:sz w:val="18"/>
          <w:szCs w:val="18"/>
        </w:rPr>
        <w:t xml:space="preserve">Маркина В.В. Общая </w:t>
      </w:r>
      <w:r w:rsidR="00D97F4B" w:rsidRPr="00F36E11">
        <w:rPr>
          <w:sz w:val="18"/>
          <w:szCs w:val="18"/>
        </w:rPr>
        <w:t>биология: учебное пособие/ В.В.М</w:t>
      </w:r>
      <w:r w:rsidRPr="00F36E11">
        <w:rPr>
          <w:sz w:val="18"/>
          <w:szCs w:val="18"/>
        </w:rPr>
        <w:t>аркина, Т.Ю. Татаренко-Козмина, Т.П. Порадовская. – М.: Дрофа, 2015. – 135с.</w:t>
      </w:r>
    </w:p>
    <w:p w:rsidR="00787A50" w:rsidRPr="00F36E1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18"/>
          <w:szCs w:val="18"/>
        </w:rPr>
      </w:pPr>
      <w:r w:rsidRPr="00F36E11">
        <w:rPr>
          <w:sz w:val="18"/>
          <w:szCs w:val="18"/>
        </w:rPr>
        <w:t>Нечаева Г.А., Федорос Е.И. Экология в экспериментах: 10 – 11 классы: методическое пособие. – М.: Вентана-Граф, 2016. – 254с.</w:t>
      </w:r>
    </w:p>
    <w:p w:rsidR="00787A50" w:rsidRPr="00F36E1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18"/>
          <w:szCs w:val="18"/>
        </w:rPr>
      </w:pPr>
      <w:r w:rsidRPr="00F36E11">
        <w:rPr>
          <w:sz w:val="18"/>
          <w:szCs w:val="18"/>
        </w:rPr>
        <w:t>Новоженов Ю.И. Филетическая эволюция человека.– Екатеринбург, 2015. – 112с.</w:t>
      </w:r>
    </w:p>
    <w:p w:rsidR="00787A50" w:rsidRPr="00F36E11" w:rsidRDefault="00787A50" w:rsidP="00F36E11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E11">
        <w:rPr>
          <w:rFonts w:ascii="Times New Roman" w:hAnsi="Times New Roman" w:cs="Times New Roman"/>
          <w:sz w:val="18"/>
          <w:szCs w:val="18"/>
        </w:rPr>
        <w:t>Сивоглазов Н.И., Агафонова И.Б., Захарова Е.Т. Общая биология. Базовый уровень. 10 – 11 класс. – М.: Дрофа, 2015. – 354с.</w:t>
      </w:r>
    </w:p>
    <w:p w:rsidR="00787A50" w:rsidRPr="00F36E11" w:rsidRDefault="00787A50" w:rsidP="00F36E11">
      <w:pPr>
        <w:pStyle w:val="21"/>
        <w:numPr>
          <w:ilvl w:val="0"/>
          <w:numId w:val="13"/>
        </w:numPr>
        <w:tabs>
          <w:tab w:val="left" w:pos="540"/>
        </w:tabs>
        <w:spacing w:line="240" w:lineRule="auto"/>
        <w:ind w:left="0" w:firstLine="0"/>
        <w:rPr>
          <w:sz w:val="18"/>
          <w:szCs w:val="18"/>
        </w:rPr>
      </w:pPr>
      <w:r w:rsidRPr="00F36E11">
        <w:rPr>
          <w:sz w:val="18"/>
          <w:szCs w:val="18"/>
        </w:rPr>
        <w:t>Федорос Е.И., Нечаева Г.А. Экология в экспериментах: учеб. пособие для учащихся 10 – 11 кл. общеобразоват. учреждений. – М.: Вентана-Граф, 2015. – 155с.</w:t>
      </w:r>
    </w:p>
    <w:p w:rsidR="00787A50" w:rsidRPr="00F36E11" w:rsidRDefault="00787A50" w:rsidP="00F36E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87A50" w:rsidRPr="00F36E11" w:rsidRDefault="00787A50" w:rsidP="00F36E11">
      <w:pPr>
        <w:pStyle w:val="9"/>
        <w:tabs>
          <w:tab w:val="left" w:pos="360"/>
          <w:tab w:val="left" w:pos="540"/>
        </w:tabs>
        <w:ind w:firstLine="0"/>
        <w:rPr>
          <w:sz w:val="18"/>
          <w:szCs w:val="18"/>
        </w:rPr>
      </w:pPr>
      <w:r w:rsidRPr="00F36E11">
        <w:rPr>
          <w:sz w:val="18"/>
          <w:szCs w:val="18"/>
        </w:rPr>
        <w:t>Интернет-материалы</w:t>
      </w:r>
    </w:p>
    <w:p w:rsidR="00787A50" w:rsidRPr="00F36E11" w:rsidRDefault="007C700A" w:rsidP="00F36E1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9" w:history="1">
        <w:r w:rsidR="00787A50" w:rsidRPr="00F36E11">
          <w:rPr>
            <w:rStyle w:val="a9"/>
            <w:rFonts w:ascii="Times New Roman" w:hAnsi="Times New Roman" w:cs="Times New Roman"/>
            <w:sz w:val="18"/>
            <w:szCs w:val="18"/>
          </w:rPr>
          <w:t>http://www.gnpbu.ru/</w:t>
        </w:r>
      </w:hyperlink>
      <w:r w:rsidR="00787A50" w:rsidRPr="00F36E11">
        <w:rPr>
          <w:rFonts w:ascii="Times New Roman" w:hAnsi="Times New Roman" w:cs="Times New Roman"/>
          <w:sz w:val="18"/>
          <w:szCs w:val="18"/>
        </w:rPr>
        <w:t>web_resurs/Estestv_nauki_2.htm. Подборка интернет-материалов для учителей биологии по разным биологическим дисциплинам.</w:t>
      </w:r>
    </w:p>
    <w:p w:rsidR="00787A50" w:rsidRPr="00F36E11" w:rsidRDefault="007C700A" w:rsidP="00F36E1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787A50" w:rsidRPr="00F36E11">
          <w:rPr>
            <w:rStyle w:val="a9"/>
            <w:rFonts w:ascii="Times New Roman" w:hAnsi="Times New Roman" w:cs="Times New Roman"/>
            <w:sz w:val="18"/>
            <w:szCs w:val="18"/>
          </w:rPr>
          <w:t>http://charles-darvin.narod.ru/</w:t>
        </w:r>
      </w:hyperlink>
      <w:r w:rsidR="00787A50" w:rsidRPr="00F36E11">
        <w:rPr>
          <w:rFonts w:ascii="Times New Roman" w:hAnsi="Times New Roman" w:cs="Times New Roman"/>
          <w:sz w:val="18"/>
          <w:szCs w:val="18"/>
        </w:rPr>
        <w:t xml:space="preserve"> Электронные версии произведений Ч.Дарвина.</w:t>
      </w:r>
    </w:p>
    <w:p w:rsidR="00787A50" w:rsidRPr="00F36E11" w:rsidRDefault="007C700A" w:rsidP="00F36E1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787A50" w:rsidRPr="00F36E11">
          <w:rPr>
            <w:rStyle w:val="a9"/>
            <w:rFonts w:ascii="Times New Roman" w:hAnsi="Times New Roman" w:cs="Times New Roman"/>
            <w:sz w:val="18"/>
            <w:szCs w:val="18"/>
          </w:rPr>
          <w:t>http://www.l-micro.ru/index.php?kabinet=3</w:t>
        </w:r>
      </w:hyperlink>
      <w:r w:rsidR="00787A50" w:rsidRPr="00F36E11">
        <w:rPr>
          <w:rFonts w:ascii="Times New Roman" w:hAnsi="Times New Roman" w:cs="Times New Roman"/>
          <w:sz w:val="18"/>
          <w:szCs w:val="18"/>
        </w:rPr>
        <w:t>. Информация о школьном оборудовании.</w:t>
      </w:r>
    </w:p>
    <w:p w:rsidR="00787A50" w:rsidRPr="00F36E11" w:rsidRDefault="007C700A" w:rsidP="00F36E1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787A50" w:rsidRPr="00F36E11">
          <w:rPr>
            <w:rStyle w:val="a9"/>
            <w:rFonts w:ascii="Times New Roman" w:hAnsi="Times New Roman" w:cs="Times New Roman"/>
            <w:sz w:val="18"/>
            <w:szCs w:val="18"/>
          </w:rPr>
          <w:t>http://school-collection.edu.ru</w:t>
        </w:r>
      </w:hyperlink>
      <w:r w:rsidR="00787A50" w:rsidRPr="00F36E11">
        <w:rPr>
          <w:rFonts w:ascii="Times New Roman" w:hAnsi="Times New Roman" w:cs="Times New Roman"/>
          <w:sz w:val="18"/>
          <w:szCs w:val="18"/>
        </w:rPr>
        <w:t xml:space="preserve"> Единая коллекция цифровых образовательных ресурсов. </w:t>
      </w:r>
    </w:p>
    <w:sectPr w:rsidR="00787A50" w:rsidRPr="00F36E11" w:rsidSect="00BF2AA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74" w:rsidRDefault="00CD3C74" w:rsidP="00355EF3">
      <w:pPr>
        <w:spacing w:after="0" w:line="240" w:lineRule="auto"/>
      </w:pPr>
      <w:r>
        <w:separator/>
      </w:r>
    </w:p>
  </w:endnote>
  <w:endnote w:type="continuationSeparator" w:id="0">
    <w:p w:rsidR="00CD3C74" w:rsidRDefault="00CD3C74" w:rsidP="003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662343"/>
      <w:docPartObj>
        <w:docPartGallery w:val="Page Numbers (Bottom of Page)"/>
        <w:docPartUnique/>
      </w:docPartObj>
    </w:sdtPr>
    <w:sdtEndPr/>
    <w:sdtContent>
      <w:p w:rsidR="00CD3C74" w:rsidRDefault="00591EF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0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3C74" w:rsidRDefault="00CD3C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74" w:rsidRDefault="00CD3C74" w:rsidP="00355EF3">
      <w:pPr>
        <w:spacing w:after="0" w:line="240" w:lineRule="auto"/>
      </w:pPr>
      <w:r>
        <w:separator/>
      </w:r>
    </w:p>
  </w:footnote>
  <w:footnote w:type="continuationSeparator" w:id="0">
    <w:p w:rsidR="00CD3C74" w:rsidRDefault="00CD3C74" w:rsidP="0035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039"/>
    <w:multiLevelType w:val="singleLevel"/>
    <w:tmpl w:val="A2D44B76"/>
    <w:lvl w:ilvl="0">
      <w:start w:val="5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9402E2"/>
    <w:multiLevelType w:val="hybridMultilevel"/>
    <w:tmpl w:val="6C30F79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45E"/>
    <w:multiLevelType w:val="hybridMultilevel"/>
    <w:tmpl w:val="714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6A46"/>
    <w:multiLevelType w:val="hybridMultilevel"/>
    <w:tmpl w:val="9FA8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42D04"/>
    <w:multiLevelType w:val="hybridMultilevel"/>
    <w:tmpl w:val="4BA45D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B76379"/>
    <w:multiLevelType w:val="hybridMultilevel"/>
    <w:tmpl w:val="65920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F4E67"/>
    <w:multiLevelType w:val="hybridMultilevel"/>
    <w:tmpl w:val="0A4A23A6"/>
    <w:lvl w:ilvl="0" w:tplc="D66816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6149A"/>
    <w:multiLevelType w:val="hybridMultilevel"/>
    <w:tmpl w:val="25BC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1F1E"/>
    <w:multiLevelType w:val="multilevel"/>
    <w:tmpl w:val="F60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2049E"/>
    <w:multiLevelType w:val="hybridMultilevel"/>
    <w:tmpl w:val="884AEA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B801937"/>
    <w:multiLevelType w:val="hybridMultilevel"/>
    <w:tmpl w:val="2EF6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57BC2"/>
    <w:multiLevelType w:val="hybridMultilevel"/>
    <w:tmpl w:val="2D125A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89695F"/>
    <w:multiLevelType w:val="hybridMultilevel"/>
    <w:tmpl w:val="7DB884D2"/>
    <w:lvl w:ilvl="0" w:tplc="CB2001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C75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2EC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42C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E9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823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A43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E3E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04E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844"/>
    <w:multiLevelType w:val="hybridMultilevel"/>
    <w:tmpl w:val="829AC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104E20"/>
    <w:multiLevelType w:val="hybridMultilevel"/>
    <w:tmpl w:val="A8AA29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5742608"/>
    <w:multiLevelType w:val="singleLevel"/>
    <w:tmpl w:val="95D0EC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63206"/>
    <w:multiLevelType w:val="hybridMultilevel"/>
    <w:tmpl w:val="723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91297"/>
    <w:multiLevelType w:val="hybridMultilevel"/>
    <w:tmpl w:val="694C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8B67AC3"/>
    <w:multiLevelType w:val="hybridMultilevel"/>
    <w:tmpl w:val="85AC8DBE"/>
    <w:lvl w:ilvl="0" w:tplc="2C9CDF0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A4DCC"/>
    <w:multiLevelType w:val="multilevel"/>
    <w:tmpl w:val="88D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27FCE"/>
    <w:multiLevelType w:val="hybridMultilevel"/>
    <w:tmpl w:val="AF34C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916103"/>
    <w:multiLevelType w:val="hybridMultilevel"/>
    <w:tmpl w:val="143A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A23E8"/>
    <w:multiLevelType w:val="hybridMultilevel"/>
    <w:tmpl w:val="8BE2F90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7" w15:restartNumberingAfterBreak="0">
    <w:nsid w:val="7753062F"/>
    <w:multiLevelType w:val="hybridMultilevel"/>
    <w:tmpl w:val="ECFA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19"/>
  </w:num>
  <w:num w:numId="5">
    <w:abstractNumId w:val="17"/>
  </w:num>
  <w:num w:numId="6">
    <w:abstractNumId w:val="0"/>
  </w:num>
  <w:num w:numId="7">
    <w:abstractNumId w:val="9"/>
  </w:num>
  <w:num w:numId="8">
    <w:abstractNumId w:val="24"/>
  </w:num>
  <w:num w:numId="9">
    <w:abstractNumId w:val="2"/>
  </w:num>
  <w:num w:numId="10">
    <w:abstractNumId w:val="21"/>
  </w:num>
  <w:num w:numId="11">
    <w:abstractNumId w:val="6"/>
  </w:num>
  <w:num w:numId="12">
    <w:abstractNumId w:val="18"/>
  </w:num>
  <w:num w:numId="13">
    <w:abstractNumId w:val="11"/>
  </w:num>
  <w:num w:numId="14">
    <w:abstractNumId w:val="1"/>
  </w:num>
  <w:num w:numId="15">
    <w:abstractNumId w:val="20"/>
  </w:num>
  <w:num w:numId="16">
    <w:abstractNumId w:val="15"/>
  </w:num>
  <w:num w:numId="17">
    <w:abstractNumId w:val="22"/>
  </w:num>
  <w:num w:numId="18">
    <w:abstractNumId w:val="8"/>
  </w:num>
  <w:num w:numId="19">
    <w:abstractNumId w:val="7"/>
  </w:num>
  <w:num w:numId="20">
    <w:abstractNumId w:val="5"/>
  </w:num>
  <w:num w:numId="21">
    <w:abstractNumId w:val="3"/>
  </w:num>
  <w:num w:numId="22">
    <w:abstractNumId w:val="10"/>
  </w:num>
  <w:num w:numId="23">
    <w:abstractNumId w:val="25"/>
  </w:num>
  <w:num w:numId="24">
    <w:abstractNumId w:val="12"/>
  </w:num>
  <w:num w:numId="25">
    <w:abstractNumId w:val="27"/>
  </w:num>
  <w:num w:numId="26">
    <w:abstractNumId w:val="14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A9"/>
    <w:rsid w:val="0002190D"/>
    <w:rsid w:val="00022116"/>
    <w:rsid w:val="000330EE"/>
    <w:rsid w:val="000539C7"/>
    <w:rsid w:val="000739D2"/>
    <w:rsid w:val="0007768C"/>
    <w:rsid w:val="0008256A"/>
    <w:rsid w:val="000B0BD9"/>
    <w:rsid w:val="000B117D"/>
    <w:rsid w:val="000D02B9"/>
    <w:rsid w:val="001141CB"/>
    <w:rsid w:val="001F5ADB"/>
    <w:rsid w:val="00202F96"/>
    <w:rsid w:val="00250FC9"/>
    <w:rsid w:val="00275CC4"/>
    <w:rsid w:val="002859BF"/>
    <w:rsid w:val="002B77F6"/>
    <w:rsid w:val="002C10C9"/>
    <w:rsid w:val="002C18CA"/>
    <w:rsid w:val="002C3A37"/>
    <w:rsid w:val="002E4571"/>
    <w:rsid w:val="002E6BFD"/>
    <w:rsid w:val="00326678"/>
    <w:rsid w:val="00327088"/>
    <w:rsid w:val="00331C90"/>
    <w:rsid w:val="00334DFD"/>
    <w:rsid w:val="0033774B"/>
    <w:rsid w:val="00355EF3"/>
    <w:rsid w:val="003657C3"/>
    <w:rsid w:val="003669FC"/>
    <w:rsid w:val="0038617B"/>
    <w:rsid w:val="003C1CAC"/>
    <w:rsid w:val="003D0FAA"/>
    <w:rsid w:val="00402208"/>
    <w:rsid w:val="00425505"/>
    <w:rsid w:val="0044676E"/>
    <w:rsid w:val="00450852"/>
    <w:rsid w:val="00461E18"/>
    <w:rsid w:val="0046699B"/>
    <w:rsid w:val="00491929"/>
    <w:rsid w:val="004A1B84"/>
    <w:rsid w:val="004A5347"/>
    <w:rsid w:val="004A71CA"/>
    <w:rsid w:val="004F5959"/>
    <w:rsid w:val="00517300"/>
    <w:rsid w:val="005677B6"/>
    <w:rsid w:val="005761F3"/>
    <w:rsid w:val="005805F2"/>
    <w:rsid w:val="00591EF7"/>
    <w:rsid w:val="005D048D"/>
    <w:rsid w:val="006024BB"/>
    <w:rsid w:val="00611D71"/>
    <w:rsid w:val="00652E89"/>
    <w:rsid w:val="00681496"/>
    <w:rsid w:val="006A248C"/>
    <w:rsid w:val="006D310B"/>
    <w:rsid w:val="006E01C0"/>
    <w:rsid w:val="006E099A"/>
    <w:rsid w:val="006F59B4"/>
    <w:rsid w:val="006F72E3"/>
    <w:rsid w:val="007073E5"/>
    <w:rsid w:val="00736A03"/>
    <w:rsid w:val="00755E72"/>
    <w:rsid w:val="0076009C"/>
    <w:rsid w:val="00760EE7"/>
    <w:rsid w:val="00774B09"/>
    <w:rsid w:val="007861DD"/>
    <w:rsid w:val="007863E7"/>
    <w:rsid w:val="00787A50"/>
    <w:rsid w:val="007A5081"/>
    <w:rsid w:val="007A59E8"/>
    <w:rsid w:val="007C700A"/>
    <w:rsid w:val="007F4959"/>
    <w:rsid w:val="00832B41"/>
    <w:rsid w:val="00836D00"/>
    <w:rsid w:val="00882C68"/>
    <w:rsid w:val="00882CBF"/>
    <w:rsid w:val="008C48E9"/>
    <w:rsid w:val="008D5D1D"/>
    <w:rsid w:val="008D5FCB"/>
    <w:rsid w:val="008F1E21"/>
    <w:rsid w:val="00902327"/>
    <w:rsid w:val="00906BFB"/>
    <w:rsid w:val="009646B7"/>
    <w:rsid w:val="00986DD2"/>
    <w:rsid w:val="009A5864"/>
    <w:rsid w:val="009B3D2A"/>
    <w:rsid w:val="009B65CB"/>
    <w:rsid w:val="009B73B4"/>
    <w:rsid w:val="009C4697"/>
    <w:rsid w:val="009F77B5"/>
    <w:rsid w:val="00A22CF4"/>
    <w:rsid w:val="00A734EE"/>
    <w:rsid w:val="00A969DC"/>
    <w:rsid w:val="00A97EEA"/>
    <w:rsid w:val="00AA1BD5"/>
    <w:rsid w:val="00AC48AE"/>
    <w:rsid w:val="00AF5BCD"/>
    <w:rsid w:val="00AF6321"/>
    <w:rsid w:val="00AF6553"/>
    <w:rsid w:val="00B05192"/>
    <w:rsid w:val="00B45A47"/>
    <w:rsid w:val="00B55C75"/>
    <w:rsid w:val="00B60FC1"/>
    <w:rsid w:val="00B64FBF"/>
    <w:rsid w:val="00B93EFD"/>
    <w:rsid w:val="00B94BAA"/>
    <w:rsid w:val="00B94CB9"/>
    <w:rsid w:val="00BF2AA1"/>
    <w:rsid w:val="00BF639F"/>
    <w:rsid w:val="00C041A9"/>
    <w:rsid w:val="00C0557D"/>
    <w:rsid w:val="00C32362"/>
    <w:rsid w:val="00C4355A"/>
    <w:rsid w:val="00C83E9A"/>
    <w:rsid w:val="00CC5F1E"/>
    <w:rsid w:val="00CD3C74"/>
    <w:rsid w:val="00CE7869"/>
    <w:rsid w:val="00CF2CB4"/>
    <w:rsid w:val="00D075F7"/>
    <w:rsid w:val="00D172AC"/>
    <w:rsid w:val="00D2561A"/>
    <w:rsid w:val="00D42EF2"/>
    <w:rsid w:val="00D61DE9"/>
    <w:rsid w:val="00D719FB"/>
    <w:rsid w:val="00D7375C"/>
    <w:rsid w:val="00D760F9"/>
    <w:rsid w:val="00D76431"/>
    <w:rsid w:val="00D925BA"/>
    <w:rsid w:val="00D97F4B"/>
    <w:rsid w:val="00DA0060"/>
    <w:rsid w:val="00DA2F4B"/>
    <w:rsid w:val="00DA3105"/>
    <w:rsid w:val="00DC23D0"/>
    <w:rsid w:val="00DC7D85"/>
    <w:rsid w:val="00DE65E5"/>
    <w:rsid w:val="00DF249F"/>
    <w:rsid w:val="00E070E8"/>
    <w:rsid w:val="00E12B42"/>
    <w:rsid w:val="00E17E12"/>
    <w:rsid w:val="00E248D8"/>
    <w:rsid w:val="00E315E6"/>
    <w:rsid w:val="00EB65B0"/>
    <w:rsid w:val="00F13CC4"/>
    <w:rsid w:val="00F36E11"/>
    <w:rsid w:val="00F40388"/>
    <w:rsid w:val="00F6437D"/>
    <w:rsid w:val="00F7035F"/>
    <w:rsid w:val="00FD37A9"/>
    <w:rsid w:val="00FE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447C"/>
  <w15:docId w15:val="{F16AAE72-EAD8-46FF-9550-C00E8FCC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1CAC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CAC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3C1C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nhideWhenUsed/>
    <w:rsid w:val="003C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B05192"/>
    <w:pPr>
      <w:ind w:left="720"/>
      <w:contextualSpacing/>
    </w:pPr>
  </w:style>
  <w:style w:type="character" w:styleId="a7">
    <w:name w:val="Strong"/>
    <w:basedOn w:val="a0"/>
    <w:qFormat/>
    <w:rsid w:val="00EB65B0"/>
    <w:rPr>
      <w:b/>
      <w:bCs/>
    </w:rPr>
  </w:style>
  <w:style w:type="character" w:styleId="a8">
    <w:name w:val="Emphasis"/>
    <w:basedOn w:val="a0"/>
    <w:qFormat/>
    <w:rsid w:val="00EB65B0"/>
    <w:rPr>
      <w:i/>
      <w:iCs/>
    </w:rPr>
  </w:style>
  <w:style w:type="paragraph" w:customStyle="1" w:styleId="body">
    <w:name w:val="body"/>
    <w:basedOn w:val="a"/>
    <w:rsid w:val="00E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E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E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EB65B0"/>
  </w:style>
  <w:style w:type="character" w:styleId="a9">
    <w:name w:val="Hyperlink"/>
    <w:basedOn w:val="a0"/>
    <w:rsid w:val="00EB65B0"/>
    <w:rPr>
      <w:color w:val="0000FF"/>
      <w:u w:val="single"/>
    </w:rPr>
  </w:style>
  <w:style w:type="paragraph" w:styleId="aa">
    <w:name w:val="Title"/>
    <w:basedOn w:val="a"/>
    <w:link w:val="ab"/>
    <w:qFormat/>
    <w:rsid w:val="00EB65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rsid w:val="00EB65B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7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3669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669FC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5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5EF3"/>
  </w:style>
  <w:style w:type="paragraph" w:styleId="ae">
    <w:name w:val="footer"/>
    <w:basedOn w:val="a"/>
    <w:link w:val="af"/>
    <w:uiPriority w:val="99"/>
    <w:unhideWhenUsed/>
    <w:rsid w:val="0035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5EF3"/>
  </w:style>
  <w:style w:type="character" w:styleId="af0">
    <w:name w:val="FollowedHyperlink"/>
    <w:basedOn w:val="a0"/>
    <w:uiPriority w:val="99"/>
    <w:semiHidden/>
    <w:unhideWhenUsed/>
    <w:rsid w:val="006F72E3"/>
    <w:rPr>
      <w:color w:val="800080" w:themeColor="followedHyperlink"/>
      <w:u w:val="single"/>
    </w:rPr>
  </w:style>
  <w:style w:type="table" w:styleId="af1">
    <w:name w:val="Table Grid"/>
    <w:basedOn w:val="a1"/>
    <w:rsid w:val="00AF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2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32667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26678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326678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26678"/>
    <w:rPr>
      <w:rFonts w:ascii="Times New Roman" w:hAnsi="Times New Roman" w:cs="Times New Roman"/>
      <w:i/>
      <w:iCs/>
      <w:spacing w:val="20"/>
      <w:sz w:val="30"/>
      <w:szCs w:val="30"/>
    </w:rPr>
  </w:style>
  <w:style w:type="paragraph" w:styleId="af2">
    <w:name w:val="footnote text"/>
    <w:basedOn w:val="a"/>
    <w:link w:val="af3"/>
    <w:uiPriority w:val="99"/>
    <w:semiHidden/>
    <w:rsid w:val="0011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14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CD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-micro.ru/index.php?kabinet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harles-darvin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pb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7239</Words>
  <Characters>41265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2</cp:revision>
  <cp:lastPrinted>2021-09-01T11:51:00Z</cp:lastPrinted>
  <dcterms:created xsi:type="dcterms:W3CDTF">2021-10-28T07:58:00Z</dcterms:created>
  <dcterms:modified xsi:type="dcterms:W3CDTF">2021-10-28T07:58:00Z</dcterms:modified>
</cp:coreProperties>
</file>