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D7" w:rsidRPr="005467D7" w:rsidRDefault="00704E4C" w:rsidP="00704E4C">
      <w:pPr>
        <w:spacing w:after="0" w:line="240" w:lineRule="auto"/>
        <w:ind w:left="-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7799" cy="6216015"/>
            <wp:effectExtent l="0" t="1028700" r="0" b="1022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89078" cy="621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7D7" w:rsidRDefault="005467D7" w:rsidP="005467D7">
      <w:pPr>
        <w:spacing w:after="0"/>
        <w:rPr>
          <w:sz w:val="28"/>
          <w:szCs w:val="28"/>
        </w:rPr>
        <w:sectPr w:rsidR="005467D7" w:rsidSect="005467D7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5467D7" w:rsidRPr="0066649C" w:rsidRDefault="005467D7" w:rsidP="005467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49C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C52E34" w:rsidRPr="00CC6672" w:rsidRDefault="00C52E34" w:rsidP="00CC66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2E34" w:rsidRPr="00CC6672" w:rsidRDefault="00C52E34" w:rsidP="00CC66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6672">
        <w:rPr>
          <w:rFonts w:ascii="Times New Roman" w:hAnsi="Times New Roman" w:cs="Times New Roman"/>
          <w:sz w:val="18"/>
          <w:szCs w:val="18"/>
        </w:rPr>
        <w:t>Настоящая рабочая программа по биологии для обучающихся 5-ого класса составлена на основе:</w:t>
      </w:r>
    </w:p>
    <w:p w:rsidR="00CC6672" w:rsidRPr="00CC6672" w:rsidRDefault="00CC6672" w:rsidP="00CC6672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C6672">
        <w:rPr>
          <w:rFonts w:ascii="Times New Roman" w:hAnsi="Times New Roman" w:cs="Times New Roman"/>
          <w:sz w:val="18"/>
          <w:szCs w:val="18"/>
        </w:rPr>
        <w:t>Федеральный закон от 29.12.2012 № 273-ФЗ «Об образовании в Российской Федерации»;</w:t>
      </w:r>
    </w:p>
    <w:p w:rsidR="00CC6672" w:rsidRPr="00CC6672" w:rsidRDefault="00CC6672" w:rsidP="00CC6672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C6672">
        <w:rPr>
          <w:rFonts w:ascii="Times New Roman" w:hAnsi="Times New Roman" w:cs="Times New Roman"/>
          <w:sz w:val="18"/>
          <w:szCs w:val="1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C6672" w:rsidRPr="00CC6672" w:rsidRDefault="00CC6672" w:rsidP="00CC6672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C6672">
        <w:rPr>
          <w:rFonts w:ascii="Times New Roman" w:hAnsi="Times New Roman" w:cs="Times New Roman"/>
          <w:sz w:val="18"/>
          <w:szCs w:val="1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C6672" w:rsidRPr="00CC6672" w:rsidRDefault="00CC6672" w:rsidP="00CC6672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C6672">
        <w:rPr>
          <w:rFonts w:ascii="Times New Roman" w:hAnsi="Times New Roman" w:cs="Times New Roman"/>
          <w:sz w:val="18"/>
          <w:szCs w:val="1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C6672" w:rsidRPr="00CC6672" w:rsidRDefault="00CC6672" w:rsidP="00CC6672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C6672">
        <w:rPr>
          <w:rFonts w:ascii="Times New Roman" w:hAnsi="Times New Roman" w:cs="Times New Roman"/>
          <w:sz w:val="18"/>
          <w:szCs w:val="1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C6672" w:rsidRPr="00CC6672" w:rsidRDefault="00CC6672" w:rsidP="00CC6672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C6672">
        <w:rPr>
          <w:rFonts w:ascii="Times New Roman" w:hAnsi="Times New Roman" w:cs="Times New Roman"/>
          <w:sz w:val="18"/>
          <w:szCs w:val="1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CC6672" w:rsidRPr="00CC6672" w:rsidRDefault="00CC6672" w:rsidP="00CC6672">
      <w:pPr>
        <w:pStyle w:val="a6"/>
        <w:numPr>
          <w:ilvl w:val="0"/>
          <w:numId w:val="43"/>
        </w:numPr>
        <w:tabs>
          <w:tab w:val="left" w:pos="1134"/>
          <w:tab w:val="left" w:pos="1276"/>
        </w:tabs>
        <w:ind w:left="0"/>
        <w:jc w:val="both"/>
        <w:rPr>
          <w:sz w:val="18"/>
          <w:szCs w:val="18"/>
        </w:rPr>
      </w:pPr>
      <w:r w:rsidRPr="00CC6672">
        <w:rPr>
          <w:sz w:val="18"/>
          <w:szCs w:val="18"/>
        </w:rPr>
        <w:t>Устав образовательного учреждения МБОУ СОШ № 5 г. о. Королёв;</w:t>
      </w:r>
    </w:p>
    <w:p w:rsidR="00CC6672" w:rsidRPr="00CC6672" w:rsidRDefault="00CC6672" w:rsidP="00CC6672">
      <w:pPr>
        <w:pStyle w:val="a6"/>
        <w:numPr>
          <w:ilvl w:val="0"/>
          <w:numId w:val="43"/>
        </w:numPr>
        <w:tabs>
          <w:tab w:val="left" w:pos="1134"/>
          <w:tab w:val="left" w:pos="1276"/>
        </w:tabs>
        <w:ind w:left="0"/>
        <w:jc w:val="both"/>
        <w:rPr>
          <w:sz w:val="18"/>
          <w:szCs w:val="18"/>
        </w:rPr>
      </w:pPr>
      <w:r w:rsidRPr="00CC6672">
        <w:rPr>
          <w:sz w:val="18"/>
          <w:szCs w:val="18"/>
        </w:rPr>
        <w:t>Основная образовательная программа основного общего образования МБОУ СОШ № 5;</w:t>
      </w:r>
    </w:p>
    <w:p w:rsidR="00CC6672" w:rsidRPr="00CC6672" w:rsidRDefault="00CC6672" w:rsidP="00CC6672">
      <w:pPr>
        <w:pStyle w:val="a6"/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CC6672">
        <w:rPr>
          <w:sz w:val="18"/>
          <w:szCs w:val="18"/>
        </w:rPr>
        <w:t>Положение о рабочей программе, разработанного в МБОУ СОШ № 5 г. о. Королёв;</w:t>
      </w:r>
    </w:p>
    <w:p w:rsidR="00CC6672" w:rsidRPr="00CC6672" w:rsidRDefault="00CC6672" w:rsidP="00CC6672">
      <w:pPr>
        <w:pStyle w:val="a6"/>
        <w:widowControl w:val="0"/>
        <w:numPr>
          <w:ilvl w:val="0"/>
          <w:numId w:val="4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CC6672">
        <w:rPr>
          <w:sz w:val="18"/>
          <w:szCs w:val="18"/>
        </w:rPr>
        <w:t>Учебный план МБОУ СОШ № 5 г. на 2021-2022 учебный год.</w:t>
      </w:r>
    </w:p>
    <w:p w:rsidR="00C52E34" w:rsidRPr="00CC6672" w:rsidRDefault="00C52E34" w:rsidP="00CC6672">
      <w:pPr>
        <w:pStyle w:val="a6"/>
        <w:numPr>
          <w:ilvl w:val="0"/>
          <w:numId w:val="41"/>
        </w:numPr>
        <w:ind w:left="0" w:hanging="349"/>
        <w:rPr>
          <w:sz w:val="18"/>
          <w:szCs w:val="18"/>
        </w:rPr>
      </w:pPr>
      <w:r w:rsidRPr="00CC6672">
        <w:rPr>
          <w:sz w:val="18"/>
          <w:szCs w:val="18"/>
        </w:rPr>
        <w:t xml:space="preserve">УМК - </w:t>
      </w:r>
      <w:proofErr w:type="gramStart"/>
      <w:r w:rsidRPr="00CC6672">
        <w:rPr>
          <w:sz w:val="18"/>
          <w:szCs w:val="18"/>
        </w:rPr>
        <w:t>« Биология</w:t>
      </w:r>
      <w:proofErr w:type="gramEnd"/>
      <w:r w:rsidRPr="00CC6672">
        <w:rPr>
          <w:sz w:val="18"/>
          <w:szCs w:val="18"/>
        </w:rPr>
        <w:t xml:space="preserve"> » 5-9 класс Предметная линия учебников " Линия жизни ". </w:t>
      </w:r>
      <w:proofErr w:type="spellStart"/>
      <w:r w:rsidRPr="00CC6672">
        <w:rPr>
          <w:sz w:val="18"/>
          <w:szCs w:val="18"/>
        </w:rPr>
        <w:t>В.В.Пасечник</w:t>
      </w:r>
      <w:proofErr w:type="spellEnd"/>
      <w:r w:rsidRPr="00CC6672">
        <w:rPr>
          <w:sz w:val="18"/>
          <w:szCs w:val="18"/>
        </w:rPr>
        <w:t>, Г.Г. Швецов, Г.С. Калинова. Просвещение, 2018</w:t>
      </w:r>
    </w:p>
    <w:p w:rsidR="00C52E34" w:rsidRPr="00CC6672" w:rsidRDefault="00C52E34" w:rsidP="00CC667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ind w:left="0" w:hanging="349"/>
        <w:rPr>
          <w:sz w:val="18"/>
          <w:szCs w:val="18"/>
        </w:rPr>
      </w:pPr>
      <w:r w:rsidRPr="00CC6672">
        <w:rPr>
          <w:sz w:val="18"/>
          <w:szCs w:val="18"/>
        </w:rPr>
        <w:t xml:space="preserve">Рабочая программа ориентирована на использование </w:t>
      </w:r>
      <w:proofErr w:type="gramStart"/>
      <w:r w:rsidRPr="00CC6672">
        <w:rPr>
          <w:sz w:val="18"/>
          <w:szCs w:val="18"/>
        </w:rPr>
        <w:t>учебника  -</w:t>
      </w:r>
      <w:proofErr w:type="gramEnd"/>
      <w:r w:rsidRPr="00CC6672">
        <w:rPr>
          <w:sz w:val="18"/>
          <w:szCs w:val="18"/>
        </w:rPr>
        <w:t xml:space="preserve"> </w:t>
      </w:r>
      <w:r w:rsidRPr="00CC6672">
        <w:rPr>
          <w:iCs/>
          <w:sz w:val="18"/>
          <w:szCs w:val="18"/>
        </w:rPr>
        <w:t>Пасечник В.В</w:t>
      </w:r>
      <w:r w:rsidRPr="00CC6672">
        <w:rPr>
          <w:sz w:val="18"/>
          <w:szCs w:val="18"/>
        </w:rPr>
        <w:t xml:space="preserve">., </w:t>
      </w:r>
      <w:proofErr w:type="spellStart"/>
      <w:r w:rsidRPr="00CC6672">
        <w:rPr>
          <w:sz w:val="18"/>
          <w:szCs w:val="18"/>
        </w:rPr>
        <w:t>Суматохин</w:t>
      </w:r>
      <w:proofErr w:type="spellEnd"/>
      <w:r w:rsidRPr="00CC6672">
        <w:rPr>
          <w:sz w:val="18"/>
          <w:szCs w:val="18"/>
        </w:rPr>
        <w:t xml:space="preserve"> С.В., Калинова Г.С., </w:t>
      </w:r>
      <w:proofErr w:type="spellStart"/>
      <w:r w:rsidRPr="00CC6672">
        <w:rPr>
          <w:sz w:val="18"/>
          <w:szCs w:val="18"/>
        </w:rPr>
        <w:t>Гапонюк</w:t>
      </w:r>
      <w:proofErr w:type="spellEnd"/>
      <w:r w:rsidRPr="00CC6672">
        <w:rPr>
          <w:sz w:val="18"/>
          <w:szCs w:val="18"/>
        </w:rPr>
        <w:t xml:space="preserve"> З.Г.  Биология 5-6 классы: учебник. — М.: Просвещение, 2019 г.</w:t>
      </w:r>
    </w:p>
    <w:p w:rsidR="00C52E34" w:rsidRPr="0066649C" w:rsidRDefault="00C52E34" w:rsidP="009673C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F60983" w:rsidRPr="0066649C" w:rsidRDefault="00F60983" w:rsidP="009673C2">
      <w:pPr>
        <w:spacing w:after="0" w:line="240" w:lineRule="auto"/>
        <w:ind w:firstLine="426"/>
        <w:rPr>
          <w:rFonts w:ascii="Times New Roman" w:hAnsi="Times New Roman" w:cs="Times New Roman"/>
          <w:i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Назначение предмета «Биология» в основной школе состоит в том,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чтобыобеспечить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формирование универсальных учебных действий, о</w:t>
      </w:r>
      <w:r w:rsidRPr="0066649C">
        <w:rPr>
          <w:rFonts w:ascii="Times New Roman" w:hAnsi="Times New Roman" w:cs="Times New Roman"/>
          <w:i/>
          <w:sz w:val="20"/>
          <w:szCs w:val="20"/>
        </w:rPr>
        <w:t>беспечивающих развитие познавательной, коммуникативной, регулятивной, ИКТ компетенций.</w:t>
      </w:r>
    </w:p>
    <w:p w:rsidR="00F60983" w:rsidRPr="0066649C" w:rsidRDefault="00F60983" w:rsidP="009673C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b/>
          <w:sz w:val="20"/>
          <w:szCs w:val="20"/>
        </w:rPr>
        <w:t>Цели</w:t>
      </w:r>
      <w:r w:rsidRPr="0066649C">
        <w:rPr>
          <w:rFonts w:ascii="Times New Roman" w:hAnsi="Times New Roman" w:cs="Times New Roman"/>
          <w:sz w:val="20"/>
          <w:szCs w:val="20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метапредметном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>, личностном и предметном; на уровне требований к результатам освоения содержания предметной программы.</w:t>
      </w:r>
    </w:p>
    <w:p w:rsidR="00F60983" w:rsidRPr="0066649C" w:rsidRDefault="00F60983" w:rsidP="009673C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Глобальными целями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биологическогообразования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F60983" w:rsidRPr="0066649C" w:rsidRDefault="00F60983" w:rsidP="009673C2">
      <w:pPr>
        <w:pStyle w:val="a6"/>
        <w:numPr>
          <w:ilvl w:val="0"/>
          <w:numId w:val="18"/>
        </w:numPr>
        <w:ind w:left="426"/>
        <w:rPr>
          <w:sz w:val="20"/>
          <w:szCs w:val="20"/>
        </w:rPr>
      </w:pPr>
      <w:r w:rsidRPr="0066649C">
        <w:rPr>
          <w:sz w:val="20"/>
          <w:szCs w:val="20"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F60983" w:rsidRPr="0066649C" w:rsidRDefault="00F60983" w:rsidP="009673C2">
      <w:pPr>
        <w:pStyle w:val="a6"/>
        <w:numPr>
          <w:ilvl w:val="0"/>
          <w:numId w:val="18"/>
        </w:numPr>
        <w:ind w:left="426"/>
        <w:rPr>
          <w:sz w:val="20"/>
          <w:szCs w:val="20"/>
        </w:rPr>
      </w:pPr>
      <w:r w:rsidRPr="0066649C">
        <w:rPr>
          <w:sz w:val="20"/>
          <w:szCs w:val="20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F60983" w:rsidRPr="0066649C" w:rsidRDefault="00F60983" w:rsidP="009673C2">
      <w:pPr>
        <w:pStyle w:val="a6"/>
        <w:numPr>
          <w:ilvl w:val="0"/>
          <w:numId w:val="18"/>
        </w:numPr>
        <w:ind w:left="426"/>
        <w:rPr>
          <w:sz w:val="20"/>
          <w:szCs w:val="20"/>
        </w:rPr>
      </w:pPr>
      <w:r w:rsidRPr="0066649C">
        <w:rPr>
          <w:sz w:val="20"/>
          <w:szCs w:val="20"/>
        </w:rPr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F60983" w:rsidRPr="0066649C" w:rsidRDefault="00F60983" w:rsidP="009673C2">
      <w:pPr>
        <w:pStyle w:val="a6"/>
        <w:numPr>
          <w:ilvl w:val="0"/>
          <w:numId w:val="18"/>
        </w:numPr>
        <w:ind w:left="426"/>
        <w:rPr>
          <w:sz w:val="20"/>
          <w:szCs w:val="20"/>
        </w:rPr>
      </w:pPr>
      <w:r w:rsidRPr="0066649C">
        <w:rPr>
          <w:sz w:val="20"/>
          <w:szCs w:val="20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F60983" w:rsidRPr="0066649C" w:rsidRDefault="00F60983" w:rsidP="009673C2">
      <w:pPr>
        <w:pStyle w:val="a6"/>
        <w:numPr>
          <w:ilvl w:val="0"/>
          <w:numId w:val="18"/>
        </w:numPr>
        <w:ind w:left="426"/>
        <w:rPr>
          <w:sz w:val="20"/>
          <w:szCs w:val="20"/>
        </w:rPr>
      </w:pPr>
      <w:r w:rsidRPr="0066649C">
        <w:rPr>
          <w:sz w:val="20"/>
          <w:szCs w:val="20"/>
        </w:rPr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F60983" w:rsidRPr="0066649C" w:rsidRDefault="00F60983" w:rsidP="009673C2">
      <w:pPr>
        <w:pStyle w:val="a6"/>
        <w:numPr>
          <w:ilvl w:val="0"/>
          <w:numId w:val="18"/>
        </w:numPr>
        <w:ind w:left="426"/>
        <w:rPr>
          <w:sz w:val="20"/>
          <w:szCs w:val="20"/>
        </w:rPr>
      </w:pPr>
      <w:r w:rsidRPr="0066649C">
        <w:rPr>
          <w:sz w:val="20"/>
          <w:szCs w:val="20"/>
        </w:rPr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467D7" w:rsidRPr="0066649C" w:rsidRDefault="005467D7" w:rsidP="009A06EB">
      <w:pPr>
        <w:spacing w:after="0" w:line="240" w:lineRule="auto"/>
        <w:ind w:firstLine="426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6649C">
        <w:rPr>
          <w:rFonts w:ascii="Times New Roman" w:hAnsi="Times New Roman" w:cs="Times New Roman"/>
          <w:b/>
          <w:sz w:val="20"/>
          <w:szCs w:val="20"/>
        </w:rPr>
        <w:t>Цель Программы:</w:t>
      </w:r>
    </w:p>
    <w:p w:rsidR="009A06EB" w:rsidRPr="0066649C" w:rsidRDefault="009A06EB" w:rsidP="009A06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color w:val="FF0000"/>
          <w:sz w:val="20"/>
          <w:szCs w:val="20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5467D7" w:rsidRPr="0066649C" w:rsidRDefault="005467D7" w:rsidP="005467D7">
      <w:pPr>
        <w:spacing w:after="0" w:line="240" w:lineRule="auto"/>
        <w:ind w:firstLine="426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6649C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5467D7" w:rsidRPr="0066649C" w:rsidRDefault="005467D7" w:rsidP="005467D7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>1. 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</w:p>
    <w:p w:rsidR="005467D7" w:rsidRPr="0066649C" w:rsidRDefault="005467D7" w:rsidP="005467D7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>2. Формирование у обучающихся потребности в обучении и развитии</w:t>
      </w:r>
    </w:p>
    <w:p w:rsidR="005467D7" w:rsidRPr="0066649C" w:rsidRDefault="005467D7" w:rsidP="005467D7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>3. Развитие системы организации воспитательной деятельности</w:t>
      </w:r>
    </w:p>
    <w:p w:rsidR="005467D7" w:rsidRPr="0066649C" w:rsidRDefault="005467D7" w:rsidP="005467D7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4. Совершенствование практики использования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здоровьеформирующих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образовательных технологий.</w:t>
      </w:r>
    </w:p>
    <w:p w:rsidR="005467D7" w:rsidRPr="0066649C" w:rsidRDefault="005467D7" w:rsidP="005467D7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>5. Содействие развитию комфортной образовательной среды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b/>
          <w:sz w:val="20"/>
          <w:szCs w:val="20"/>
        </w:rPr>
        <w:t>Цель курса</w:t>
      </w:r>
      <w:r w:rsidRPr="0066649C">
        <w:rPr>
          <w:rFonts w:ascii="Times New Roman" w:hAnsi="Times New Roman" w:cs="Times New Roman"/>
          <w:sz w:val="20"/>
          <w:szCs w:val="20"/>
        </w:rPr>
        <w:t xml:space="preserve">: познакомить учащихся </w:t>
      </w:r>
      <w:proofErr w:type="gramStart"/>
      <w:r w:rsidRPr="0066649C">
        <w:rPr>
          <w:rFonts w:ascii="Times New Roman" w:hAnsi="Times New Roman" w:cs="Times New Roman"/>
          <w:sz w:val="20"/>
          <w:szCs w:val="20"/>
        </w:rPr>
        <w:t>со  строением</w:t>
      </w:r>
      <w:proofErr w:type="gramEnd"/>
      <w:r w:rsidRPr="0066649C">
        <w:rPr>
          <w:rFonts w:ascii="Times New Roman" w:hAnsi="Times New Roman" w:cs="Times New Roman"/>
          <w:sz w:val="20"/>
          <w:szCs w:val="20"/>
        </w:rPr>
        <w:t xml:space="preserve">, жизнедеятельностью и многообразием и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классификцией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покрытосеменных растений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  <w:r w:rsidRPr="0066649C">
        <w:rPr>
          <w:rFonts w:ascii="Times New Roman" w:hAnsi="Times New Roman" w:cs="Times New Roman"/>
          <w:b/>
          <w:sz w:val="20"/>
          <w:szCs w:val="20"/>
        </w:rPr>
        <w:t>Задачи курса:</w:t>
      </w:r>
    </w:p>
    <w:p w:rsidR="005467D7" w:rsidRPr="0066649C" w:rsidRDefault="005467D7" w:rsidP="005467D7">
      <w:pPr>
        <w:pStyle w:val="a6"/>
        <w:numPr>
          <w:ilvl w:val="0"/>
          <w:numId w:val="11"/>
        </w:numPr>
        <w:ind w:left="0" w:firstLine="426"/>
        <w:rPr>
          <w:sz w:val="20"/>
          <w:szCs w:val="20"/>
        </w:rPr>
      </w:pPr>
      <w:r w:rsidRPr="0066649C">
        <w:rPr>
          <w:sz w:val="20"/>
          <w:szCs w:val="20"/>
        </w:rPr>
        <w:t xml:space="preserve">Освоение знаний о </w:t>
      </w:r>
      <w:proofErr w:type="gramStart"/>
      <w:r w:rsidRPr="0066649C">
        <w:rPr>
          <w:sz w:val="20"/>
          <w:szCs w:val="20"/>
        </w:rPr>
        <w:t>строении,  жизнедеятельности</w:t>
      </w:r>
      <w:proofErr w:type="gramEnd"/>
      <w:r w:rsidRPr="0066649C">
        <w:rPr>
          <w:sz w:val="20"/>
          <w:szCs w:val="20"/>
        </w:rPr>
        <w:t xml:space="preserve"> и </w:t>
      </w:r>
      <w:proofErr w:type="spellStart"/>
      <w:r w:rsidRPr="0066649C">
        <w:rPr>
          <w:sz w:val="20"/>
          <w:szCs w:val="20"/>
        </w:rPr>
        <w:t>средообразующей</w:t>
      </w:r>
      <w:proofErr w:type="spellEnd"/>
      <w:r w:rsidRPr="0066649C">
        <w:rPr>
          <w:sz w:val="20"/>
          <w:szCs w:val="20"/>
        </w:rPr>
        <w:t xml:space="preserve"> роли растений, о методах познания растительного организма.</w:t>
      </w:r>
    </w:p>
    <w:p w:rsidR="005467D7" w:rsidRPr="0066649C" w:rsidRDefault="005467D7" w:rsidP="005467D7">
      <w:pPr>
        <w:pStyle w:val="a6"/>
        <w:numPr>
          <w:ilvl w:val="0"/>
          <w:numId w:val="11"/>
        </w:numPr>
        <w:ind w:left="0" w:firstLine="426"/>
        <w:rPr>
          <w:sz w:val="20"/>
          <w:szCs w:val="20"/>
        </w:rPr>
      </w:pPr>
      <w:r w:rsidRPr="0066649C">
        <w:rPr>
          <w:sz w:val="20"/>
          <w:szCs w:val="20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5467D7" w:rsidRPr="0066649C" w:rsidRDefault="005467D7" w:rsidP="005467D7">
      <w:pPr>
        <w:pStyle w:val="a6"/>
        <w:numPr>
          <w:ilvl w:val="0"/>
          <w:numId w:val="11"/>
        </w:numPr>
        <w:ind w:left="0" w:firstLine="426"/>
        <w:rPr>
          <w:sz w:val="20"/>
          <w:szCs w:val="20"/>
        </w:rPr>
      </w:pPr>
      <w:r w:rsidRPr="0066649C">
        <w:rPr>
          <w:sz w:val="20"/>
          <w:szCs w:val="2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467D7" w:rsidRPr="0066649C" w:rsidRDefault="005467D7" w:rsidP="005467D7">
      <w:pPr>
        <w:pStyle w:val="a6"/>
        <w:numPr>
          <w:ilvl w:val="0"/>
          <w:numId w:val="11"/>
        </w:numPr>
        <w:ind w:left="0" w:firstLine="426"/>
        <w:rPr>
          <w:sz w:val="20"/>
          <w:szCs w:val="20"/>
        </w:rPr>
      </w:pPr>
      <w:r w:rsidRPr="0066649C">
        <w:rPr>
          <w:sz w:val="20"/>
          <w:szCs w:val="20"/>
        </w:rPr>
        <w:t xml:space="preserve">Воспитание позитивного ценностного отношения к живой </w:t>
      </w:r>
      <w:proofErr w:type="gramStart"/>
      <w:r w:rsidRPr="0066649C">
        <w:rPr>
          <w:sz w:val="20"/>
          <w:szCs w:val="20"/>
        </w:rPr>
        <w:t xml:space="preserve">природе,   </w:t>
      </w:r>
      <w:proofErr w:type="gramEnd"/>
      <w:r w:rsidRPr="0066649C">
        <w:rPr>
          <w:sz w:val="20"/>
          <w:szCs w:val="20"/>
        </w:rPr>
        <w:t xml:space="preserve">  культуры поведения в природе;</w:t>
      </w:r>
    </w:p>
    <w:p w:rsidR="005467D7" w:rsidRPr="0066649C" w:rsidRDefault="005467D7" w:rsidP="005467D7">
      <w:pPr>
        <w:pStyle w:val="a6"/>
        <w:numPr>
          <w:ilvl w:val="0"/>
          <w:numId w:val="11"/>
        </w:numPr>
        <w:ind w:left="0" w:firstLine="426"/>
        <w:rPr>
          <w:sz w:val="20"/>
          <w:szCs w:val="20"/>
        </w:rPr>
      </w:pPr>
      <w:r w:rsidRPr="0066649C">
        <w:rPr>
          <w:sz w:val="20"/>
          <w:szCs w:val="20"/>
        </w:rPr>
        <w:t xml:space="preserve">Использование приобретенных знаний и умений в повседневной жизни для ухода за </w:t>
      </w:r>
      <w:proofErr w:type="gramStart"/>
      <w:r w:rsidRPr="0066649C">
        <w:rPr>
          <w:sz w:val="20"/>
          <w:szCs w:val="20"/>
        </w:rPr>
        <w:t xml:space="preserve">растениями,   </w:t>
      </w:r>
      <w:proofErr w:type="gramEnd"/>
      <w:r w:rsidRPr="0066649C">
        <w:rPr>
          <w:sz w:val="20"/>
          <w:szCs w:val="20"/>
        </w:rPr>
        <w:t>оценки последствий своей деятельности по отношению к природной среде, собственному организму, здоровью других людей;  соблюдение правил поведения в окружающей среде.</w:t>
      </w:r>
    </w:p>
    <w:p w:rsidR="009A06EB" w:rsidRPr="0066649C" w:rsidRDefault="009A06EB" w:rsidP="009A06EB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0"/>
          <w:szCs w:val="20"/>
        </w:rPr>
      </w:pPr>
      <w:r w:rsidRPr="0066649C">
        <w:rPr>
          <w:rFonts w:ascii="Times New Roman" w:hAnsi="Times New Roman" w:cs="Times New Roman"/>
          <w:color w:val="FF0000"/>
          <w:spacing w:val="-7"/>
          <w:sz w:val="20"/>
          <w:szCs w:val="20"/>
        </w:rPr>
        <w:t>В рабочей программе нашел отражение краеведческий компонент. Учащиеся должны знать о регионе, в котором живут. Иметь представление о природе и истории своего родного края.</w:t>
      </w:r>
    </w:p>
    <w:p w:rsidR="009673C2" w:rsidRPr="0066649C" w:rsidRDefault="009673C2" w:rsidP="009A06EB">
      <w:pPr>
        <w:pStyle w:val="a6"/>
        <w:ind w:left="0" w:firstLine="426"/>
        <w:rPr>
          <w:sz w:val="20"/>
          <w:szCs w:val="20"/>
        </w:rPr>
      </w:pPr>
    </w:p>
    <w:p w:rsidR="005467D7" w:rsidRPr="0066649C" w:rsidRDefault="005467D7" w:rsidP="009A06E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49C">
        <w:rPr>
          <w:rFonts w:ascii="Times New Roman" w:hAnsi="Times New Roman" w:cs="Times New Roman"/>
          <w:b/>
          <w:sz w:val="20"/>
          <w:szCs w:val="20"/>
        </w:rPr>
        <w:t>Общая характеристика курса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Отбор содержания проведён с учётом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культуросообразного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Построение учебного содержания курса осуществляется последовательно от общего к частному с учётом реализации предметных и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, историко-проблемного, интегративного,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компетентностного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подходов.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продолжают осуществлять проектную и исследовательскую деятельность.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Изучение </w:t>
      </w:r>
      <w:proofErr w:type="gramStart"/>
      <w:r w:rsidRPr="0066649C">
        <w:rPr>
          <w:rFonts w:ascii="Times New Roman" w:hAnsi="Times New Roman" w:cs="Times New Roman"/>
          <w:sz w:val="20"/>
          <w:szCs w:val="20"/>
        </w:rPr>
        <w:t xml:space="preserve">курса  </w:t>
      </w:r>
      <w:r w:rsidR="009673C2" w:rsidRPr="0066649C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66649C">
        <w:rPr>
          <w:rFonts w:ascii="Times New Roman" w:hAnsi="Times New Roman" w:cs="Times New Roman"/>
          <w:sz w:val="20"/>
          <w:szCs w:val="20"/>
        </w:rPr>
        <w:t xml:space="preserve"> класса даст возможность учащимся  получить знания о</w:t>
      </w:r>
      <w:r w:rsidR="0081284F" w:rsidRPr="0066649C">
        <w:rPr>
          <w:rFonts w:ascii="Times New Roman" w:hAnsi="Times New Roman" w:cs="Times New Roman"/>
          <w:sz w:val="20"/>
          <w:szCs w:val="20"/>
        </w:rPr>
        <w:t xml:space="preserve"> биологии как науке, клетке, многообразии организмов, о 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строении, жизнедеятельности и многообразии растений, принципах их классификации; взаимосвязи строения и функций органов растений и их систем, с индивидуальным развитием и эволюцией растений. </w:t>
      </w:r>
      <w:proofErr w:type="gramStart"/>
      <w:r w:rsidRPr="0066649C">
        <w:rPr>
          <w:rFonts w:ascii="Times New Roman" w:hAnsi="Times New Roman" w:cs="Times New Roman"/>
          <w:sz w:val="20"/>
          <w:szCs w:val="20"/>
        </w:rPr>
        <w:t>Учащиеся  узнают</w:t>
      </w:r>
      <w:proofErr w:type="gramEnd"/>
      <w:r w:rsidRPr="0066649C">
        <w:rPr>
          <w:rFonts w:ascii="Times New Roman" w:hAnsi="Times New Roman" w:cs="Times New Roman"/>
          <w:sz w:val="20"/>
          <w:szCs w:val="20"/>
        </w:rPr>
        <w:t xml:space="preserve">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Изучение биологии по предлагаемой программе предполагает ведение фенологических наблюдений, исследовательской </w:t>
      </w:r>
      <w:proofErr w:type="gramStart"/>
      <w:r w:rsidRPr="0066649C">
        <w:rPr>
          <w:rFonts w:ascii="Times New Roman" w:hAnsi="Times New Roman" w:cs="Times New Roman"/>
          <w:sz w:val="20"/>
          <w:szCs w:val="20"/>
        </w:rPr>
        <w:t>и  практической</w:t>
      </w:r>
      <w:proofErr w:type="gramEnd"/>
      <w:r w:rsidRPr="0066649C">
        <w:rPr>
          <w:rFonts w:ascii="Times New Roman" w:hAnsi="Times New Roman" w:cs="Times New Roman"/>
          <w:sz w:val="20"/>
          <w:szCs w:val="20"/>
        </w:rPr>
        <w:t xml:space="preserve"> работы. Для </w:t>
      </w:r>
      <w:proofErr w:type="gramStart"/>
      <w:r w:rsidRPr="0066649C">
        <w:rPr>
          <w:rFonts w:ascii="Times New Roman" w:hAnsi="Times New Roman" w:cs="Times New Roman"/>
          <w:sz w:val="20"/>
          <w:szCs w:val="20"/>
        </w:rPr>
        <w:t>этого  в</w:t>
      </w:r>
      <w:proofErr w:type="gramEnd"/>
      <w:r w:rsidRPr="0066649C">
        <w:rPr>
          <w:rFonts w:ascii="Times New Roman" w:hAnsi="Times New Roman" w:cs="Times New Roman"/>
          <w:sz w:val="20"/>
          <w:szCs w:val="20"/>
        </w:rPr>
        <w:t xml:space="preserve">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5467D7" w:rsidRPr="0066649C" w:rsidRDefault="005467D7" w:rsidP="005467D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Курс рассчитан на 35 часов, 1 час в неделю </w:t>
      </w:r>
    </w:p>
    <w:p w:rsidR="005467D7" w:rsidRPr="0066649C" w:rsidRDefault="005467D7" w:rsidP="005467D7">
      <w:pPr>
        <w:pStyle w:val="a5"/>
        <w:spacing w:line="240" w:lineRule="auto"/>
        <w:jc w:val="center"/>
        <w:outlineLvl w:val="0"/>
        <w:rPr>
          <w:b/>
          <w:sz w:val="20"/>
          <w:szCs w:val="20"/>
        </w:rPr>
      </w:pPr>
      <w:r w:rsidRPr="0066649C">
        <w:rPr>
          <w:b/>
          <w:sz w:val="20"/>
          <w:szCs w:val="20"/>
        </w:rPr>
        <w:t>Ценностные ориентиры содержания учебного предмета.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• ценности научного знания, его практической значимости, достоверности;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• ценности биологических методов исследования живой и неживой природы;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• понимании сложности и противоречивости самого процесса познания.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Развитие познавательных ценностных ориентаций содержания курса биологии позволяет сформировать: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• уважительное отношение к созидательной, творческой деятельности;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• понимание необходимости здорового образа жизни;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• осознание необходимости соблюдать гигиенические правила и нормы;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• сознательный выбор будущей профессиональной деятельности.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 xml:space="preserve"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>•</w:t>
      </w:r>
      <w:r w:rsidRPr="0066649C">
        <w:rPr>
          <w:sz w:val="20"/>
          <w:szCs w:val="20"/>
        </w:rPr>
        <w:tab/>
        <w:t xml:space="preserve">правильному использованию биологической терминологии и символики; </w:t>
      </w:r>
    </w:p>
    <w:p w:rsidR="005467D7" w:rsidRPr="0066649C" w:rsidRDefault="005467D7" w:rsidP="005467D7">
      <w:pPr>
        <w:pStyle w:val="a5"/>
        <w:spacing w:line="240" w:lineRule="auto"/>
        <w:jc w:val="left"/>
        <w:outlineLvl w:val="0"/>
        <w:rPr>
          <w:sz w:val="20"/>
          <w:szCs w:val="20"/>
        </w:rPr>
      </w:pPr>
      <w:r w:rsidRPr="0066649C">
        <w:rPr>
          <w:sz w:val="20"/>
          <w:szCs w:val="20"/>
        </w:rPr>
        <w:t>•</w:t>
      </w:r>
      <w:r w:rsidRPr="0066649C">
        <w:rPr>
          <w:sz w:val="20"/>
          <w:szCs w:val="20"/>
        </w:rPr>
        <w:tab/>
        <w:t xml:space="preserve">развитию потребности вести диалог, выслушивать мнение оппонента, участвовать в дискуссии; </w:t>
      </w:r>
    </w:p>
    <w:p w:rsidR="0066649C" w:rsidRPr="0066649C" w:rsidRDefault="0066649C" w:rsidP="00666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649C">
        <w:rPr>
          <w:rFonts w:ascii="Times New Roman" w:hAnsi="Times New Roman" w:cs="Times New Roman"/>
          <w:b/>
          <w:bCs/>
          <w:sz w:val="20"/>
          <w:szCs w:val="20"/>
        </w:rPr>
        <w:t>Оценивание результатов обучения.</w:t>
      </w:r>
    </w:p>
    <w:p w:rsidR="0066649C" w:rsidRPr="0066649C" w:rsidRDefault="0066649C" w:rsidP="00666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649C" w:rsidRPr="0066649C" w:rsidRDefault="0066649C" w:rsidP="006664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6664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Оценка </w:t>
      </w:r>
      <w:proofErr w:type="gramStart"/>
      <w:r w:rsidRPr="006664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устного  ответа</w:t>
      </w:r>
      <w:proofErr w:type="gramEnd"/>
      <w:r w:rsidRPr="006664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учащихся</w:t>
      </w:r>
    </w:p>
    <w:p w:rsidR="0066649C" w:rsidRPr="0066649C" w:rsidRDefault="0066649C" w:rsidP="006664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"5"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ставится в случае: </w:t>
      </w:r>
    </w:p>
    <w:p w:rsidR="0066649C" w:rsidRPr="0066649C" w:rsidRDefault="0066649C" w:rsidP="006664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1. Знания, понимания, глубины усвоения обучающимся всего объёма программного материала.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внутрипредметные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связи, творчески применяет полученные знания в незнакомой ситуации.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66649C">
        <w:rPr>
          <w:rFonts w:ascii="Times New Roman" w:hAnsi="Times New Roman" w:cs="Times New Roman"/>
          <w:sz w:val="20"/>
          <w:szCs w:val="20"/>
        </w:rPr>
        <w:br/>
      </w: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"4":</w:t>
      </w:r>
      <w:r w:rsidRPr="006664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649C" w:rsidRPr="0066649C" w:rsidRDefault="0066649C" w:rsidP="006664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t xml:space="preserve">1. Знание всего изученного программного материала.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6649C">
        <w:rPr>
          <w:rFonts w:ascii="Times New Roman" w:hAnsi="Times New Roman" w:cs="Times New Roman"/>
          <w:sz w:val="20"/>
          <w:szCs w:val="20"/>
        </w:rPr>
        <w:t>внутрипредметные</w:t>
      </w:r>
      <w:proofErr w:type="spellEnd"/>
      <w:r w:rsidRPr="0066649C">
        <w:rPr>
          <w:rFonts w:ascii="Times New Roman" w:hAnsi="Times New Roman" w:cs="Times New Roman"/>
          <w:sz w:val="20"/>
          <w:szCs w:val="20"/>
        </w:rPr>
        <w:t xml:space="preserve"> связи, применять полученные знания на практике.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66649C">
        <w:rPr>
          <w:rFonts w:ascii="Times New Roman" w:hAnsi="Times New Roman" w:cs="Times New Roman"/>
          <w:sz w:val="20"/>
          <w:szCs w:val="20"/>
        </w:rPr>
        <w:br/>
      </w: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"3"</w:t>
      </w:r>
      <w:r w:rsidRPr="0066649C">
        <w:rPr>
          <w:rFonts w:ascii="Times New Roman" w:hAnsi="Times New Roman" w:cs="Times New Roman"/>
          <w:sz w:val="20"/>
          <w:szCs w:val="20"/>
        </w:rPr>
        <w:t xml:space="preserve"> (уровень представлений, сочетающихся с элементами научных понятий):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66649C">
        <w:rPr>
          <w:rFonts w:ascii="Times New Roman" w:hAnsi="Times New Roman" w:cs="Times New Roman"/>
          <w:sz w:val="20"/>
          <w:szCs w:val="20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6649C" w:rsidRPr="0066649C" w:rsidRDefault="0066649C" w:rsidP="006664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"2"</w:t>
      </w:r>
      <w:r w:rsidRPr="0066649C">
        <w:rPr>
          <w:rFonts w:ascii="Times New Roman" w:hAnsi="Times New Roman" w:cs="Times New Roman"/>
          <w:sz w:val="20"/>
          <w:szCs w:val="20"/>
        </w:rPr>
        <w:t xml:space="preserve">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66649C" w:rsidRPr="0066649C" w:rsidRDefault="0066649C" w:rsidP="00666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649C" w:rsidRPr="0066649C" w:rsidRDefault="0066649C" w:rsidP="006664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6649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Оценка выполнения практических (лабораторных) работ</w:t>
      </w:r>
      <w:r w:rsidRPr="0066649C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</w:p>
    <w:p w:rsidR="0066649C" w:rsidRPr="0066649C" w:rsidRDefault="0066649C" w:rsidP="006664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"5"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Правильно определил цель опыта.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66649C">
        <w:rPr>
          <w:rFonts w:ascii="Times New Roman" w:hAnsi="Times New Roman" w:cs="Times New Roman"/>
          <w:sz w:val="20"/>
          <w:szCs w:val="20"/>
        </w:rPr>
        <w:br/>
      </w: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"4"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Опыт проводил в условиях, не обеспечивающих достаточной точности измерений.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Или было допущено два-три недочета.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3. Или не более одной негрубой ошибки и одного недочета.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4. Или эксперимент проведен не полностью. </w:t>
      </w:r>
      <w:r w:rsidRPr="0066649C">
        <w:rPr>
          <w:rFonts w:ascii="Times New Roman" w:hAnsi="Times New Roman" w:cs="Times New Roman"/>
          <w:sz w:val="20"/>
          <w:szCs w:val="20"/>
        </w:rPr>
        <w:br/>
        <w:t>5. Или в описании наблюдений из опыта допустил неточности, выводы сделал неполные.</w:t>
      </w:r>
      <w:r w:rsidRPr="0066649C">
        <w:rPr>
          <w:rFonts w:ascii="Times New Roman" w:hAnsi="Times New Roman" w:cs="Times New Roman"/>
          <w:sz w:val="20"/>
          <w:szCs w:val="20"/>
        </w:rPr>
        <w:br/>
      </w: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"3"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66649C">
        <w:rPr>
          <w:rFonts w:ascii="Times New Roman" w:hAnsi="Times New Roman" w:cs="Times New Roman"/>
          <w:sz w:val="20"/>
          <w:szCs w:val="20"/>
        </w:rPr>
        <w:br/>
      </w: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"2"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Или опыты, измерения, вычисления, наблюдения производились неправильно.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66649C">
        <w:rPr>
          <w:rFonts w:ascii="Times New Roman" w:hAnsi="Times New Roman" w:cs="Times New Roman"/>
          <w:sz w:val="20"/>
          <w:szCs w:val="20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66649C" w:rsidRPr="0066649C" w:rsidRDefault="0066649C" w:rsidP="006664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6649C" w:rsidRPr="0066649C" w:rsidRDefault="0066649C" w:rsidP="006664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b/>
          <w:bCs/>
          <w:sz w:val="20"/>
          <w:szCs w:val="20"/>
        </w:rPr>
        <w:t>Оценка самостоятельных письменных и контрольных работ.</w:t>
      </w:r>
      <w:r w:rsidRPr="006664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649C" w:rsidRPr="0066649C" w:rsidRDefault="0066649C" w:rsidP="006664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"5"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Выполнил работу без ошибок и недочетов.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Допустил не более одного недочета. </w:t>
      </w:r>
      <w:r w:rsidRPr="0066649C">
        <w:rPr>
          <w:rFonts w:ascii="Times New Roman" w:hAnsi="Times New Roman" w:cs="Times New Roman"/>
          <w:sz w:val="20"/>
          <w:szCs w:val="20"/>
        </w:rPr>
        <w:br/>
      </w: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"4"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ставится, если ученик выполнил работу полностью, но допустил в ней: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Не более одной негрубой ошибки и одного недочета.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Или не более двух недочетов. </w:t>
      </w:r>
      <w:r w:rsidRPr="0066649C">
        <w:rPr>
          <w:rFonts w:ascii="Times New Roman" w:hAnsi="Times New Roman" w:cs="Times New Roman"/>
          <w:sz w:val="20"/>
          <w:szCs w:val="20"/>
        </w:rPr>
        <w:br/>
      </w: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"3"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ставится, если ученик правильно выполнил не менее 2/3 работы или допустил: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Не более двух грубых ошибок.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Или не более одной грубой и одной негрубой ошибки и одного недочета.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3. Или не более двух-трех негрубых ошибок.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4. Или одной негрубой ошибки и трех недочетов.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5. Или при отсутствии ошибок, но при наличии четырех-пяти недочетов. </w:t>
      </w:r>
      <w:r w:rsidRPr="0066649C">
        <w:rPr>
          <w:rFonts w:ascii="Times New Roman" w:hAnsi="Times New Roman" w:cs="Times New Roman"/>
          <w:sz w:val="20"/>
          <w:szCs w:val="20"/>
        </w:rPr>
        <w:br/>
      </w:r>
      <w:r w:rsidRPr="0066649C">
        <w:rPr>
          <w:rFonts w:ascii="Times New Roman" w:hAnsi="Times New Roman" w:cs="Times New Roman"/>
          <w:b/>
          <w:bCs/>
          <w:sz w:val="20"/>
          <w:szCs w:val="20"/>
        </w:rPr>
        <w:t>Отметка "2"</w:t>
      </w:r>
      <w:r w:rsidRPr="0066649C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66649C">
        <w:rPr>
          <w:rFonts w:ascii="Times New Roman" w:hAnsi="Times New Roman" w:cs="Times New Roman"/>
          <w:sz w:val="20"/>
          <w:szCs w:val="20"/>
        </w:rPr>
        <w:br/>
        <w:t xml:space="preserve">2. Или если правильно выполнил менее половины работы. </w:t>
      </w:r>
    </w:p>
    <w:p w:rsidR="0066649C" w:rsidRPr="0066649C" w:rsidRDefault="0066649C" w:rsidP="006664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E34" w:rsidRPr="0066649C" w:rsidRDefault="0066649C" w:rsidP="006664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49C">
        <w:rPr>
          <w:rFonts w:ascii="Times New Roman" w:hAnsi="Times New Roman" w:cs="Times New Roman"/>
          <w:sz w:val="20"/>
          <w:szCs w:val="20"/>
        </w:rPr>
        <w:br/>
      </w:r>
    </w:p>
    <w:p w:rsidR="00282FF5" w:rsidRPr="00AC61B9" w:rsidRDefault="00282FF5" w:rsidP="00A23C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1B9">
        <w:rPr>
          <w:rFonts w:ascii="Times New Roman" w:hAnsi="Times New Roman" w:cs="Times New Roman"/>
          <w:b/>
          <w:sz w:val="20"/>
          <w:szCs w:val="20"/>
        </w:rPr>
        <w:t>Характеристика 5-х классов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</w:rPr>
      </w:pPr>
      <w:r w:rsidRPr="00AC61B9">
        <w:rPr>
          <w:sz w:val="20"/>
          <w:szCs w:val="20"/>
        </w:rPr>
        <w:t>5 «А»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 xml:space="preserve">Рабочая программа составлена с учётом </w:t>
      </w:r>
      <w:proofErr w:type="gramStart"/>
      <w:r w:rsidRPr="00AC61B9">
        <w:rPr>
          <w:sz w:val="20"/>
          <w:szCs w:val="20"/>
          <w:shd w:val="clear" w:color="auto" w:fill="FFFFFF"/>
        </w:rPr>
        <w:t>индивидуальных особенностей</w:t>
      </w:r>
      <w:proofErr w:type="gramEnd"/>
      <w:r w:rsidRPr="00AC61B9">
        <w:rPr>
          <w:sz w:val="20"/>
          <w:szCs w:val="20"/>
          <w:shd w:val="clear" w:color="auto" w:fill="FFFFFF"/>
        </w:rPr>
        <w:t xml:space="preserve"> обучающихся </w:t>
      </w:r>
      <w:r w:rsidRPr="00AC61B9">
        <w:rPr>
          <w:b/>
          <w:i/>
          <w:sz w:val="20"/>
          <w:szCs w:val="20"/>
          <w:shd w:val="clear" w:color="auto" w:fill="FFFFFF"/>
        </w:rPr>
        <w:t>5А класса</w:t>
      </w:r>
      <w:r w:rsidRPr="00AC61B9">
        <w:rPr>
          <w:sz w:val="20"/>
          <w:szCs w:val="20"/>
          <w:shd w:val="clear" w:color="auto" w:fill="FFFFFF"/>
        </w:rPr>
        <w:t xml:space="preserve"> и специфики классного коллектива. В классе обучаются </w:t>
      </w:r>
      <w:r w:rsidRPr="00AC61B9">
        <w:rPr>
          <w:b/>
          <w:sz w:val="20"/>
          <w:szCs w:val="20"/>
          <w:shd w:val="clear" w:color="auto" w:fill="FFFFFF"/>
        </w:rPr>
        <w:t>27 учеников</w:t>
      </w:r>
      <w:r w:rsidRPr="00AC61B9">
        <w:rPr>
          <w:sz w:val="20"/>
          <w:szCs w:val="20"/>
          <w:shd w:val="clear" w:color="auto" w:fill="FFFFFF"/>
        </w:rPr>
        <w:t xml:space="preserve">. 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 xml:space="preserve">Между обучающимися достаточно ровные, в целом бесконфликтные отношения. Дети дисциплинированны, ответственно подходят к выполнению заданий </w:t>
      </w:r>
      <w:proofErr w:type="gramStart"/>
      <w:r w:rsidRPr="00AC61B9">
        <w:rPr>
          <w:sz w:val="20"/>
          <w:szCs w:val="20"/>
          <w:shd w:val="clear" w:color="auto" w:fill="FFFFFF"/>
        </w:rPr>
        <w:t>( классной</w:t>
      </w:r>
      <w:proofErr w:type="gramEnd"/>
      <w:r w:rsidRPr="00AC61B9">
        <w:rPr>
          <w:sz w:val="20"/>
          <w:szCs w:val="20"/>
          <w:shd w:val="clear" w:color="auto" w:fill="FFFFFF"/>
        </w:rPr>
        <w:t xml:space="preserve"> и домашней работы).Следовательно, в классе могут быть использованы формы групповой и индивидуальной, самостоятельной работы, проектная деятельность, проблемное обучение.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>Основная масса обучающихся класса – это дети со средним уровнем способностей, но высокой мотивацией к обучению. Большая часть обучающихся в состоянии освоить п</w:t>
      </w:r>
      <w:r w:rsidR="00B10DE0">
        <w:rPr>
          <w:sz w:val="20"/>
          <w:szCs w:val="20"/>
          <w:shd w:val="clear" w:color="auto" w:fill="FFFFFF"/>
        </w:rPr>
        <w:t>рограмму по предмету на базовом</w:t>
      </w:r>
      <w:r w:rsidRPr="00AC61B9">
        <w:rPr>
          <w:sz w:val="20"/>
          <w:szCs w:val="20"/>
          <w:shd w:val="clear" w:color="auto" w:fill="FFFFFF"/>
        </w:rPr>
        <w:t xml:space="preserve"> уровне, но в классе есть ученики,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282FF5" w:rsidRPr="00AC61B9" w:rsidRDefault="00282FF5" w:rsidP="00282FF5">
      <w:pPr>
        <w:pStyle w:val="a6"/>
        <w:tabs>
          <w:tab w:val="left" w:pos="3129"/>
        </w:tabs>
        <w:ind w:left="0" w:firstLine="426"/>
        <w:rPr>
          <w:sz w:val="20"/>
          <w:szCs w:val="20"/>
        </w:rPr>
      </w:pPr>
      <w:r w:rsidRPr="00AC61B9">
        <w:rPr>
          <w:sz w:val="20"/>
          <w:szCs w:val="20"/>
        </w:rPr>
        <w:t>5 «Б»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 xml:space="preserve">Рабочая программа составлена с учётом </w:t>
      </w:r>
      <w:proofErr w:type="gramStart"/>
      <w:r w:rsidRPr="00AC61B9">
        <w:rPr>
          <w:sz w:val="20"/>
          <w:szCs w:val="20"/>
          <w:shd w:val="clear" w:color="auto" w:fill="FFFFFF"/>
        </w:rPr>
        <w:t>индивидуальных особенностей</w:t>
      </w:r>
      <w:proofErr w:type="gramEnd"/>
      <w:r w:rsidRPr="00AC61B9">
        <w:rPr>
          <w:sz w:val="20"/>
          <w:szCs w:val="20"/>
          <w:shd w:val="clear" w:color="auto" w:fill="FFFFFF"/>
        </w:rPr>
        <w:t xml:space="preserve"> обучающихся </w:t>
      </w:r>
      <w:r w:rsidRPr="00AC61B9">
        <w:rPr>
          <w:b/>
          <w:i/>
          <w:sz w:val="20"/>
          <w:szCs w:val="20"/>
          <w:shd w:val="clear" w:color="auto" w:fill="FFFFFF"/>
        </w:rPr>
        <w:t>5Б класса</w:t>
      </w:r>
      <w:r w:rsidRPr="00AC61B9">
        <w:rPr>
          <w:sz w:val="20"/>
          <w:szCs w:val="20"/>
          <w:shd w:val="clear" w:color="auto" w:fill="FFFFFF"/>
        </w:rPr>
        <w:t xml:space="preserve"> и специфики классного коллектива. В классе обучаются </w:t>
      </w:r>
      <w:r w:rsidRPr="00AC61B9">
        <w:rPr>
          <w:b/>
          <w:sz w:val="20"/>
          <w:szCs w:val="20"/>
          <w:shd w:val="clear" w:color="auto" w:fill="FFFFFF"/>
        </w:rPr>
        <w:t>30 учеников</w:t>
      </w:r>
      <w:r w:rsidRPr="00AC61B9">
        <w:rPr>
          <w:sz w:val="20"/>
          <w:szCs w:val="20"/>
          <w:shd w:val="clear" w:color="auto" w:fill="FFFFFF"/>
        </w:rPr>
        <w:t xml:space="preserve">. 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>Между обучающимися достаточно ровные, в целом бесконфликтные отношения. Дети дисциплинированны, спокойны, ответственно подходят к выполнению заданий (</w:t>
      </w:r>
      <w:proofErr w:type="gramStart"/>
      <w:r w:rsidRPr="00AC61B9">
        <w:rPr>
          <w:sz w:val="20"/>
          <w:szCs w:val="20"/>
          <w:shd w:val="clear" w:color="auto" w:fill="FFFFFF"/>
        </w:rPr>
        <w:t>классной  и</w:t>
      </w:r>
      <w:proofErr w:type="gramEnd"/>
      <w:r w:rsidRPr="00AC61B9">
        <w:rPr>
          <w:sz w:val="20"/>
          <w:szCs w:val="20"/>
          <w:shd w:val="clear" w:color="auto" w:fill="FFFFFF"/>
        </w:rPr>
        <w:t xml:space="preserve">  домашней работы).Следовательно, в классе могут быть использованы формы групповой и индивидуальной, самостоятельной работы, проектная деятельность. Особое внимание следует уделить алгоритму выполнения различных заданий (как творческих, так и программных), а </w:t>
      </w:r>
      <w:proofErr w:type="gramStart"/>
      <w:r w:rsidRPr="00AC61B9">
        <w:rPr>
          <w:sz w:val="20"/>
          <w:szCs w:val="20"/>
          <w:shd w:val="clear" w:color="auto" w:fill="FFFFFF"/>
        </w:rPr>
        <w:t>так же</w:t>
      </w:r>
      <w:proofErr w:type="gramEnd"/>
      <w:r w:rsidRPr="00AC61B9">
        <w:rPr>
          <w:sz w:val="20"/>
          <w:szCs w:val="20"/>
          <w:shd w:val="clear" w:color="auto" w:fill="FFFFFF"/>
        </w:rPr>
        <w:t xml:space="preserve"> следить за тем, чтобы дети осознанно применяли алгоритмы на практике.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 xml:space="preserve">Основная масса обучающихся класса – это дети со средним уровнем способностей, но высокой мотивацией к обучению. Большая часть обучающихся в состоянии освоить программу по предмету на </w:t>
      </w:r>
      <w:proofErr w:type="gramStart"/>
      <w:r w:rsidRPr="00AC61B9">
        <w:rPr>
          <w:sz w:val="20"/>
          <w:szCs w:val="20"/>
          <w:shd w:val="clear" w:color="auto" w:fill="FFFFFF"/>
        </w:rPr>
        <w:t>базовом  уровне</w:t>
      </w:r>
      <w:proofErr w:type="gramEnd"/>
      <w:r w:rsidRPr="00AC61B9">
        <w:rPr>
          <w:sz w:val="20"/>
          <w:szCs w:val="20"/>
          <w:shd w:val="clear" w:color="auto" w:fill="FFFFFF"/>
        </w:rPr>
        <w:t>, но в классе есть ученики,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282FF5" w:rsidRPr="00AC61B9" w:rsidRDefault="00282FF5" w:rsidP="00282FF5">
      <w:pPr>
        <w:pStyle w:val="a6"/>
        <w:tabs>
          <w:tab w:val="left" w:pos="3129"/>
        </w:tabs>
        <w:ind w:left="0" w:firstLine="426"/>
        <w:rPr>
          <w:sz w:val="20"/>
          <w:szCs w:val="20"/>
        </w:rPr>
      </w:pPr>
      <w:r w:rsidRPr="00AC61B9">
        <w:rPr>
          <w:sz w:val="20"/>
          <w:szCs w:val="20"/>
        </w:rPr>
        <w:t xml:space="preserve">5 «В» 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 xml:space="preserve">Рабочая программа составлена с учётом </w:t>
      </w:r>
      <w:proofErr w:type="gramStart"/>
      <w:r w:rsidRPr="00AC61B9">
        <w:rPr>
          <w:sz w:val="20"/>
          <w:szCs w:val="20"/>
          <w:shd w:val="clear" w:color="auto" w:fill="FFFFFF"/>
        </w:rPr>
        <w:t>индивидуальных особенностей</w:t>
      </w:r>
      <w:proofErr w:type="gramEnd"/>
      <w:r w:rsidRPr="00AC61B9">
        <w:rPr>
          <w:sz w:val="20"/>
          <w:szCs w:val="20"/>
          <w:shd w:val="clear" w:color="auto" w:fill="FFFFFF"/>
        </w:rPr>
        <w:t xml:space="preserve"> обучающихся </w:t>
      </w:r>
      <w:r w:rsidRPr="00AC61B9">
        <w:rPr>
          <w:b/>
          <w:i/>
          <w:sz w:val="20"/>
          <w:szCs w:val="20"/>
          <w:shd w:val="clear" w:color="auto" w:fill="FFFFFF"/>
        </w:rPr>
        <w:t>5В класса</w:t>
      </w:r>
      <w:r w:rsidRPr="00AC61B9">
        <w:rPr>
          <w:sz w:val="20"/>
          <w:szCs w:val="20"/>
          <w:shd w:val="clear" w:color="auto" w:fill="FFFFFF"/>
        </w:rPr>
        <w:t xml:space="preserve"> и специфики классного коллектива. В классе обучаются </w:t>
      </w:r>
      <w:r w:rsidRPr="00AC61B9">
        <w:rPr>
          <w:b/>
          <w:sz w:val="20"/>
          <w:szCs w:val="20"/>
          <w:shd w:val="clear" w:color="auto" w:fill="FFFFFF"/>
        </w:rPr>
        <w:t>29 учеников</w:t>
      </w:r>
      <w:r w:rsidRPr="00AC61B9">
        <w:rPr>
          <w:sz w:val="20"/>
          <w:szCs w:val="20"/>
          <w:shd w:val="clear" w:color="auto" w:fill="FFFFFF"/>
        </w:rPr>
        <w:t>.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 xml:space="preserve">Гендерный состав класса предопределяет наличие конфликтных ситуаций и нарушения дисциплины на уроке, но при этом учебная мотивация обучающихся находится на должном уровне. Следовательно, в классе не рекомендуется </w:t>
      </w:r>
      <w:proofErr w:type="gramStart"/>
      <w:r w:rsidRPr="00AC61B9">
        <w:rPr>
          <w:sz w:val="20"/>
          <w:szCs w:val="20"/>
          <w:shd w:val="clear" w:color="auto" w:fill="FFFFFF"/>
        </w:rPr>
        <w:t>частое  использование</w:t>
      </w:r>
      <w:proofErr w:type="gramEnd"/>
      <w:r w:rsidRPr="00AC61B9">
        <w:rPr>
          <w:sz w:val="20"/>
          <w:szCs w:val="20"/>
          <w:shd w:val="clear" w:color="auto" w:fill="FFFFFF"/>
        </w:rPr>
        <w:t xml:space="preserve"> групповых форм работы. Для поддержания внимания рекомендуется использование нетрадиционных форм организации их деятельности, частые смены видов работы, проектная деятельность, игровые формы работы (эвристический метод), наглядные формы представление материала.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 xml:space="preserve">Основная масса обучающихся класса – это дети со средним уровнем способностей. Большая часть обучающихся в состоянии освоить программу по предмету на базовом уровне. </w:t>
      </w:r>
    </w:p>
    <w:p w:rsidR="00282FF5" w:rsidRPr="00AC61B9" w:rsidRDefault="00282FF5" w:rsidP="00282FF5">
      <w:pPr>
        <w:pStyle w:val="a6"/>
        <w:tabs>
          <w:tab w:val="left" w:pos="3129"/>
        </w:tabs>
        <w:ind w:left="0" w:firstLine="426"/>
        <w:rPr>
          <w:sz w:val="20"/>
          <w:szCs w:val="20"/>
        </w:rPr>
      </w:pPr>
      <w:r w:rsidRPr="00AC61B9">
        <w:rPr>
          <w:sz w:val="20"/>
          <w:szCs w:val="20"/>
        </w:rPr>
        <w:t xml:space="preserve">5 «Г» 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 xml:space="preserve">Рабочая программа составлена с учётом </w:t>
      </w:r>
      <w:proofErr w:type="gramStart"/>
      <w:r w:rsidRPr="00AC61B9">
        <w:rPr>
          <w:sz w:val="20"/>
          <w:szCs w:val="20"/>
          <w:shd w:val="clear" w:color="auto" w:fill="FFFFFF"/>
        </w:rPr>
        <w:t>индивидуальных особенностей</w:t>
      </w:r>
      <w:proofErr w:type="gramEnd"/>
      <w:r w:rsidRPr="00AC61B9">
        <w:rPr>
          <w:sz w:val="20"/>
          <w:szCs w:val="20"/>
          <w:shd w:val="clear" w:color="auto" w:fill="FFFFFF"/>
        </w:rPr>
        <w:t xml:space="preserve"> обучающихся </w:t>
      </w:r>
      <w:r w:rsidRPr="00AC61B9">
        <w:rPr>
          <w:b/>
          <w:i/>
          <w:sz w:val="20"/>
          <w:szCs w:val="20"/>
          <w:shd w:val="clear" w:color="auto" w:fill="FFFFFF"/>
        </w:rPr>
        <w:t>5Г класса</w:t>
      </w:r>
      <w:r w:rsidRPr="00AC61B9">
        <w:rPr>
          <w:sz w:val="20"/>
          <w:szCs w:val="20"/>
          <w:shd w:val="clear" w:color="auto" w:fill="FFFFFF"/>
        </w:rPr>
        <w:t xml:space="preserve"> и специфики классного коллектива. В классе обучаются </w:t>
      </w:r>
      <w:r w:rsidRPr="00AC61B9">
        <w:rPr>
          <w:b/>
          <w:sz w:val="20"/>
          <w:szCs w:val="20"/>
          <w:shd w:val="clear" w:color="auto" w:fill="FFFFFF"/>
        </w:rPr>
        <w:t>28 учеников</w:t>
      </w:r>
      <w:r w:rsidRPr="00AC61B9">
        <w:rPr>
          <w:sz w:val="20"/>
          <w:szCs w:val="20"/>
          <w:shd w:val="clear" w:color="auto" w:fill="FFFFFF"/>
        </w:rPr>
        <w:t xml:space="preserve">. 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>Между обучающимися достаточно ровные, в целом бесконфликтные отношения. Дети дисциплинированны, ответственно подходят к выполнению заданий (</w:t>
      </w:r>
      <w:proofErr w:type="gramStart"/>
      <w:r w:rsidRPr="00AC61B9">
        <w:rPr>
          <w:sz w:val="20"/>
          <w:szCs w:val="20"/>
          <w:shd w:val="clear" w:color="auto" w:fill="FFFFFF"/>
        </w:rPr>
        <w:t>классной  и</w:t>
      </w:r>
      <w:proofErr w:type="gramEnd"/>
      <w:r w:rsidRPr="00AC61B9">
        <w:rPr>
          <w:sz w:val="20"/>
          <w:szCs w:val="20"/>
          <w:shd w:val="clear" w:color="auto" w:fill="FFFFFF"/>
        </w:rPr>
        <w:t xml:space="preserve"> домашней работы). Активно работают в течение всего урока, не снижая темп. Следовательно, в классе могут быть использованы формы групповой и индивидуальной, самостоятельной работы, проектная деятельность, а также нетрадиционные формы проведения уроков.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  <w:r w:rsidRPr="00AC61B9">
        <w:rPr>
          <w:sz w:val="20"/>
          <w:szCs w:val="20"/>
          <w:shd w:val="clear" w:color="auto" w:fill="FFFFFF"/>
        </w:rPr>
        <w:t xml:space="preserve">Основная масса обучающихся класса – это дети со средним уровнем способностей, но высокой мотивацией к обучению. Большая часть обучающихся в состоянии освоить программу по предмету на </w:t>
      </w:r>
      <w:proofErr w:type="gramStart"/>
      <w:r w:rsidRPr="00AC61B9">
        <w:rPr>
          <w:sz w:val="20"/>
          <w:szCs w:val="20"/>
          <w:shd w:val="clear" w:color="auto" w:fill="FFFFFF"/>
        </w:rPr>
        <w:t>базовом  уровне</w:t>
      </w:r>
      <w:proofErr w:type="gramEnd"/>
      <w:r w:rsidRPr="00AC61B9">
        <w:rPr>
          <w:sz w:val="20"/>
          <w:szCs w:val="20"/>
          <w:shd w:val="clear" w:color="auto" w:fill="FFFFFF"/>
        </w:rPr>
        <w:t>, но дети склонны работать с творчески ми заданиями.</w:t>
      </w:r>
    </w:p>
    <w:p w:rsidR="00282FF5" w:rsidRPr="00AC61B9" w:rsidRDefault="00282FF5" w:rsidP="00282FF5">
      <w:pPr>
        <w:pStyle w:val="a6"/>
        <w:ind w:left="0" w:firstLine="426"/>
        <w:rPr>
          <w:sz w:val="20"/>
          <w:szCs w:val="20"/>
          <w:shd w:val="clear" w:color="auto" w:fill="FFFFFF"/>
        </w:rPr>
      </w:pPr>
    </w:p>
    <w:p w:rsidR="005467D7" w:rsidRPr="00AC61B9" w:rsidRDefault="005467D7" w:rsidP="005467D7">
      <w:pPr>
        <w:pStyle w:val="a5"/>
        <w:spacing w:line="240" w:lineRule="auto"/>
        <w:jc w:val="center"/>
        <w:outlineLvl w:val="0"/>
        <w:rPr>
          <w:b/>
          <w:sz w:val="20"/>
          <w:szCs w:val="20"/>
        </w:rPr>
      </w:pPr>
      <w:r w:rsidRPr="00AC61B9">
        <w:rPr>
          <w:b/>
          <w:sz w:val="20"/>
          <w:szCs w:val="20"/>
        </w:rPr>
        <w:t xml:space="preserve">Планируемые результаты освоения </w:t>
      </w:r>
      <w:proofErr w:type="gramStart"/>
      <w:r w:rsidRPr="00AC61B9">
        <w:rPr>
          <w:b/>
          <w:sz w:val="20"/>
          <w:szCs w:val="20"/>
        </w:rPr>
        <w:t>учебной  программы</w:t>
      </w:r>
      <w:proofErr w:type="gramEnd"/>
      <w:r w:rsidRPr="00AC61B9">
        <w:rPr>
          <w:b/>
          <w:sz w:val="20"/>
          <w:szCs w:val="20"/>
        </w:rPr>
        <w:t xml:space="preserve"> по биологии в </w:t>
      </w:r>
      <w:r w:rsidR="00A23CC3" w:rsidRPr="00AC61B9">
        <w:rPr>
          <w:b/>
          <w:sz w:val="20"/>
          <w:szCs w:val="20"/>
        </w:rPr>
        <w:t>5</w:t>
      </w:r>
      <w:r w:rsidRPr="00AC61B9">
        <w:rPr>
          <w:b/>
          <w:sz w:val="20"/>
          <w:szCs w:val="20"/>
        </w:rPr>
        <w:t xml:space="preserve"> классе: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Личностными результатами</w:t>
      </w:r>
      <w:r w:rsidRPr="00AC61B9">
        <w:rPr>
          <w:rFonts w:ascii="Times New Roman" w:hAnsi="Times New Roman" w:cs="Times New Roman"/>
          <w:sz w:val="20"/>
          <w:szCs w:val="20"/>
        </w:rPr>
        <w:t xml:space="preserve"> освоения предмета «Биология» являются следующие умения:</w:t>
      </w:r>
    </w:p>
    <w:p w:rsidR="00A23CC3" w:rsidRPr="00AC61B9" w:rsidRDefault="00A23CC3" w:rsidP="00277830">
      <w:pPr>
        <w:pStyle w:val="a6"/>
        <w:numPr>
          <w:ilvl w:val="0"/>
          <w:numId w:val="37"/>
        </w:numPr>
        <w:ind w:left="426"/>
        <w:rPr>
          <w:sz w:val="20"/>
          <w:szCs w:val="20"/>
        </w:rPr>
      </w:pPr>
      <w:r w:rsidRPr="00AC61B9">
        <w:rPr>
          <w:sz w:val="20"/>
          <w:szCs w:val="20"/>
        </w:rPr>
        <w:t>знание основных принципов и правил отношения к живой природе;</w:t>
      </w:r>
    </w:p>
    <w:p w:rsidR="00A23CC3" w:rsidRPr="00AC61B9" w:rsidRDefault="00A23CC3" w:rsidP="00277830">
      <w:pPr>
        <w:pStyle w:val="a6"/>
        <w:numPr>
          <w:ilvl w:val="0"/>
          <w:numId w:val="37"/>
        </w:numPr>
        <w:ind w:left="426"/>
        <w:rPr>
          <w:sz w:val="20"/>
          <w:szCs w:val="20"/>
        </w:rPr>
      </w:pPr>
      <w:r w:rsidRPr="00AC61B9">
        <w:rPr>
          <w:sz w:val="20"/>
          <w:szCs w:val="20"/>
        </w:rPr>
        <w:t xml:space="preserve">знание основ здорового образа жизни и </w:t>
      </w:r>
      <w:proofErr w:type="spellStart"/>
      <w:r w:rsidRPr="00AC61B9">
        <w:rPr>
          <w:sz w:val="20"/>
          <w:szCs w:val="20"/>
        </w:rPr>
        <w:t>здоровьесберегающих</w:t>
      </w:r>
      <w:proofErr w:type="spellEnd"/>
      <w:r w:rsidRPr="00AC61B9">
        <w:rPr>
          <w:sz w:val="20"/>
          <w:szCs w:val="20"/>
        </w:rPr>
        <w:t xml:space="preserve"> технологий;</w:t>
      </w:r>
    </w:p>
    <w:p w:rsidR="00A23CC3" w:rsidRPr="00AC61B9" w:rsidRDefault="00A23CC3" w:rsidP="00277830">
      <w:pPr>
        <w:pStyle w:val="a6"/>
        <w:numPr>
          <w:ilvl w:val="0"/>
          <w:numId w:val="37"/>
        </w:numPr>
        <w:ind w:left="426"/>
        <w:rPr>
          <w:sz w:val="20"/>
          <w:szCs w:val="20"/>
        </w:rPr>
      </w:pPr>
      <w:r w:rsidRPr="00AC61B9">
        <w:rPr>
          <w:sz w:val="20"/>
          <w:szCs w:val="20"/>
        </w:rPr>
        <w:t>реализация установок здорового образа жизни;</w:t>
      </w:r>
    </w:p>
    <w:p w:rsidR="00A23CC3" w:rsidRPr="00AC61B9" w:rsidRDefault="00A23CC3" w:rsidP="00277830">
      <w:pPr>
        <w:pStyle w:val="a6"/>
        <w:numPr>
          <w:ilvl w:val="0"/>
          <w:numId w:val="37"/>
        </w:numPr>
        <w:ind w:left="426"/>
        <w:rPr>
          <w:sz w:val="20"/>
          <w:szCs w:val="20"/>
        </w:rPr>
      </w:pPr>
      <w:proofErr w:type="spellStart"/>
      <w:r w:rsidRPr="00AC61B9">
        <w:rPr>
          <w:sz w:val="20"/>
          <w:szCs w:val="20"/>
        </w:rPr>
        <w:t>сформированность</w:t>
      </w:r>
      <w:proofErr w:type="spellEnd"/>
      <w:r w:rsidRPr="00AC61B9">
        <w:rPr>
          <w:sz w:val="20"/>
          <w:szCs w:val="20"/>
        </w:rPr>
        <w:t xml:space="preserve"> </w:t>
      </w:r>
      <w:r w:rsidR="00FC41EA" w:rsidRPr="00AC61B9">
        <w:rPr>
          <w:sz w:val="20"/>
          <w:szCs w:val="20"/>
        </w:rPr>
        <w:t>познавательных интересов и моти</w:t>
      </w:r>
      <w:r w:rsidRPr="00AC61B9">
        <w:rPr>
          <w:sz w:val="20"/>
          <w:szCs w:val="20"/>
        </w:rPr>
        <w:t xml:space="preserve">вов, направленных на изучение живой природы; </w:t>
      </w:r>
    </w:p>
    <w:p w:rsidR="00A23CC3" w:rsidRPr="00AC61B9" w:rsidRDefault="00A23CC3" w:rsidP="00277830">
      <w:pPr>
        <w:pStyle w:val="a6"/>
        <w:numPr>
          <w:ilvl w:val="0"/>
          <w:numId w:val="37"/>
        </w:numPr>
        <w:ind w:left="426"/>
        <w:rPr>
          <w:sz w:val="20"/>
          <w:szCs w:val="20"/>
        </w:rPr>
      </w:pPr>
      <w:proofErr w:type="spellStart"/>
      <w:r w:rsidRPr="00AC61B9">
        <w:rPr>
          <w:sz w:val="20"/>
          <w:szCs w:val="20"/>
        </w:rPr>
        <w:t>сформированность</w:t>
      </w:r>
      <w:proofErr w:type="spellEnd"/>
      <w:r w:rsidRPr="00AC61B9">
        <w:rPr>
          <w:sz w:val="20"/>
          <w:szCs w:val="20"/>
        </w:rPr>
        <w:t xml:space="preserve"> </w:t>
      </w:r>
      <w:r w:rsidR="00FC41EA" w:rsidRPr="00AC61B9">
        <w:rPr>
          <w:sz w:val="20"/>
          <w:szCs w:val="20"/>
        </w:rPr>
        <w:t>интеллекту</w:t>
      </w:r>
      <w:r w:rsidRPr="00AC61B9">
        <w:rPr>
          <w:sz w:val="20"/>
          <w:szCs w:val="20"/>
        </w:rPr>
        <w:t>альных умений (доказывать,</w:t>
      </w:r>
      <w:r w:rsidR="00FC41EA" w:rsidRPr="00AC61B9">
        <w:rPr>
          <w:sz w:val="20"/>
          <w:szCs w:val="20"/>
        </w:rPr>
        <w:t xml:space="preserve"> строить рассуждения, анализиро</w:t>
      </w:r>
      <w:r w:rsidRPr="00AC61B9">
        <w:rPr>
          <w:sz w:val="20"/>
          <w:szCs w:val="20"/>
        </w:rPr>
        <w:t>вать, сравнивать, делать выводы и др.);</w:t>
      </w:r>
    </w:p>
    <w:p w:rsidR="00A23CC3" w:rsidRPr="00AC61B9" w:rsidRDefault="00A23CC3" w:rsidP="00277830">
      <w:pPr>
        <w:pStyle w:val="a6"/>
        <w:numPr>
          <w:ilvl w:val="0"/>
          <w:numId w:val="37"/>
        </w:numPr>
        <w:ind w:left="426"/>
        <w:rPr>
          <w:sz w:val="20"/>
          <w:szCs w:val="20"/>
        </w:rPr>
      </w:pPr>
      <w:proofErr w:type="spellStart"/>
      <w:r w:rsidRPr="00AC61B9">
        <w:rPr>
          <w:sz w:val="20"/>
          <w:szCs w:val="20"/>
        </w:rPr>
        <w:t>сформированность</w:t>
      </w:r>
      <w:proofErr w:type="spellEnd"/>
      <w:r w:rsidRPr="00AC61B9">
        <w:rPr>
          <w:sz w:val="20"/>
          <w:szCs w:val="20"/>
        </w:rPr>
        <w:t xml:space="preserve"> </w:t>
      </w:r>
      <w:r w:rsidR="00FC41EA" w:rsidRPr="00AC61B9">
        <w:rPr>
          <w:sz w:val="20"/>
          <w:szCs w:val="20"/>
        </w:rPr>
        <w:t>эстетического отно</w:t>
      </w:r>
      <w:r w:rsidRPr="00AC61B9">
        <w:rPr>
          <w:sz w:val="20"/>
          <w:szCs w:val="20"/>
        </w:rPr>
        <w:t>шения к живым объектам.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C61B9">
        <w:rPr>
          <w:rFonts w:ascii="Times New Roman" w:hAnsi="Times New Roman" w:cs="Times New Roman"/>
          <w:i/>
          <w:sz w:val="20"/>
          <w:szCs w:val="20"/>
        </w:rPr>
        <w:t>Метапредметными</w:t>
      </w:r>
      <w:proofErr w:type="spellEnd"/>
      <w:r w:rsidRPr="00AC61B9">
        <w:rPr>
          <w:rFonts w:ascii="Times New Roman" w:hAnsi="Times New Roman" w:cs="Times New Roman"/>
          <w:i/>
          <w:sz w:val="20"/>
          <w:szCs w:val="20"/>
        </w:rPr>
        <w:t xml:space="preserve"> результатами</w:t>
      </w:r>
      <w:r w:rsidRPr="00AC61B9">
        <w:rPr>
          <w:rFonts w:ascii="Times New Roman" w:hAnsi="Times New Roman" w:cs="Times New Roman"/>
          <w:sz w:val="20"/>
          <w:szCs w:val="20"/>
        </w:rPr>
        <w:t xml:space="preserve"> освоения выпускника</w:t>
      </w:r>
      <w:r w:rsidRPr="00AC61B9">
        <w:rPr>
          <w:rFonts w:ascii="Times New Roman" w:hAnsi="Times New Roman" w:cs="Times New Roman"/>
          <w:sz w:val="20"/>
          <w:szCs w:val="20"/>
        </w:rPr>
        <w:softHyphen/>
        <w:t>ми основной школы программы по биологии являются:</w:t>
      </w:r>
    </w:p>
    <w:p w:rsidR="00A23CC3" w:rsidRPr="00AC61B9" w:rsidRDefault="00277830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1) </w:t>
      </w:r>
      <w:r w:rsidR="00A23CC3" w:rsidRPr="00AC61B9">
        <w:rPr>
          <w:rFonts w:ascii="Times New Roman" w:hAnsi="Times New Roman" w:cs="Times New Roman"/>
          <w:sz w:val="20"/>
          <w:szCs w:val="20"/>
        </w:rPr>
        <w:t>овладение составляющими исследовательской и про</w:t>
      </w:r>
      <w:r w:rsidR="00A23CC3" w:rsidRPr="00AC61B9">
        <w:rPr>
          <w:rFonts w:ascii="Times New Roman" w:hAnsi="Times New Roman" w:cs="Times New Roman"/>
          <w:sz w:val="20"/>
          <w:szCs w:val="20"/>
        </w:rPr>
        <w:softHyphen/>
        <w:t>ектной деятельности, включая умения видеть проблему, ставить вопросы, выдвигать гипотезы, давать определения поня</w:t>
      </w:r>
      <w:r w:rsidR="00A23CC3" w:rsidRPr="00AC61B9">
        <w:rPr>
          <w:rFonts w:ascii="Times New Roman" w:hAnsi="Times New Roman" w:cs="Times New Roman"/>
          <w:sz w:val="20"/>
          <w:szCs w:val="20"/>
        </w:rPr>
        <w:softHyphen/>
        <w:t>тиям, классифицировать, наблюдать, проводить эксперимен</w:t>
      </w:r>
      <w:r w:rsidR="00A23CC3" w:rsidRPr="00AC61B9">
        <w:rPr>
          <w:rFonts w:ascii="Times New Roman" w:hAnsi="Times New Roman" w:cs="Times New Roman"/>
          <w:sz w:val="20"/>
          <w:szCs w:val="20"/>
        </w:rPr>
        <w:softHyphen/>
        <w:t>ты, делать выводы и заключения, структурировать материал, объяснять, доказывать, защищать свои идеи;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2)  умение работать с разными источниками биологичес</w:t>
      </w:r>
      <w:r w:rsidRPr="00AC61B9">
        <w:rPr>
          <w:rFonts w:ascii="Times New Roman" w:hAnsi="Times New Roman" w:cs="Times New Roman"/>
          <w:sz w:val="20"/>
          <w:szCs w:val="20"/>
        </w:rPr>
        <w:softHyphen/>
        <w:t>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AC61B9">
        <w:rPr>
          <w:rFonts w:ascii="Times New Roman" w:hAnsi="Times New Roman" w:cs="Times New Roman"/>
          <w:sz w:val="20"/>
          <w:szCs w:val="20"/>
        </w:rPr>
        <w:softHyphen/>
        <w:t>зировать и оценивать информацию, преобразовывать инфор</w:t>
      </w:r>
      <w:r w:rsidRPr="00AC61B9">
        <w:rPr>
          <w:rFonts w:ascii="Times New Roman" w:hAnsi="Times New Roman" w:cs="Times New Roman"/>
          <w:sz w:val="20"/>
          <w:szCs w:val="20"/>
        </w:rPr>
        <w:softHyphen/>
        <w:t>мацию из одной формы в другую;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3)  способность выбирать целевые и смысловые установки в своих действиях и поступках по отношению к живой при</w:t>
      </w:r>
      <w:r w:rsidRPr="00AC61B9">
        <w:rPr>
          <w:rFonts w:ascii="Times New Roman" w:hAnsi="Times New Roman" w:cs="Times New Roman"/>
          <w:sz w:val="20"/>
          <w:szCs w:val="20"/>
        </w:rPr>
        <w:softHyphen/>
        <w:t>роде, здоровью своему и окружающих;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4) 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61B9">
        <w:rPr>
          <w:rFonts w:ascii="Times New Roman" w:hAnsi="Times New Roman" w:cs="Times New Roman"/>
          <w:i/>
          <w:sz w:val="20"/>
          <w:szCs w:val="20"/>
        </w:rPr>
        <w:t xml:space="preserve">Предметными  </w:t>
      </w:r>
      <w:proofErr w:type="spellStart"/>
      <w:r w:rsidRPr="00AC61B9">
        <w:rPr>
          <w:rFonts w:ascii="Times New Roman" w:hAnsi="Times New Roman" w:cs="Times New Roman"/>
          <w:i/>
          <w:sz w:val="20"/>
          <w:szCs w:val="20"/>
        </w:rPr>
        <w:t>результатамиосвоения</w:t>
      </w:r>
      <w:proofErr w:type="spellEnd"/>
      <w:proofErr w:type="gramEnd"/>
      <w:r w:rsidRPr="00AC61B9">
        <w:rPr>
          <w:rFonts w:ascii="Times New Roman" w:hAnsi="Times New Roman" w:cs="Times New Roman"/>
          <w:sz w:val="20"/>
          <w:szCs w:val="20"/>
        </w:rPr>
        <w:t xml:space="preserve"> выпускниками основной школы программы по биологии являются: 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1. В познавательной (интеллектуальной) сфере: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•  выделение существенных признаков биологических объ</w:t>
      </w:r>
      <w:r w:rsidRPr="00AC61B9">
        <w:rPr>
          <w:rFonts w:ascii="Times New Roman" w:hAnsi="Times New Roman" w:cs="Times New Roman"/>
          <w:sz w:val="20"/>
          <w:szCs w:val="20"/>
        </w:rPr>
        <w:softHyphen/>
        <w:t>ектов (отличительных признаков живых организмов; клеток и организмов растений, грибов и бактерий; видов, экосистем; биосферы) и процессов (об</w:t>
      </w:r>
      <w:r w:rsidRPr="00AC61B9">
        <w:rPr>
          <w:rFonts w:ascii="Times New Roman" w:hAnsi="Times New Roman" w:cs="Times New Roman"/>
          <w:sz w:val="20"/>
          <w:szCs w:val="20"/>
        </w:rPr>
        <w:softHyphen/>
        <w:t>мен веществ и превращени</w:t>
      </w:r>
      <w:r w:rsidR="00C52E34">
        <w:rPr>
          <w:rFonts w:ascii="Times New Roman" w:hAnsi="Times New Roman" w:cs="Times New Roman"/>
          <w:sz w:val="20"/>
          <w:szCs w:val="20"/>
        </w:rPr>
        <w:t>е энергии, питание, дыхание, вы</w:t>
      </w:r>
      <w:r w:rsidRPr="00AC61B9">
        <w:rPr>
          <w:rFonts w:ascii="Times New Roman" w:hAnsi="Times New Roman" w:cs="Times New Roman"/>
          <w:sz w:val="20"/>
          <w:szCs w:val="20"/>
        </w:rPr>
        <w:t>деление, транспорт веществ, рост, развитие, размножение, ре</w:t>
      </w:r>
      <w:r w:rsidRPr="00AC61B9">
        <w:rPr>
          <w:rFonts w:ascii="Times New Roman" w:hAnsi="Times New Roman" w:cs="Times New Roman"/>
          <w:sz w:val="20"/>
          <w:szCs w:val="20"/>
        </w:rPr>
        <w:softHyphen/>
        <w:t>гуляция жизнедеятельности организма; круговорот веществ и превращение энергии в экосистемах);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•  приведение доказательств (аргументация) взаимосвязи человека и окружающей среды; зависимости здоровья человека от состояния окружающей сред</w:t>
      </w:r>
      <w:r w:rsidR="00C52E34">
        <w:rPr>
          <w:rFonts w:ascii="Times New Roman" w:hAnsi="Times New Roman" w:cs="Times New Roman"/>
          <w:sz w:val="20"/>
          <w:szCs w:val="20"/>
        </w:rPr>
        <w:t>ы; необходимости защиты окружаю</w:t>
      </w:r>
      <w:r w:rsidRPr="00AC61B9">
        <w:rPr>
          <w:rFonts w:ascii="Times New Roman" w:hAnsi="Times New Roman" w:cs="Times New Roman"/>
          <w:sz w:val="20"/>
          <w:szCs w:val="20"/>
        </w:rPr>
        <w:t>щей среды; соблюдения м</w:t>
      </w:r>
      <w:r w:rsidR="00C52E34">
        <w:rPr>
          <w:rFonts w:ascii="Times New Roman" w:hAnsi="Times New Roman" w:cs="Times New Roman"/>
          <w:sz w:val="20"/>
          <w:szCs w:val="20"/>
        </w:rPr>
        <w:t>ер профилактики заболеваний, вы</w:t>
      </w:r>
      <w:r w:rsidRPr="00AC61B9">
        <w:rPr>
          <w:rFonts w:ascii="Times New Roman" w:hAnsi="Times New Roman" w:cs="Times New Roman"/>
          <w:sz w:val="20"/>
          <w:szCs w:val="20"/>
        </w:rPr>
        <w:t>зываемых растениями, бактериями, грибами;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•  классификация </w:t>
      </w:r>
      <w:r w:rsidR="00C52E34">
        <w:rPr>
          <w:rFonts w:ascii="Times New Roman" w:hAnsi="Times New Roman" w:cs="Times New Roman"/>
          <w:sz w:val="20"/>
          <w:szCs w:val="20"/>
        </w:rPr>
        <w:t>-</w:t>
      </w:r>
      <w:r w:rsidRPr="00AC61B9">
        <w:rPr>
          <w:rFonts w:ascii="Times New Roman" w:hAnsi="Times New Roman" w:cs="Times New Roman"/>
          <w:sz w:val="20"/>
          <w:szCs w:val="20"/>
        </w:rPr>
        <w:t xml:space="preserve"> определение принадлежности биоло</w:t>
      </w:r>
      <w:r w:rsidRPr="00AC61B9">
        <w:rPr>
          <w:rFonts w:ascii="Times New Roman" w:hAnsi="Times New Roman" w:cs="Times New Roman"/>
          <w:sz w:val="20"/>
          <w:szCs w:val="20"/>
        </w:rPr>
        <w:softHyphen/>
        <w:t>гических объектов к определенной систематической группе;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•  объяснение роли биологии в практической деятельности людей; места и роли человека в природе; роли различных организмов в жизни человека; </w:t>
      </w:r>
    </w:p>
    <w:p w:rsidR="00A23CC3" w:rsidRPr="00AC61B9" w:rsidRDefault="00C52E34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на живых объектах и таб</w:t>
      </w:r>
      <w:r w:rsidR="00A23CC3" w:rsidRPr="00AC61B9">
        <w:rPr>
          <w:rFonts w:ascii="Times New Roman" w:hAnsi="Times New Roman" w:cs="Times New Roman"/>
          <w:sz w:val="20"/>
          <w:szCs w:val="20"/>
        </w:rPr>
        <w:t xml:space="preserve">лицах органов цветкового растения, растений разных отделов, животных отдельных типов и классов; наиболее распространенных растений; съедобных и ядовитых грибов; опасных для человека растений; 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•  сравнение биологических объектов и процессов, умение делать выводы и умозаключения на основе сравнения;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•  выявление изменчивости организмов; приспособлений организмов к среде обитания; типов взаимодействия</w:t>
      </w:r>
      <w:r w:rsidR="00C52E34">
        <w:rPr>
          <w:rFonts w:ascii="Times New Roman" w:hAnsi="Times New Roman" w:cs="Times New Roman"/>
          <w:sz w:val="20"/>
          <w:szCs w:val="20"/>
        </w:rPr>
        <w:t xml:space="preserve"> разных видов   в экосистеме; </w:t>
      </w:r>
      <w:r w:rsidRPr="00AC61B9">
        <w:rPr>
          <w:rFonts w:ascii="Times New Roman" w:hAnsi="Times New Roman" w:cs="Times New Roman"/>
          <w:sz w:val="20"/>
          <w:szCs w:val="20"/>
        </w:rPr>
        <w:t>взаимосвязей   между   особенностями строения клеток, тканей, ор</w:t>
      </w:r>
      <w:r w:rsidR="00B10DE0">
        <w:rPr>
          <w:rFonts w:ascii="Times New Roman" w:hAnsi="Times New Roman" w:cs="Times New Roman"/>
          <w:sz w:val="20"/>
          <w:szCs w:val="20"/>
        </w:rPr>
        <w:t>ганов, систем органов и их функ</w:t>
      </w:r>
      <w:r w:rsidRPr="00AC61B9">
        <w:rPr>
          <w:rFonts w:ascii="Times New Roman" w:hAnsi="Times New Roman" w:cs="Times New Roman"/>
          <w:sz w:val="20"/>
          <w:szCs w:val="20"/>
        </w:rPr>
        <w:t>циями;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• 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2.В ценностно-ориентационной сфере: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•  знание основных правил поведения в природе;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•  анализ и оценка последствий деятельности человека в природе, 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3.В сфере трудовой деятельности: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•  знание и соблюдение</w:t>
      </w:r>
      <w:r w:rsidR="00B10DE0">
        <w:rPr>
          <w:rFonts w:ascii="Times New Roman" w:hAnsi="Times New Roman" w:cs="Times New Roman"/>
          <w:sz w:val="20"/>
          <w:szCs w:val="20"/>
        </w:rPr>
        <w:t xml:space="preserve"> правил работы в кабинете биоло</w:t>
      </w:r>
      <w:r w:rsidRPr="00AC61B9">
        <w:rPr>
          <w:rFonts w:ascii="Times New Roman" w:hAnsi="Times New Roman" w:cs="Times New Roman"/>
          <w:sz w:val="20"/>
          <w:szCs w:val="20"/>
        </w:rPr>
        <w:t>гии;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•  соблюдение правил </w:t>
      </w:r>
      <w:r w:rsidR="00B10DE0">
        <w:rPr>
          <w:rFonts w:ascii="Times New Roman" w:hAnsi="Times New Roman" w:cs="Times New Roman"/>
          <w:sz w:val="20"/>
          <w:szCs w:val="20"/>
        </w:rPr>
        <w:t>работы с биологическими прибора</w:t>
      </w:r>
      <w:r w:rsidRPr="00AC61B9">
        <w:rPr>
          <w:rFonts w:ascii="Times New Roman" w:hAnsi="Times New Roman" w:cs="Times New Roman"/>
          <w:sz w:val="20"/>
          <w:szCs w:val="20"/>
        </w:rPr>
        <w:t>ми и инструментами (</w:t>
      </w:r>
      <w:proofErr w:type="spellStart"/>
      <w:r w:rsidRPr="00AC61B9">
        <w:rPr>
          <w:rFonts w:ascii="Times New Roman" w:hAnsi="Times New Roman" w:cs="Times New Roman"/>
          <w:sz w:val="20"/>
          <w:szCs w:val="20"/>
        </w:rPr>
        <w:t>препаровальные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 иглы, скальпели, лупы, микроскопы).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4.В сфере физической деятельности: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•  освоение приемов о</w:t>
      </w:r>
      <w:r w:rsidR="00B10DE0">
        <w:rPr>
          <w:rFonts w:ascii="Times New Roman" w:hAnsi="Times New Roman" w:cs="Times New Roman"/>
          <w:sz w:val="20"/>
          <w:szCs w:val="20"/>
        </w:rPr>
        <w:t>казания первой помощи при отрав</w:t>
      </w:r>
      <w:r w:rsidRPr="00AC61B9">
        <w:rPr>
          <w:rFonts w:ascii="Times New Roman" w:hAnsi="Times New Roman" w:cs="Times New Roman"/>
          <w:sz w:val="20"/>
          <w:szCs w:val="20"/>
        </w:rPr>
        <w:t>лении ядовитыми грибами, растениями, выращивания и размножения культурных растений, ухода за ними.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5.В эстетической сфере:</w:t>
      </w:r>
    </w:p>
    <w:p w:rsidR="00A23CC3" w:rsidRPr="00AC61B9" w:rsidRDefault="00A23CC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•  овладение умением оце</w:t>
      </w:r>
      <w:r w:rsidR="00B10DE0">
        <w:rPr>
          <w:rFonts w:ascii="Times New Roman" w:hAnsi="Times New Roman" w:cs="Times New Roman"/>
          <w:sz w:val="20"/>
          <w:szCs w:val="20"/>
        </w:rPr>
        <w:t>нивать с эстетической точки зре</w:t>
      </w:r>
      <w:r w:rsidRPr="00AC61B9">
        <w:rPr>
          <w:rFonts w:ascii="Times New Roman" w:hAnsi="Times New Roman" w:cs="Times New Roman"/>
          <w:sz w:val="20"/>
          <w:szCs w:val="20"/>
        </w:rPr>
        <w:t>ния объекты живой природы.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 xml:space="preserve">Предметными </w:t>
      </w:r>
      <w:proofErr w:type="spellStart"/>
      <w:r w:rsidRPr="00AC61B9">
        <w:rPr>
          <w:rFonts w:ascii="Times New Roman" w:hAnsi="Times New Roman" w:cs="Times New Roman"/>
          <w:i/>
          <w:sz w:val="20"/>
          <w:szCs w:val="20"/>
        </w:rPr>
        <w:t>результатамиоб</w:t>
      </w:r>
      <w:r w:rsidRPr="00AC61B9">
        <w:rPr>
          <w:rFonts w:ascii="Times New Roman" w:hAnsi="Times New Roman" w:cs="Times New Roman"/>
          <w:sz w:val="20"/>
          <w:szCs w:val="20"/>
        </w:rPr>
        <w:t>учения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 биологии в 5 кла</w:t>
      </w:r>
      <w:r w:rsidR="00B10DE0">
        <w:rPr>
          <w:rFonts w:ascii="Times New Roman" w:hAnsi="Times New Roman" w:cs="Times New Roman"/>
          <w:sz w:val="20"/>
          <w:szCs w:val="20"/>
        </w:rPr>
        <w:t>с</w:t>
      </w:r>
      <w:r w:rsidRPr="00AC61B9">
        <w:rPr>
          <w:rFonts w:ascii="Times New Roman" w:hAnsi="Times New Roman" w:cs="Times New Roman"/>
          <w:sz w:val="20"/>
          <w:szCs w:val="20"/>
        </w:rPr>
        <w:t>се являются: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1. - осознание роли жизни: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определять роль в природе различных групп организмов;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объяснять роль живых организмов в круговороте веществ экосистемы.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2. – рассмотрение биологических процессов в развитии: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приводить примеры приспособлений организмов к среде обитания и объяснять их значение;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объяснять приспособления на разных стадиях жизненных циклов.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3. – использование биологических знаний в быту: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объяснять значение живых организмов в жизни и хозяйстве человека.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4. –  объяснять мир с точки зрения биологии: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перечислять отличительные свойства живого;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различать (по таблице) основные группы живых организмов (безъядерные бактерии,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определять основные органы растений (части клетки);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5. – понимать смысл биологических терминов;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6. – оценивать поведение человека с точки зрения здорового образа жизни: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использовать знания биологии при соблюдении правил повседневной гигиены;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– различать съедобные и ядовитые грибы и растения своей местности.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Личностными результатами</w:t>
      </w:r>
      <w:r w:rsidRPr="00AC61B9">
        <w:rPr>
          <w:rFonts w:ascii="Times New Roman" w:hAnsi="Times New Roman" w:cs="Times New Roman"/>
          <w:sz w:val="20"/>
          <w:szCs w:val="20"/>
        </w:rPr>
        <w:t xml:space="preserve"> изучения предмета «Биология» в 5 классе являются следующие умения: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Постепенно выстраивать собственное целостное мировоззрение.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Оценивать жизненные ситуации с точки зрения безопасного образа жизни и сохранения здоровья. 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Оценивать экологический риск взаимоотношений человека и природы. 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61B9">
        <w:rPr>
          <w:rFonts w:ascii="Times New Roman" w:hAnsi="Times New Roman" w:cs="Times New Roman"/>
          <w:sz w:val="20"/>
          <w:szCs w:val="20"/>
        </w:rPr>
        <w:t>Формировать  экологическое</w:t>
      </w:r>
      <w:proofErr w:type="gramEnd"/>
      <w:r w:rsidRPr="00AC61B9">
        <w:rPr>
          <w:rFonts w:ascii="Times New Roman" w:hAnsi="Times New Roman" w:cs="Times New Roman"/>
          <w:sz w:val="20"/>
          <w:szCs w:val="20"/>
        </w:rPr>
        <w:t xml:space="preserve">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C61B9">
        <w:rPr>
          <w:rFonts w:ascii="Times New Roman" w:hAnsi="Times New Roman" w:cs="Times New Roman"/>
          <w:i/>
          <w:sz w:val="20"/>
          <w:szCs w:val="20"/>
        </w:rPr>
        <w:t>Метапредметными</w:t>
      </w:r>
      <w:proofErr w:type="spellEnd"/>
      <w:r w:rsidRPr="00AC61B9">
        <w:rPr>
          <w:rFonts w:ascii="Times New Roman" w:hAnsi="Times New Roman" w:cs="Times New Roman"/>
          <w:i/>
          <w:sz w:val="20"/>
          <w:szCs w:val="20"/>
        </w:rPr>
        <w:t xml:space="preserve"> результатами </w:t>
      </w:r>
      <w:r w:rsidRPr="00AC61B9">
        <w:rPr>
          <w:rFonts w:ascii="Times New Roman" w:hAnsi="Times New Roman" w:cs="Times New Roman"/>
          <w:sz w:val="20"/>
          <w:szCs w:val="20"/>
        </w:rPr>
        <w:t>изучения курса «Биология» является формирование универсальных учебных действий (УУД).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Регулятивные УУД: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Выдвигать версии решения проблемы, осознавать конечный результат, выбирать из предл</w:t>
      </w:r>
      <w:r w:rsidR="00B10DE0">
        <w:rPr>
          <w:rFonts w:ascii="Times New Roman" w:hAnsi="Times New Roman" w:cs="Times New Roman"/>
          <w:sz w:val="20"/>
          <w:szCs w:val="20"/>
        </w:rPr>
        <w:t>оженных и искать самостоятельно</w:t>
      </w:r>
      <w:r w:rsidRPr="00AC61B9">
        <w:rPr>
          <w:rFonts w:ascii="Times New Roman" w:hAnsi="Times New Roman" w:cs="Times New Roman"/>
          <w:sz w:val="20"/>
          <w:szCs w:val="20"/>
        </w:rPr>
        <w:t xml:space="preserve"> средства достижения цели.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Составлять (индивидуально или в группе) план решения проблемы (выполнения проекта).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Работая по плану, сверять свои действия с целью и, при необходимости, исправлять ошибки самостоятельно.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В диалоге с учителем совершенствовать самостоятельно выработанные критерии оценки.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Познавательные УУД: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Осуществлять сравнение, </w:t>
      </w:r>
      <w:proofErr w:type="spellStart"/>
      <w:r w:rsidRPr="00AC61B9">
        <w:rPr>
          <w:rFonts w:ascii="Times New Roman" w:hAnsi="Times New Roman" w:cs="Times New Roman"/>
          <w:sz w:val="20"/>
          <w:szCs w:val="20"/>
        </w:rPr>
        <w:t>сериацию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Строить логическое рассуждение, включающее установление причинно-следственных связей.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Создавать схематические модели с выделением существенных характеристик объекта. 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Составлять тезисы, различные виды планов (простых, сложных и т.п.). Преобразовывать </w:t>
      </w:r>
      <w:proofErr w:type="gramStart"/>
      <w:r w:rsidRPr="00AC61B9">
        <w:rPr>
          <w:rFonts w:ascii="Times New Roman" w:hAnsi="Times New Roman" w:cs="Times New Roman"/>
          <w:sz w:val="20"/>
          <w:szCs w:val="20"/>
        </w:rPr>
        <w:t>информацию  из</w:t>
      </w:r>
      <w:proofErr w:type="gramEnd"/>
      <w:r w:rsidRPr="00AC61B9">
        <w:rPr>
          <w:rFonts w:ascii="Times New Roman" w:hAnsi="Times New Roman" w:cs="Times New Roman"/>
          <w:sz w:val="20"/>
          <w:szCs w:val="20"/>
        </w:rPr>
        <w:t xml:space="preserve"> одного вида в другой (таблицу в текст и пр.).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Вычитывать все уровни текстовой информации. 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Коммуникативные УУД: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 Формулировать, аргументировать и отстаивать своё мнение.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 Формировать и развивать компетентности в области использования, информационно-коммуникационных технологий (ИКТ-компетенции).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C61B9">
        <w:rPr>
          <w:rFonts w:ascii="Times New Roman" w:hAnsi="Times New Roman" w:cs="Times New Roman"/>
          <w:sz w:val="20"/>
          <w:szCs w:val="20"/>
        </w:rPr>
        <w:t>Общеучебные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 умения, навыки и способы деятельности.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C61B9">
        <w:rPr>
          <w:rFonts w:ascii="Times New Roman" w:hAnsi="Times New Roman" w:cs="Times New Roman"/>
          <w:sz w:val="20"/>
          <w:szCs w:val="20"/>
        </w:rPr>
        <w:t>Рабочая  программа</w:t>
      </w:r>
      <w:proofErr w:type="gramEnd"/>
      <w:r w:rsidRPr="00AC61B9">
        <w:rPr>
          <w:rFonts w:ascii="Times New Roman" w:hAnsi="Times New Roman" w:cs="Times New Roman"/>
          <w:sz w:val="20"/>
          <w:szCs w:val="20"/>
        </w:rPr>
        <w:t xml:space="preserve"> предусматривает формирование у учащихся </w:t>
      </w:r>
      <w:proofErr w:type="spellStart"/>
      <w:r w:rsidRPr="00AC61B9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 умений и навыков, универсальных способов деятельности и ключевых компетенций. В этом </w:t>
      </w:r>
      <w:proofErr w:type="gramStart"/>
      <w:r w:rsidRPr="00AC61B9">
        <w:rPr>
          <w:rFonts w:ascii="Times New Roman" w:hAnsi="Times New Roman" w:cs="Times New Roman"/>
          <w:sz w:val="20"/>
          <w:szCs w:val="20"/>
        </w:rPr>
        <w:t>направлении  приоритетными</w:t>
      </w:r>
      <w:proofErr w:type="gramEnd"/>
      <w:r w:rsidRPr="00AC61B9">
        <w:rPr>
          <w:rFonts w:ascii="Times New Roman" w:hAnsi="Times New Roman" w:cs="Times New Roman"/>
          <w:sz w:val="20"/>
          <w:szCs w:val="20"/>
        </w:rPr>
        <w:t xml:space="preserve"> для учебного предмета являются: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приемы элементарной исследовательской деятельности;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способы работы с естественнонаучной информацией;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коммуникативные умения;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способы самоорганизации учебной деятельности.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Важными формами деятельности учащихся являются: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</w:t>
      </w:r>
      <w:proofErr w:type="gramStart"/>
      <w:r w:rsidRPr="00AC61B9">
        <w:rPr>
          <w:rFonts w:ascii="Times New Roman" w:hAnsi="Times New Roman" w:cs="Times New Roman"/>
          <w:sz w:val="20"/>
          <w:szCs w:val="20"/>
        </w:rPr>
        <w:t>для  младшего</w:t>
      </w:r>
      <w:proofErr w:type="gramEnd"/>
      <w:r w:rsidRPr="00AC61B9">
        <w:rPr>
          <w:rFonts w:ascii="Times New Roman" w:hAnsi="Times New Roman" w:cs="Times New Roman"/>
          <w:sz w:val="20"/>
          <w:szCs w:val="20"/>
        </w:rPr>
        <w:t xml:space="preserve"> подросткового возраста, ресурсами интернета.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В преподавании </w:t>
      </w:r>
      <w:proofErr w:type="gramStart"/>
      <w:r w:rsidRPr="00AC61B9">
        <w:rPr>
          <w:rFonts w:ascii="Times New Roman" w:hAnsi="Times New Roman" w:cs="Times New Roman"/>
          <w:sz w:val="20"/>
          <w:szCs w:val="20"/>
        </w:rPr>
        <w:t>курса  используются</w:t>
      </w:r>
      <w:proofErr w:type="gramEnd"/>
      <w:r w:rsidRPr="00AC61B9">
        <w:rPr>
          <w:rFonts w:ascii="Times New Roman" w:hAnsi="Times New Roman" w:cs="Times New Roman"/>
          <w:sz w:val="20"/>
          <w:szCs w:val="20"/>
        </w:rPr>
        <w:t xml:space="preserve">  следующие формы работы с учащимися: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работа в малых группах;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проектная работа;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подготовка рефератов;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исследовательская деятельность;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информационно-поисковая деятельность;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выполнение практических и лабораторных работ.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Требования к уровню подготовки обучающихся.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В результате изучения предмета учащиеся должны: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Знать/понимать: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строение и функции клетки, 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сведения о таксономических единицах,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способы </w:t>
      </w:r>
      <w:proofErr w:type="gramStart"/>
      <w:r w:rsidRPr="00AC61B9">
        <w:rPr>
          <w:rFonts w:ascii="Times New Roman" w:hAnsi="Times New Roman" w:cs="Times New Roman"/>
          <w:sz w:val="20"/>
          <w:szCs w:val="20"/>
        </w:rPr>
        <w:t>размножения  растений</w:t>
      </w:r>
      <w:proofErr w:type="gramEnd"/>
      <w:r w:rsidRPr="00AC61B9">
        <w:rPr>
          <w:rFonts w:ascii="Times New Roman" w:hAnsi="Times New Roman" w:cs="Times New Roman"/>
          <w:sz w:val="20"/>
          <w:szCs w:val="20"/>
        </w:rPr>
        <w:t>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основные этапы развития растительного мира,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взаимосвязь растений с факторами среды,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взаимосвязь растений с другими организмами в природных сообществах,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роль растений в природе, значение их в жизни человека, народном хозяйстве,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охраняемые растения своей местности, мероприятия по их охране,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основные культурные растения региона, особенности их возделывания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Уметь: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пользоваться увеличительными приборами, готовить микропрепараты и работать с ними,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вести наблюдения и ставить простейшие опыты с растениями,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проводить наблюдения в природе за сезонными изменениями, вести фенологический дневник,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ухаживать за растениями, выращивать их,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проводить работы на учебно-опытном участке, применять знания по биологии растений при их выращивании,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соблюдать правила поведения в природе,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работать с учебником,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Формы организации познавательной деятельности с обучающимися (ФОПД):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Индивидуальная работа обучающихся на уроке подразумевает отдельную самостоятельную работу учащегося, подобранную в соответствии с уровнем его подготовки: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работа по карточкам;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работа у доски;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заполнение таблиц;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работа с учебником;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написание докладов и рефератов;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числе, представленных в электронном виде), тематическими картами;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Фронтальная работа: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беседа;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обсуждение;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сравнение;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Групповая форма:</w:t>
      </w:r>
    </w:p>
    <w:p w:rsidR="009734B3" w:rsidRPr="00AC61B9" w:rsidRDefault="009734B3" w:rsidP="00973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деление класса на группы, которые получают либо одинаковое, либо дифференцированное задание и выполняют его совместно. В группе ученики разного уровня подготовки (3-6 </w:t>
      </w:r>
      <w:proofErr w:type="gramStart"/>
      <w:r w:rsidRPr="00AC61B9">
        <w:rPr>
          <w:rFonts w:ascii="Times New Roman" w:hAnsi="Times New Roman" w:cs="Times New Roman"/>
          <w:sz w:val="20"/>
          <w:szCs w:val="20"/>
        </w:rPr>
        <w:t>чел</w:t>
      </w:r>
      <w:proofErr w:type="gramEnd"/>
      <w:r w:rsidRPr="00AC61B9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A23CC3" w:rsidRPr="00AC61B9" w:rsidRDefault="00A23CC3" w:rsidP="005467D7">
      <w:pPr>
        <w:pStyle w:val="a5"/>
        <w:spacing w:line="240" w:lineRule="auto"/>
        <w:jc w:val="center"/>
        <w:outlineLvl w:val="0"/>
        <w:rPr>
          <w:b/>
          <w:sz w:val="20"/>
          <w:szCs w:val="20"/>
        </w:rPr>
      </w:pPr>
    </w:p>
    <w:p w:rsidR="005467D7" w:rsidRPr="00AC61B9" w:rsidRDefault="005467D7" w:rsidP="005467D7">
      <w:pPr>
        <w:widowControl w:val="0"/>
        <w:snapToGri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61B9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предмета</w:t>
      </w:r>
    </w:p>
    <w:p w:rsidR="00277830" w:rsidRPr="00AC61B9" w:rsidRDefault="00277830" w:rsidP="0027783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Введение. Биология как наука (6 часов)</w:t>
      </w:r>
    </w:p>
    <w:p w:rsidR="00277830" w:rsidRPr="00AC61B9" w:rsidRDefault="00CF5EDE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Биология - </w:t>
      </w:r>
      <w:r w:rsidR="00277830" w:rsidRPr="00AC61B9">
        <w:rPr>
          <w:rFonts w:ascii="Times New Roman" w:hAnsi="Times New Roman" w:cs="Times New Roman"/>
          <w:sz w:val="20"/>
          <w:szCs w:val="20"/>
        </w:rPr>
        <w:t xml:space="preserve">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  <w:r w:rsidR="007B743A" w:rsidRPr="00AC61B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Живая природа МО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Экскурсии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Многообразие живых организмов, осенние явления в жизни растений и животных.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Предметные результаты</w:t>
      </w:r>
      <w:r w:rsidRPr="00AC61B9">
        <w:rPr>
          <w:rFonts w:ascii="Times New Roman" w:hAnsi="Times New Roman" w:cs="Times New Roman"/>
          <w:sz w:val="20"/>
          <w:szCs w:val="20"/>
        </w:rPr>
        <w:t xml:space="preserve"> 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знать: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 многообразии живой природы;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царства живой природы: Бактерии, Грибы, Растения, Животные;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— основные методы исследования в биологии: наблюдение, эксперимент, измерение; 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признаки живого: клеточное строение, питание, дыхание, обмен веществ, раздражимость, рост, развитие, размножение;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экологические факторы;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правила работы с микроскопом;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правила техники безопасности при проведении наблюдений и лабораторных опытов в кабинете биологии.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Учащиеся должны уметь: 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отличать живые организмы от неживых;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пользоваться простыми биологическими приборами, инструментами и оборудованием;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характеризовать среды обитания организмов;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характеризовать экологические факторы;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проводить фенологические наблюдения;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соблюдать правила техники безопасности при проведении наблюдений и лабораторных опытов.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AC61B9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AC61B9">
        <w:rPr>
          <w:rFonts w:ascii="Times New Roman" w:hAnsi="Times New Roman" w:cs="Times New Roman"/>
          <w:i/>
          <w:sz w:val="20"/>
          <w:szCs w:val="20"/>
        </w:rPr>
        <w:t xml:space="preserve"> результаты </w:t>
      </w:r>
      <w:r w:rsidRPr="00AC61B9">
        <w:rPr>
          <w:rFonts w:ascii="Times New Roman" w:hAnsi="Times New Roman" w:cs="Times New Roman"/>
          <w:sz w:val="20"/>
          <w:szCs w:val="20"/>
        </w:rPr>
        <w:t>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Учащиеся </w:t>
      </w:r>
      <w:proofErr w:type="spellStart"/>
      <w:r w:rsidRPr="00AC61B9">
        <w:rPr>
          <w:rFonts w:ascii="Times New Roman" w:hAnsi="Times New Roman" w:cs="Times New Roman"/>
          <w:sz w:val="20"/>
          <w:szCs w:val="20"/>
        </w:rPr>
        <w:t>должныуметь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>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составлять план текста;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владеть таким видом изложения текста, как повествование;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под руководством учителя проводить непосредственное наблюдение;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под руководством учителя оформлять отчет, включающий описание наблюдения, его результаты, выводы;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получать биологическую информацию из различных источников;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определять отношения объекта с другими объектами;</w:t>
      </w:r>
    </w:p>
    <w:p w:rsidR="00277830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определять существенные признаки объекта.</w:t>
      </w:r>
    </w:p>
    <w:p w:rsidR="00AC61B9" w:rsidRDefault="00AC61B9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AC61B9" w:rsidRDefault="00AC61B9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AC61B9" w:rsidRPr="00AC61B9" w:rsidRDefault="00AC61B9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77830" w:rsidRPr="00AC61B9" w:rsidRDefault="00277830" w:rsidP="00C406E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Клетка - основа строения и жизнедеяте6льности организмов (</w:t>
      </w:r>
      <w:r w:rsidR="004C0C6E" w:rsidRPr="00AC61B9">
        <w:rPr>
          <w:rFonts w:ascii="Times New Roman" w:hAnsi="Times New Roman" w:cs="Times New Roman"/>
          <w:i/>
          <w:sz w:val="20"/>
          <w:szCs w:val="20"/>
        </w:rPr>
        <w:t>9</w:t>
      </w:r>
      <w:r w:rsidRPr="00AC61B9">
        <w:rPr>
          <w:rFonts w:ascii="Times New Roman" w:hAnsi="Times New Roman" w:cs="Times New Roman"/>
          <w:i/>
          <w:sz w:val="20"/>
          <w:szCs w:val="20"/>
        </w:rPr>
        <w:t xml:space="preserve"> часов)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  <w:r w:rsidR="00AC61B9" w:rsidRPr="00AC61B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«Клеточное строение организмов, обитающих в Подмосковье»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Демонстрации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Микропрепараты различных растительных тканей.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i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 xml:space="preserve">Лабораторные и практические работы 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Устройство лупы и светового микроскопа. Правила работы с ними. Изучение клеток растения с помощью лупы. Приготовление препарата 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Предметные результаты</w:t>
      </w:r>
      <w:r w:rsidRPr="00AC61B9">
        <w:rPr>
          <w:rFonts w:ascii="Times New Roman" w:hAnsi="Times New Roman" w:cs="Times New Roman"/>
          <w:sz w:val="20"/>
          <w:szCs w:val="20"/>
        </w:rPr>
        <w:t xml:space="preserve"> 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знать: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строение клетки;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химический состав клетки;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основные процессы жизнедеятельности клетки;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характерные признаки различных растительных тканей.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Учащиеся должны уметь: 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— определять понятия: «клетка», «оболочка», </w:t>
      </w:r>
      <w:proofErr w:type="gramStart"/>
      <w:r w:rsidRPr="00AC61B9">
        <w:rPr>
          <w:rFonts w:ascii="Times New Roman" w:hAnsi="Times New Roman" w:cs="Times New Roman"/>
          <w:sz w:val="20"/>
          <w:szCs w:val="20"/>
        </w:rPr>
        <w:t>« цитоплазма</w:t>
      </w:r>
      <w:proofErr w:type="gramEnd"/>
      <w:r w:rsidRPr="00AC61B9">
        <w:rPr>
          <w:rFonts w:ascii="Times New Roman" w:hAnsi="Times New Roman" w:cs="Times New Roman"/>
          <w:sz w:val="20"/>
          <w:szCs w:val="20"/>
        </w:rPr>
        <w:t>», « ядро», «ядрышко», «вакуоли», « пластиды», « хлоропласты», «пигменты», «хлорофилл»;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работать с лупой и микроскопом;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готовить микропрепараты и рассматривать их под микроскопом;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распознавать различные виды тканей.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AC61B9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 результаты 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Учащиеся </w:t>
      </w:r>
      <w:proofErr w:type="spellStart"/>
      <w:r w:rsidRPr="00AC61B9">
        <w:rPr>
          <w:rFonts w:ascii="Times New Roman" w:hAnsi="Times New Roman" w:cs="Times New Roman"/>
          <w:sz w:val="20"/>
          <w:szCs w:val="20"/>
        </w:rPr>
        <w:t>должныуметь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>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анализировать объекты под микроскопом;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сравнивать объекты под микроскопом с их изображением на рисунках и определять их;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оформлять результаты лабораторной работы в рабочей тетради;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работать с текстом и иллюстрациями учебника.</w:t>
      </w:r>
    </w:p>
    <w:p w:rsidR="00277830" w:rsidRPr="00AC61B9" w:rsidRDefault="00277830" w:rsidP="00C406E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Многообразие организмов (1</w:t>
      </w:r>
      <w:r w:rsidR="004C0C6E" w:rsidRPr="00AC61B9">
        <w:rPr>
          <w:rFonts w:ascii="Times New Roman" w:hAnsi="Times New Roman" w:cs="Times New Roman"/>
          <w:i/>
          <w:sz w:val="20"/>
          <w:szCs w:val="20"/>
        </w:rPr>
        <w:t>7</w:t>
      </w:r>
      <w:r w:rsidRPr="00AC61B9">
        <w:rPr>
          <w:rFonts w:ascii="Times New Roman" w:hAnsi="Times New Roman" w:cs="Times New Roman"/>
          <w:i/>
          <w:sz w:val="20"/>
          <w:szCs w:val="20"/>
        </w:rPr>
        <w:t xml:space="preserve"> часов)</w:t>
      </w:r>
    </w:p>
    <w:p w:rsidR="00277830" w:rsidRPr="00AC61B9" w:rsidRDefault="00277830" w:rsidP="00C406E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Царство Бактерии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Предметные результаты</w:t>
      </w:r>
      <w:r w:rsidRPr="00AC61B9">
        <w:rPr>
          <w:rFonts w:ascii="Times New Roman" w:hAnsi="Times New Roman" w:cs="Times New Roman"/>
          <w:sz w:val="20"/>
          <w:szCs w:val="20"/>
        </w:rPr>
        <w:t xml:space="preserve"> 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знать: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строение и основные процессы жизнедеятельности бактерий;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разнообразие и распространение бактерий;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роль бактерий в природе и жизни человека.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давать общую характеристику бактериям;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отличать бактерии от других живых организмов;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объяснять роль бактерий в природе и жизни человека.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AC61B9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 результаты 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работать с учебником, рабочей тетрадью и дидактическими материалами;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составлять сообщения на основе обобщения материала учебника и дополнительной литературы.</w:t>
      </w:r>
    </w:p>
    <w:p w:rsidR="00277830" w:rsidRPr="00AC61B9" w:rsidRDefault="00277830" w:rsidP="00C406E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Царство Грибы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  <w:r w:rsidR="00AC61B9" w:rsidRPr="00AC61B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Грибы – паразиты. родного края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Демонстрация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Муляжи плодовых тел шляпочных грибов. Натуральные объекты (трутовик, ржавчина, головня, спорынья).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Лабораторные и практические работы 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Строение плодовых тел шляпочных грибов. Строение плесневого гриба </w:t>
      </w:r>
      <w:proofErr w:type="spellStart"/>
      <w:r w:rsidRPr="00AC61B9">
        <w:rPr>
          <w:rFonts w:ascii="Times New Roman" w:hAnsi="Times New Roman" w:cs="Times New Roman"/>
          <w:sz w:val="20"/>
          <w:szCs w:val="20"/>
        </w:rPr>
        <w:t>мукора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Предметные результаты</w:t>
      </w:r>
      <w:r w:rsidRPr="00AC61B9">
        <w:rPr>
          <w:rFonts w:ascii="Times New Roman" w:hAnsi="Times New Roman" w:cs="Times New Roman"/>
          <w:sz w:val="20"/>
          <w:szCs w:val="20"/>
        </w:rPr>
        <w:t xml:space="preserve"> 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знать: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строение и основные процессы жизнедеятельности грибов;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разнообразие и распространение грибов;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роль грибов в природе и жизни человека.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давать общую характеристику грибам;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отличать грибы от других живых организмов;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отличать съедобные грибы от ядовитых;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объяснять роль грибов в природе и жизни человека.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AC61B9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AC61B9">
        <w:rPr>
          <w:rFonts w:ascii="Times New Roman" w:hAnsi="Times New Roman" w:cs="Times New Roman"/>
          <w:i/>
          <w:sz w:val="20"/>
          <w:szCs w:val="20"/>
        </w:rPr>
        <w:t xml:space="preserve"> результаты</w:t>
      </w:r>
      <w:r w:rsidRPr="00AC61B9">
        <w:rPr>
          <w:rFonts w:ascii="Times New Roman" w:hAnsi="Times New Roman" w:cs="Times New Roman"/>
          <w:sz w:val="20"/>
          <w:szCs w:val="20"/>
        </w:rPr>
        <w:t xml:space="preserve"> 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работать с учебником, рабочей тетрадью и дидактическими материалами;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составлять сообщения на основе обобщения материала учебника и дополнительной литературы.</w:t>
      </w:r>
    </w:p>
    <w:p w:rsidR="00277830" w:rsidRPr="00AC61B9" w:rsidRDefault="00277830" w:rsidP="00C406E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>Царство Растения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Основные группы растений (водоросли, мхи, хвощи, плауны, папоротники, голосеменные, цветковые).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Лишайники, их строение, разнообразие, среда обитания. Значение в природе и жизни человека.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Мхи. Многообразие мхов. Среда обитания. Строение мхов, их значение.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Папоротники, хвощи, плауны, их строение, многообразие, среда обитания, роль в природе и жизни человека, охрана.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Цветковые растения, их строение и многообразие. Среда обитания. Значение цветковых в природе и жизни человека.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 Происхождение растений. Основные этапы развития растительного мира.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Демонстрация 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Гербарные экземпляры растений. Отпечатки ископаемых растений.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Лабораторные и практические работы 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Строение зеленых водорослей. Строение мха (на местных видах). Строение </w:t>
      </w:r>
      <w:proofErr w:type="spellStart"/>
      <w:r w:rsidRPr="00AC61B9">
        <w:rPr>
          <w:rFonts w:ascii="Times New Roman" w:hAnsi="Times New Roman" w:cs="Times New Roman"/>
          <w:sz w:val="20"/>
          <w:szCs w:val="20"/>
        </w:rPr>
        <w:t>спороносящего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 хвоща. Строение </w:t>
      </w:r>
      <w:proofErr w:type="spellStart"/>
      <w:r w:rsidRPr="00AC61B9">
        <w:rPr>
          <w:rFonts w:ascii="Times New Roman" w:hAnsi="Times New Roman" w:cs="Times New Roman"/>
          <w:sz w:val="20"/>
          <w:szCs w:val="20"/>
        </w:rPr>
        <w:t>спороносящего</w:t>
      </w:r>
      <w:proofErr w:type="spellEnd"/>
      <w:r w:rsidRPr="00AC61B9">
        <w:rPr>
          <w:rFonts w:ascii="Times New Roman" w:hAnsi="Times New Roman" w:cs="Times New Roman"/>
          <w:sz w:val="20"/>
          <w:szCs w:val="20"/>
        </w:rPr>
        <w:t xml:space="preserve"> папоротника. Строение хвои и шишек хвойных (на примере местных видов).</w:t>
      </w:r>
      <w:r w:rsidR="00AC61B9" w:rsidRPr="00AC61B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Красная книга Подмосковья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i/>
          <w:sz w:val="20"/>
          <w:szCs w:val="20"/>
        </w:rPr>
        <w:t xml:space="preserve">Предметные результаты </w:t>
      </w:r>
      <w:r w:rsidRPr="00AC61B9">
        <w:rPr>
          <w:rFonts w:ascii="Times New Roman" w:hAnsi="Times New Roman" w:cs="Times New Roman"/>
          <w:sz w:val="20"/>
          <w:szCs w:val="20"/>
        </w:rPr>
        <w:t>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знать: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основные методы изучения растений;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особенности строения и жизнедеятельности лишайников;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роль растений в биосфере и жизни человека;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происхождение растений и основные этапы развития растительного мира.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Учащиеся должны уметь: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давать общую характеристику растительного царства;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объяснять роль растений биосфере;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давать характеристику основным группам растений (водоросли, мхи, хвощи, плауны, папоротники, голосеменные, цветковые);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объяснять происхождение растений и основные этапы развития растительного мира.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AC61B9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AC61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61B9">
        <w:rPr>
          <w:rFonts w:ascii="Times New Roman" w:hAnsi="Times New Roman" w:cs="Times New Roman"/>
          <w:sz w:val="20"/>
          <w:szCs w:val="20"/>
        </w:rPr>
        <w:t>результаты обучения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 xml:space="preserve">Учащиеся должны уметь: 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выполнять лабораторные работы под руководством учителя;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сравнивать представителей разных групп растений, делать выводы на основе сравнения;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оценивать с эстетической точки зрения представителей растительного мира;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277830" w:rsidRPr="00AC61B9" w:rsidRDefault="00277830" w:rsidP="00C406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AC61B9">
        <w:rPr>
          <w:rFonts w:ascii="Times New Roman" w:hAnsi="Times New Roman" w:cs="Times New Roman"/>
          <w:sz w:val="20"/>
          <w:szCs w:val="20"/>
        </w:rPr>
        <w:t>Резервное время (3 часа)</w:t>
      </w:r>
    </w:p>
    <w:p w:rsidR="009A06EB" w:rsidRPr="00AC61B9" w:rsidRDefault="009A06EB" w:rsidP="00277830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00901" w:rsidRPr="00AC61B9" w:rsidRDefault="00400901" w:rsidP="004009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1B9">
        <w:rPr>
          <w:rFonts w:ascii="Times New Roman" w:hAnsi="Times New Roman" w:cs="Times New Roman"/>
          <w:b/>
          <w:sz w:val="20"/>
          <w:szCs w:val="20"/>
        </w:rPr>
        <w:t>Учебно-тематическое планирование по предмету биология 5 класс</w:t>
      </w:r>
    </w:p>
    <w:p w:rsidR="00400901" w:rsidRPr="00AC61B9" w:rsidRDefault="00B01880" w:rsidP="004009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 час в неделю/34 часа </w:t>
      </w:r>
      <w:r w:rsidR="00400901" w:rsidRPr="00AC61B9">
        <w:rPr>
          <w:rFonts w:ascii="Times New Roman" w:hAnsi="Times New Roman" w:cs="Times New Roman"/>
          <w:b/>
          <w:sz w:val="20"/>
          <w:szCs w:val="20"/>
        </w:rPr>
        <w:t>в год</w:t>
      </w:r>
    </w:p>
    <w:p w:rsidR="00400901" w:rsidRPr="00AC61B9" w:rsidRDefault="00400901" w:rsidP="00400901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400901" w:rsidRPr="00AC61B9" w:rsidTr="00400901">
        <w:tc>
          <w:tcPr>
            <w:tcW w:w="709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6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00901" w:rsidRPr="00AC61B9" w:rsidTr="00400901">
        <w:tc>
          <w:tcPr>
            <w:tcW w:w="709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Введение. Биология как наука</w:t>
            </w:r>
          </w:p>
        </w:tc>
        <w:tc>
          <w:tcPr>
            <w:tcW w:w="226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</w:tr>
      <w:tr w:rsidR="00400901" w:rsidRPr="00AC61B9" w:rsidTr="00400901">
        <w:tc>
          <w:tcPr>
            <w:tcW w:w="709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Клетка - основа строения и жизнедеятельности организмов </w:t>
            </w:r>
          </w:p>
        </w:tc>
        <w:tc>
          <w:tcPr>
            <w:tcW w:w="226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9ч</w:t>
            </w:r>
          </w:p>
        </w:tc>
      </w:tr>
      <w:tr w:rsidR="00400901" w:rsidRPr="00AC61B9" w:rsidTr="00400901">
        <w:tc>
          <w:tcPr>
            <w:tcW w:w="709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Многообразие организмов</w:t>
            </w:r>
          </w:p>
        </w:tc>
        <w:tc>
          <w:tcPr>
            <w:tcW w:w="2268" w:type="dxa"/>
            <w:shd w:val="clear" w:color="auto" w:fill="auto"/>
          </w:tcPr>
          <w:p w:rsidR="00400901" w:rsidRPr="00AC61B9" w:rsidRDefault="00400901" w:rsidP="00B01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17 ч+</w:t>
            </w:r>
            <w:r w:rsidR="00B01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400901" w:rsidRPr="00AC61B9" w:rsidTr="00400901">
        <w:tc>
          <w:tcPr>
            <w:tcW w:w="709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26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</w:tr>
      <w:tr w:rsidR="00400901" w:rsidRPr="00AC61B9" w:rsidTr="00400901">
        <w:tc>
          <w:tcPr>
            <w:tcW w:w="709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400901" w:rsidRPr="00AC61B9" w:rsidRDefault="00400901" w:rsidP="00400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00901" w:rsidRPr="00AC61B9" w:rsidRDefault="00B01880" w:rsidP="0040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00901" w:rsidRPr="00AC61B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</w:tbl>
    <w:p w:rsidR="005467D7" w:rsidRDefault="005467D7" w:rsidP="005467D7">
      <w:pPr>
        <w:spacing w:line="226" w:lineRule="exact"/>
        <w:rPr>
          <w:rFonts w:ascii="Times New Roman" w:hAnsi="Times New Roman" w:cs="Times New Roman"/>
          <w:b/>
          <w:sz w:val="20"/>
          <w:szCs w:val="20"/>
        </w:rPr>
      </w:pPr>
    </w:p>
    <w:p w:rsidR="00D6793C" w:rsidRDefault="00D6793C" w:rsidP="005467D7">
      <w:pPr>
        <w:spacing w:line="226" w:lineRule="exact"/>
        <w:rPr>
          <w:rFonts w:ascii="Times New Roman" w:hAnsi="Times New Roman" w:cs="Times New Roman"/>
          <w:b/>
          <w:sz w:val="20"/>
          <w:szCs w:val="20"/>
        </w:rPr>
      </w:pPr>
    </w:p>
    <w:p w:rsidR="00D6793C" w:rsidRDefault="00D6793C" w:rsidP="005467D7">
      <w:pPr>
        <w:spacing w:line="226" w:lineRule="exact"/>
        <w:rPr>
          <w:rFonts w:ascii="Times New Roman" w:hAnsi="Times New Roman" w:cs="Times New Roman"/>
          <w:b/>
          <w:sz w:val="20"/>
          <w:szCs w:val="20"/>
        </w:rPr>
        <w:sectPr w:rsidR="00D6793C" w:rsidSect="00CB492F">
          <w:footerReference w:type="default" r:id="rId9"/>
          <w:pgSz w:w="11906" w:h="16838"/>
          <w:pgMar w:top="672" w:right="707" w:bottom="568" w:left="850" w:header="426" w:footer="162" w:gutter="0"/>
          <w:cols w:space="708"/>
          <w:docGrid w:linePitch="360"/>
        </w:sectPr>
      </w:pPr>
    </w:p>
    <w:p w:rsidR="00D6793C" w:rsidRPr="00D6793C" w:rsidRDefault="00D6793C" w:rsidP="00D679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793C">
        <w:rPr>
          <w:rFonts w:ascii="Times New Roman" w:hAnsi="Times New Roman" w:cs="Times New Roman"/>
          <w:b/>
        </w:rPr>
        <w:t>Календарно -тематическое планирование.</w:t>
      </w:r>
    </w:p>
    <w:tbl>
      <w:tblPr>
        <w:tblStyle w:val="ae"/>
        <w:tblpPr w:leftFromText="180" w:rightFromText="180" w:vertAnchor="text" w:horzAnchor="margin" w:tblpY="767"/>
        <w:tblW w:w="5040" w:type="pct"/>
        <w:tblLayout w:type="fixed"/>
        <w:tblLook w:val="04A0" w:firstRow="1" w:lastRow="0" w:firstColumn="1" w:lastColumn="0" w:noHBand="0" w:noVBand="1"/>
      </w:tblPr>
      <w:tblGrid>
        <w:gridCol w:w="606"/>
        <w:gridCol w:w="5173"/>
        <w:gridCol w:w="1135"/>
        <w:gridCol w:w="714"/>
        <w:gridCol w:w="711"/>
        <w:gridCol w:w="720"/>
        <w:gridCol w:w="714"/>
        <w:gridCol w:w="10"/>
        <w:gridCol w:w="6155"/>
      </w:tblGrid>
      <w:tr w:rsidR="00220282" w:rsidRPr="00AC61B9" w:rsidTr="00220282">
        <w:trPr>
          <w:trHeight w:val="138"/>
        </w:trPr>
        <w:tc>
          <w:tcPr>
            <w:tcW w:w="190" w:type="pct"/>
            <w:vMerge w:val="restart"/>
            <w:tcBorders>
              <w:bottom w:val="single" w:sz="4" w:space="0" w:color="000000" w:themeColor="text1"/>
            </w:tcBorders>
          </w:tcPr>
          <w:p w:rsidR="00220282" w:rsidRPr="00AC61B9" w:rsidRDefault="00220282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23" w:type="pct"/>
            <w:vMerge w:val="restart"/>
            <w:tcBorders>
              <w:bottom w:val="single" w:sz="4" w:space="0" w:color="000000" w:themeColor="text1"/>
            </w:tcBorders>
          </w:tcPr>
          <w:p w:rsidR="00220282" w:rsidRPr="00AC61B9" w:rsidRDefault="00220282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Раздел,</w:t>
            </w:r>
          </w:p>
          <w:p w:rsidR="00220282" w:rsidRPr="00AC61B9" w:rsidRDefault="00220282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56" w:type="pct"/>
            <w:gridSpan w:val="6"/>
            <w:tcBorders>
              <w:bottom w:val="single" w:sz="4" w:space="0" w:color="000000" w:themeColor="text1"/>
            </w:tcBorders>
          </w:tcPr>
          <w:p w:rsidR="00220282" w:rsidRPr="00AC61B9" w:rsidRDefault="00220282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31" w:type="pct"/>
            <w:tcBorders>
              <w:bottom w:val="nil"/>
            </w:tcBorders>
          </w:tcPr>
          <w:p w:rsidR="00220282" w:rsidRPr="00AC61B9" w:rsidRDefault="00220282" w:rsidP="00220282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учащихся</w:t>
            </w:r>
          </w:p>
        </w:tc>
      </w:tr>
      <w:tr w:rsidR="00220282" w:rsidRPr="00AC61B9" w:rsidTr="00AD425A">
        <w:trPr>
          <w:trHeight w:val="162"/>
        </w:trPr>
        <w:tc>
          <w:tcPr>
            <w:tcW w:w="190" w:type="pct"/>
            <w:vMerge/>
            <w:tcBorders>
              <w:top w:val="single" w:sz="4" w:space="0" w:color="000000" w:themeColor="text1"/>
            </w:tcBorders>
          </w:tcPr>
          <w:p w:rsidR="00D6793C" w:rsidRPr="00AC61B9" w:rsidRDefault="00D6793C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3" w:type="pct"/>
            <w:vMerge/>
            <w:tcBorders>
              <w:top w:val="single" w:sz="4" w:space="0" w:color="000000" w:themeColor="text1"/>
            </w:tcBorders>
          </w:tcPr>
          <w:p w:rsidR="00D6793C" w:rsidRPr="00AC61B9" w:rsidRDefault="00D6793C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 w:themeColor="text1"/>
            </w:tcBorders>
          </w:tcPr>
          <w:p w:rsidR="00D6793C" w:rsidRPr="00AC61B9" w:rsidRDefault="00220282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24" w:type="pct"/>
            <w:tcBorders>
              <w:top w:val="single" w:sz="4" w:space="0" w:color="000000" w:themeColor="text1"/>
            </w:tcBorders>
          </w:tcPr>
          <w:p w:rsidR="00D6793C" w:rsidRPr="00AC61B9" w:rsidRDefault="00400901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6793C"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23" w:type="pct"/>
            <w:tcBorders>
              <w:top w:val="single" w:sz="4" w:space="0" w:color="000000" w:themeColor="text1"/>
            </w:tcBorders>
          </w:tcPr>
          <w:p w:rsidR="00D6793C" w:rsidRPr="00AC61B9" w:rsidRDefault="00400901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6793C"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26" w:type="pct"/>
            <w:tcBorders>
              <w:top w:val="single" w:sz="4" w:space="0" w:color="000000" w:themeColor="text1"/>
            </w:tcBorders>
          </w:tcPr>
          <w:p w:rsidR="00D6793C" w:rsidRPr="00AC61B9" w:rsidRDefault="00400901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6793C"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224" w:type="pct"/>
            <w:tcBorders>
              <w:top w:val="single" w:sz="4" w:space="0" w:color="000000" w:themeColor="text1"/>
            </w:tcBorders>
          </w:tcPr>
          <w:p w:rsidR="00D6793C" w:rsidRPr="00AC61B9" w:rsidRDefault="00400901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6793C"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934" w:type="pct"/>
            <w:gridSpan w:val="2"/>
            <w:tcBorders>
              <w:top w:val="nil"/>
            </w:tcBorders>
          </w:tcPr>
          <w:p w:rsidR="00D6793C" w:rsidRPr="00AC61B9" w:rsidRDefault="00D6793C" w:rsidP="00220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93C" w:rsidRPr="00AC61B9" w:rsidTr="00220282">
        <w:trPr>
          <w:trHeight w:val="162"/>
        </w:trPr>
        <w:tc>
          <w:tcPr>
            <w:tcW w:w="5000" w:type="pct"/>
            <w:gridSpan w:val="9"/>
          </w:tcPr>
          <w:p w:rsidR="00D6793C" w:rsidRPr="00AC61B9" w:rsidRDefault="00400901" w:rsidP="00400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Биология как наука (6 часов)</w:t>
            </w:r>
          </w:p>
        </w:tc>
      </w:tr>
      <w:tr w:rsidR="00220282" w:rsidRPr="00AC61B9" w:rsidTr="00AD425A">
        <w:trPr>
          <w:trHeight w:val="162"/>
        </w:trPr>
        <w:tc>
          <w:tcPr>
            <w:tcW w:w="190" w:type="pct"/>
          </w:tcPr>
          <w:p w:rsidR="00D6793C" w:rsidRPr="00AC61B9" w:rsidRDefault="00D6793C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23" w:type="pct"/>
          </w:tcPr>
          <w:p w:rsidR="00D6793C" w:rsidRPr="00AC61B9" w:rsidRDefault="00D6793C" w:rsidP="00400901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</w:t>
            </w:r>
            <w:r w:rsidR="00400901" w:rsidRPr="00AC61B9">
              <w:rPr>
                <w:rFonts w:ascii="Times New Roman" w:hAnsi="Times New Roman" w:cs="Times New Roman"/>
                <w:sz w:val="20"/>
                <w:szCs w:val="20"/>
              </w:rPr>
              <w:t>т б на рабочем месте. Биология – наука о живой природе.</w:t>
            </w:r>
          </w:p>
        </w:tc>
        <w:tc>
          <w:tcPr>
            <w:tcW w:w="356" w:type="pct"/>
          </w:tcPr>
          <w:p w:rsidR="00D50C05" w:rsidRPr="00AC61B9" w:rsidRDefault="004D5D0E" w:rsidP="0022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D6793C" w:rsidRDefault="00D6793C" w:rsidP="0022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4D5D0E" w:rsidRPr="00AC61B9" w:rsidRDefault="00DF791D" w:rsidP="0022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r w:rsidR="004D5D0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24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400901" w:rsidRPr="00AC61B9" w:rsidRDefault="00400901" w:rsidP="00400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Определяют понятия: «биология», «</w:t>
            </w:r>
            <w:proofErr w:type="spell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биосфера</w:t>
            </w:r>
            <w:proofErr w:type="gram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»,«</w:t>
            </w:r>
            <w:proofErr w:type="gram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proofErr w:type="spell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». Раскрывают значение биологических знаний в современной жизни. </w:t>
            </w:r>
          </w:p>
          <w:p w:rsidR="00D6793C" w:rsidRPr="00AC61B9" w:rsidRDefault="00400901" w:rsidP="00400901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Оценивают роль биологической науки в жизни общества</w:t>
            </w:r>
          </w:p>
        </w:tc>
      </w:tr>
      <w:tr w:rsidR="00220282" w:rsidRPr="00AC61B9" w:rsidTr="00AD425A">
        <w:trPr>
          <w:trHeight w:val="162"/>
        </w:trPr>
        <w:tc>
          <w:tcPr>
            <w:tcW w:w="190" w:type="pct"/>
          </w:tcPr>
          <w:p w:rsidR="00D6793C" w:rsidRPr="00AC61B9" w:rsidRDefault="00D6793C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23" w:type="pct"/>
          </w:tcPr>
          <w:p w:rsidR="00D6793C" w:rsidRPr="00AC61B9" w:rsidRDefault="0016755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Методы изучения биологии. </w:t>
            </w:r>
          </w:p>
        </w:tc>
        <w:tc>
          <w:tcPr>
            <w:tcW w:w="356" w:type="pct"/>
          </w:tcPr>
          <w:p w:rsidR="00D6793C" w:rsidRDefault="00D6793C" w:rsidP="004D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  <w:p w:rsidR="004D5D0E" w:rsidRPr="00AC61B9" w:rsidRDefault="00DF791D" w:rsidP="004D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06-12</w:t>
            </w:r>
            <w:r w:rsidR="004D5D0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24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D6793C" w:rsidRPr="00AC61B9" w:rsidRDefault="0016755C" w:rsidP="00A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понятия: </w:t>
            </w:r>
            <w:proofErr w:type="gram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« методы</w:t>
            </w:r>
            <w:proofErr w:type="gram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исследования», «наблюдение», «эксперимент», «измерение». Характеризуют основные методы исследования в биологии.</w:t>
            </w:r>
          </w:p>
        </w:tc>
      </w:tr>
      <w:tr w:rsidR="00220282" w:rsidRPr="00AC61B9" w:rsidTr="00AD425A">
        <w:trPr>
          <w:trHeight w:val="162"/>
        </w:trPr>
        <w:tc>
          <w:tcPr>
            <w:tcW w:w="190" w:type="pct"/>
          </w:tcPr>
          <w:p w:rsidR="00D6793C" w:rsidRPr="00AC61B9" w:rsidRDefault="00D6793C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23" w:type="pct"/>
          </w:tcPr>
          <w:p w:rsidR="00D6793C" w:rsidRPr="00AC61B9" w:rsidRDefault="0016755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Как работают в лаборатории.</w:t>
            </w:r>
          </w:p>
        </w:tc>
        <w:tc>
          <w:tcPr>
            <w:tcW w:w="356" w:type="pct"/>
          </w:tcPr>
          <w:p w:rsidR="00D6793C" w:rsidRDefault="00D6793C" w:rsidP="004D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  <w:p w:rsidR="004D5D0E" w:rsidRPr="00AC61B9" w:rsidRDefault="00DF791D" w:rsidP="004D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13-19</w:t>
            </w:r>
            <w:r w:rsidR="004D5D0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24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D6793C" w:rsidRPr="00AC61B9" w:rsidRDefault="0016755C" w:rsidP="00220282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Изучают правила техники безопасности в кабинете биологии</w:t>
            </w:r>
          </w:p>
        </w:tc>
      </w:tr>
      <w:tr w:rsidR="00220282" w:rsidRPr="00AC61B9" w:rsidTr="00AD425A">
        <w:trPr>
          <w:trHeight w:val="162"/>
        </w:trPr>
        <w:tc>
          <w:tcPr>
            <w:tcW w:w="190" w:type="pct"/>
          </w:tcPr>
          <w:p w:rsidR="00D6793C" w:rsidRPr="00AC61B9" w:rsidRDefault="00D6793C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23" w:type="pct"/>
          </w:tcPr>
          <w:p w:rsidR="00D6793C" w:rsidRPr="00AC61B9" w:rsidRDefault="0016755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Разнообразие живой природы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743A" w:rsidRPr="00AC61B9" w:rsidRDefault="007B743A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Живая природа МО</w:t>
            </w:r>
          </w:p>
        </w:tc>
        <w:tc>
          <w:tcPr>
            <w:tcW w:w="356" w:type="pct"/>
          </w:tcPr>
          <w:p w:rsidR="00D6793C" w:rsidRDefault="00D6793C" w:rsidP="004D5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4 неделя сентября</w:t>
            </w:r>
          </w:p>
          <w:p w:rsidR="004D5D0E" w:rsidRPr="00AC61B9" w:rsidRDefault="004D5D0E" w:rsidP="00DF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791D">
              <w:rPr>
                <w:rFonts w:ascii="Times New Roman" w:hAnsi="Times New Roman" w:cs="Times New Roman"/>
                <w:sz w:val="20"/>
                <w:szCs w:val="20"/>
              </w:rPr>
              <w:t>0-26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24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CF5EDE" w:rsidRDefault="00AD425A" w:rsidP="002202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понятия: царство Бактерии, царство Грибы, царство Растения, царство Животные. </w:t>
            </w:r>
          </w:p>
          <w:p w:rsidR="00D6793C" w:rsidRPr="00AC61B9" w:rsidRDefault="00AD425A" w:rsidP="002202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</w:p>
        </w:tc>
      </w:tr>
      <w:tr w:rsidR="00220282" w:rsidRPr="00AC61B9" w:rsidTr="00AD425A">
        <w:trPr>
          <w:trHeight w:val="162"/>
        </w:trPr>
        <w:tc>
          <w:tcPr>
            <w:tcW w:w="190" w:type="pct"/>
          </w:tcPr>
          <w:p w:rsidR="00D6793C" w:rsidRPr="00AC61B9" w:rsidRDefault="00D6793C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23" w:type="pct"/>
          </w:tcPr>
          <w:p w:rsidR="00D6793C" w:rsidRPr="00AC61B9" w:rsidRDefault="00AD425A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Среды обитания организмов</w:t>
            </w:r>
          </w:p>
        </w:tc>
        <w:tc>
          <w:tcPr>
            <w:tcW w:w="356" w:type="pct"/>
          </w:tcPr>
          <w:p w:rsidR="00D6793C" w:rsidRDefault="004D5D0E" w:rsidP="0022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 сен</w:t>
            </w:r>
            <w:r w:rsidR="00D6793C" w:rsidRPr="00AC61B9">
              <w:rPr>
                <w:rFonts w:ascii="Times New Roman" w:hAnsi="Times New Roman" w:cs="Times New Roman"/>
                <w:sz w:val="20"/>
                <w:szCs w:val="20"/>
              </w:rPr>
              <w:t>тября</w:t>
            </w:r>
          </w:p>
          <w:p w:rsidR="004D5D0E" w:rsidRPr="00AC61B9" w:rsidRDefault="00DF791D" w:rsidP="0022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27.09-03</w:t>
            </w:r>
            <w:r w:rsidR="004D5D0E" w:rsidRPr="004D5D0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24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A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понятия: «водная среда», «наземно-воздушная среда», «почва как среда обитания», «организм как среда обитания». </w:t>
            </w:r>
          </w:p>
          <w:p w:rsidR="00AD425A" w:rsidRPr="00AC61B9" w:rsidRDefault="00AD425A" w:rsidP="00A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Анализируют связи организмов со средой обитания.</w:t>
            </w:r>
          </w:p>
          <w:p w:rsidR="00D6793C" w:rsidRPr="00AC61B9" w:rsidRDefault="00AD425A" w:rsidP="00AD425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Характеризуют влияние деятельности человека на природу</w:t>
            </w:r>
          </w:p>
        </w:tc>
      </w:tr>
      <w:tr w:rsidR="00220282" w:rsidRPr="00AC61B9" w:rsidTr="00AD425A">
        <w:trPr>
          <w:trHeight w:val="162"/>
        </w:trPr>
        <w:tc>
          <w:tcPr>
            <w:tcW w:w="190" w:type="pct"/>
          </w:tcPr>
          <w:p w:rsidR="00D6793C" w:rsidRPr="00AC61B9" w:rsidRDefault="00D6793C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23" w:type="pct"/>
          </w:tcPr>
          <w:p w:rsidR="00D6793C" w:rsidRPr="00AC61B9" w:rsidRDefault="00AD425A" w:rsidP="00A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-  экскурсия «Многообразие живых организмов, осенние явления в жизни растений и животных» </w:t>
            </w:r>
          </w:p>
        </w:tc>
        <w:tc>
          <w:tcPr>
            <w:tcW w:w="356" w:type="pct"/>
          </w:tcPr>
          <w:p w:rsidR="00D6793C" w:rsidRDefault="00DF791D" w:rsidP="0022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793C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октября</w:t>
            </w:r>
          </w:p>
          <w:p w:rsidR="004D5D0E" w:rsidRPr="00AC61B9" w:rsidRDefault="00DF791D" w:rsidP="0022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11.10-17</w:t>
            </w:r>
            <w:r w:rsidR="004D5D0E" w:rsidRPr="004D5D0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24" w:type="pct"/>
          </w:tcPr>
          <w:p w:rsidR="00D6793C" w:rsidRPr="00AC61B9" w:rsidRDefault="00D6793C" w:rsidP="00220282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D6793C" w:rsidRPr="00AC61B9" w:rsidRDefault="00D6793C" w:rsidP="002202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D6793C" w:rsidRPr="00AC61B9" w:rsidRDefault="00D6793C" w:rsidP="002202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D6793C" w:rsidRPr="00AC61B9" w:rsidRDefault="00D6793C" w:rsidP="002202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AD4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Готовят отчет по экскурсии. </w:t>
            </w:r>
          </w:p>
          <w:p w:rsidR="00D6793C" w:rsidRPr="00AC61B9" w:rsidRDefault="00AD425A" w:rsidP="00AD425A">
            <w:pPr>
              <w:spacing w:line="226" w:lineRule="exac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Ведут фенологические дневники</w:t>
            </w:r>
          </w:p>
        </w:tc>
      </w:tr>
      <w:tr w:rsidR="00AD425A" w:rsidRPr="00AC61B9" w:rsidTr="00AD425A">
        <w:trPr>
          <w:trHeight w:val="162"/>
        </w:trPr>
        <w:tc>
          <w:tcPr>
            <w:tcW w:w="5000" w:type="pct"/>
            <w:gridSpan w:val="9"/>
          </w:tcPr>
          <w:p w:rsidR="00AD425A" w:rsidRPr="00AC61B9" w:rsidRDefault="00AD425A" w:rsidP="00CC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Клетка - основа строения и жизнедеятельности организмов (9часов)</w:t>
            </w:r>
          </w:p>
        </w:tc>
      </w:tr>
      <w:tr w:rsidR="00AD425A" w:rsidRPr="00AC61B9" w:rsidTr="00AD425A">
        <w:trPr>
          <w:trHeight w:val="162"/>
        </w:trPr>
        <w:tc>
          <w:tcPr>
            <w:tcW w:w="190" w:type="pct"/>
          </w:tcPr>
          <w:p w:rsidR="00AD425A" w:rsidRPr="00AC61B9" w:rsidRDefault="00AD425A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Увеличительные приборы.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Лабораторная  работа</w:t>
            </w:r>
            <w:proofErr w:type="gramEnd"/>
            <w:r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№</w:t>
            </w:r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1« Устройство ручной лупы и светового микроскопа»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Лабораторная  работа № </w:t>
            </w:r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2« Рассматривание клеточного строения растения  с помощью лупы»</w:t>
            </w:r>
          </w:p>
        </w:tc>
        <w:tc>
          <w:tcPr>
            <w:tcW w:w="356" w:type="pct"/>
          </w:tcPr>
          <w:p w:rsidR="00AD425A" w:rsidRDefault="00DF791D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октября</w:t>
            </w:r>
          </w:p>
          <w:p w:rsidR="004D5D0E" w:rsidRPr="00AC61B9" w:rsidRDefault="00DF791D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  <w:r w:rsidR="004D5D0E" w:rsidRPr="004D5D0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24" w:type="pct"/>
          </w:tcPr>
          <w:p w:rsidR="00AD425A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0E" w:rsidRPr="00AC61B9" w:rsidRDefault="004D5D0E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понятия: «клетка», «лупа», «микроскоп», «тубус», «окуляр», «объектив», «штатив». 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лупой и микроскопом, изучают устройство микроскопа. 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Отрабатывают правила работы с микроскопом</w:t>
            </w:r>
          </w:p>
        </w:tc>
      </w:tr>
      <w:tr w:rsidR="00AD425A" w:rsidRPr="00AC61B9" w:rsidTr="00AD425A">
        <w:trPr>
          <w:trHeight w:val="162"/>
        </w:trPr>
        <w:tc>
          <w:tcPr>
            <w:tcW w:w="190" w:type="pct"/>
          </w:tcPr>
          <w:p w:rsidR="00AD425A" w:rsidRPr="00AC61B9" w:rsidRDefault="00AD425A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клетки: неорганические вещества.</w:t>
            </w:r>
          </w:p>
        </w:tc>
        <w:tc>
          <w:tcPr>
            <w:tcW w:w="356" w:type="pct"/>
          </w:tcPr>
          <w:p w:rsidR="00AD425A" w:rsidRDefault="00DF791D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 октября</w:t>
            </w:r>
          </w:p>
          <w:p w:rsidR="004D5D0E" w:rsidRPr="00AC61B9" w:rsidRDefault="00DF791D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25.10-31</w:t>
            </w:r>
            <w:r w:rsidR="00FB3C1A" w:rsidRPr="00FB3C1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24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роль минеральных </w:t>
            </w:r>
            <w:proofErr w:type="gram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веществ  и</w:t>
            </w:r>
            <w:proofErr w:type="gram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воды, входящих в состав клетки. Различают органические и минеральные вещества, входящие в состав клетки. Ставят биологические эксперименты по изучению химического состава </w:t>
            </w:r>
            <w:proofErr w:type="spell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клетки.Учатся</w:t>
            </w:r>
            <w:proofErr w:type="spell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лабораторным оборудованием</w:t>
            </w:r>
          </w:p>
        </w:tc>
      </w:tr>
      <w:tr w:rsidR="00AD425A" w:rsidRPr="00AC61B9" w:rsidTr="00AD425A">
        <w:trPr>
          <w:trHeight w:val="162"/>
        </w:trPr>
        <w:tc>
          <w:tcPr>
            <w:tcW w:w="190" w:type="pct"/>
          </w:tcPr>
          <w:p w:rsidR="00AD425A" w:rsidRPr="00AC61B9" w:rsidRDefault="00AD425A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623" w:type="pct"/>
          </w:tcPr>
          <w:p w:rsidR="00AD425A" w:rsidRPr="00AC61B9" w:rsidRDefault="00A876B4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Химический состав клетки: 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вещества.</w:t>
            </w:r>
          </w:p>
        </w:tc>
        <w:tc>
          <w:tcPr>
            <w:tcW w:w="356" w:type="pct"/>
          </w:tcPr>
          <w:p w:rsidR="00AD425A" w:rsidRDefault="00DF791D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>неде</w:t>
            </w:r>
            <w:r w:rsidR="00FB3C1A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  <w:p w:rsidR="00FB3C1A" w:rsidRPr="00AC61B9" w:rsidRDefault="00DF791D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01.11-07</w:t>
            </w:r>
            <w:r w:rsidR="00FB3C1A" w:rsidRPr="00FB3C1A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24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роль минеральных </w:t>
            </w:r>
            <w:proofErr w:type="gram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веществ  и</w:t>
            </w:r>
            <w:proofErr w:type="gram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воды, входящих в состав клетки</w:t>
            </w:r>
            <w:r w:rsidR="00CC396B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Различают органические и минеральные вещества, входящие в состав клетки. Ставят биологические эксперименты по изучению химического состава </w:t>
            </w:r>
            <w:proofErr w:type="spell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клетки.Учатся</w:t>
            </w:r>
            <w:proofErr w:type="spell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лабораторным оборудованием</w:t>
            </w:r>
          </w:p>
        </w:tc>
      </w:tr>
      <w:tr w:rsidR="00AD425A" w:rsidRPr="00AC61B9" w:rsidTr="00AD425A">
        <w:trPr>
          <w:trHeight w:val="162"/>
        </w:trPr>
        <w:tc>
          <w:tcPr>
            <w:tcW w:w="190" w:type="pct"/>
          </w:tcPr>
          <w:p w:rsidR="00AD425A" w:rsidRPr="00AC61B9" w:rsidRDefault="00AD425A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6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Строение клетки</w:t>
            </w:r>
          </w:p>
        </w:tc>
        <w:tc>
          <w:tcPr>
            <w:tcW w:w="356" w:type="pct"/>
          </w:tcPr>
          <w:p w:rsidR="00AD425A" w:rsidRDefault="00FB3C1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ноября</w:t>
            </w:r>
          </w:p>
          <w:p w:rsidR="00FB3C1A" w:rsidRPr="00AC61B9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08-14</w:t>
            </w:r>
            <w:r w:rsidR="00FB3C1A" w:rsidRPr="00FB3C1A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24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строения клетки. Различают на таблицах и микропрепаратах части и органоиды клетки.</w:t>
            </w:r>
          </w:p>
        </w:tc>
      </w:tr>
      <w:tr w:rsidR="00AD425A" w:rsidRPr="00AC61B9" w:rsidTr="00AD425A">
        <w:trPr>
          <w:trHeight w:val="162"/>
        </w:trPr>
        <w:tc>
          <w:tcPr>
            <w:tcW w:w="190" w:type="pct"/>
          </w:tcPr>
          <w:p w:rsidR="00AD425A" w:rsidRPr="00AC61B9" w:rsidRDefault="00AD425A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6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Лабораторная  работа </w:t>
            </w:r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№3 «Приготовление и рассматривание препарата кожицы чешуи лука под микроскопом»</w:t>
            </w:r>
          </w:p>
        </w:tc>
        <w:tc>
          <w:tcPr>
            <w:tcW w:w="356" w:type="pct"/>
          </w:tcPr>
          <w:p w:rsidR="00AD425A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>неделя ноября</w:t>
            </w:r>
          </w:p>
          <w:p w:rsidR="00FB3C1A" w:rsidRPr="00AC61B9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22.11-28</w:t>
            </w:r>
            <w:r w:rsidR="00FB3C1A" w:rsidRPr="00FB3C1A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24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Учатся готовить микропрепараты. 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Наблюдают части и органоиды клетки под микроскопом, описывают и схематически изображают</w:t>
            </w:r>
          </w:p>
        </w:tc>
      </w:tr>
      <w:tr w:rsidR="00AD425A" w:rsidRPr="00AC61B9" w:rsidTr="00AD425A">
        <w:trPr>
          <w:trHeight w:val="162"/>
        </w:trPr>
        <w:tc>
          <w:tcPr>
            <w:tcW w:w="190" w:type="pct"/>
          </w:tcPr>
          <w:p w:rsidR="00AD425A" w:rsidRPr="00AC61B9" w:rsidRDefault="00AD425A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6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Пластиды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Лабораторная  работа </w:t>
            </w:r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4 «Пластиды в клетках листа элодеи и мякоти плодов».</w:t>
            </w:r>
          </w:p>
        </w:tc>
        <w:tc>
          <w:tcPr>
            <w:tcW w:w="356" w:type="pct"/>
          </w:tcPr>
          <w:p w:rsidR="00AD425A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декабря</w:t>
            </w:r>
          </w:p>
          <w:p w:rsidR="00FB3C1A" w:rsidRPr="00AC61B9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29.11-05.12</w:t>
            </w:r>
          </w:p>
        </w:tc>
        <w:tc>
          <w:tcPr>
            <w:tcW w:w="224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Отрабатывают навыки приготовления микропрепаратов. 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строения клетки.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Различают на таблице и микропрепаратах части и органоиды клетки</w:t>
            </w:r>
          </w:p>
        </w:tc>
      </w:tr>
      <w:tr w:rsidR="00AD425A" w:rsidRPr="00AC61B9" w:rsidTr="00AD425A">
        <w:trPr>
          <w:trHeight w:val="162"/>
        </w:trPr>
        <w:tc>
          <w:tcPr>
            <w:tcW w:w="190" w:type="pct"/>
          </w:tcPr>
          <w:p w:rsidR="00AD425A" w:rsidRPr="00AC61B9" w:rsidRDefault="00AD425A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6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Жизнедеятельность клетки.</w:t>
            </w:r>
          </w:p>
        </w:tc>
        <w:tc>
          <w:tcPr>
            <w:tcW w:w="356" w:type="pct"/>
          </w:tcPr>
          <w:p w:rsidR="00FB3C1A" w:rsidRPr="00AC61B9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06.12-12</w:t>
            </w:r>
            <w:r w:rsidR="00FB3C1A" w:rsidRPr="00FB3C1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24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Отрабатывают умение готовить микропрепараты и работать с микроскопом</w:t>
            </w:r>
          </w:p>
        </w:tc>
      </w:tr>
      <w:tr w:rsidR="00AD425A" w:rsidRPr="00AC61B9" w:rsidTr="00AD425A">
        <w:trPr>
          <w:trHeight w:val="162"/>
        </w:trPr>
        <w:tc>
          <w:tcPr>
            <w:tcW w:w="190" w:type="pct"/>
          </w:tcPr>
          <w:p w:rsidR="00AD425A" w:rsidRPr="00AC61B9" w:rsidRDefault="00AD425A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6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Деление и рост клеток.</w:t>
            </w:r>
          </w:p>
        </w:tc>
        <w:tc>
          <w:tcPr>
            <w:tcW w:w="356" w:type="pct"/>
          </w:tcPr>
          <w:p w:rsidR="00AD425A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декабря</w:t>
            </w:r>
          </w:p>
          <w:p w:rsidR="00FB3C1A" w:rsidRPr="00AC61B9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13-19</w:t>
            </w:r>
            <w:r w:rsidR="00FB3C1A" w:rsidRPr="00FB3C1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24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063E32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 жизнедеятельности клетки. </w:t>
            </w:r>
          </w:p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Обсуждают биологические эксперименты по изучению процессов жизнедеятельности организмов и объясняют их результаты</w:t>
            </w:r>
          </w:p>
        </w:tc>
      </w:tr>
      <w:tr w:rsidR="00AD425A" w:rsidRPr="00AC61B9" w:rsidTr="00AD425A">
        <w:trPr>
          <w:trHeight w:val="162"/>
        </w:trPr>
        <w:tc>
          <w:tcPr>
            <w:tcW w:w="190" w:type="pct"/>
          </w:tcPr>
          <w:p w:rsidR="00AD425A" w:rsidRPr="00AC61B9" w:rsidRDefault="00AD425A" w:rsidP="00220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623" w:type="pct"/>
          </w:tcPr>
          <w:p w:rsidR="00AD425A" w:rsidRPr="00AC61B9" w:rsidRDefault="00AD425A" w:rsidP="00CC396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«Клеточное строение организмов»</w:t>
            </w:r>
          </w:p>
          <w:p w:rsidR="00934363" w:rsidRPr="00AC61B9" w:rsidRDefault="00934363" w:rsidP="00CC396B">
            <w:pPr>
              <w:widowControl w:val="0"/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«Клеточное строение организмов</w:t>
            </w:r>
            <w:r w:rsidR="00AC61B9" w:rsidRPr="00AC61B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 обитающих в Подмосковье»</w:t>
            </w:r>
          </w:p>
        </w:tc>
        <w:tc>
          <w:tcPr>
            <w:tcW w:w="356" w:type="pct"/>
          </w:tcPr>
          <w:p w:rsidR="00AD425A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425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декабря</w:t>
            </w:r>
          </w:p>
          <w:p w:rsidR="00FB3C1A" w:rsidRPr="00FB3C1A" w:rsidRDefault="002E6485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</w:t>
            </w:r>
            <w:r w:rsidR="00FB3C1A" w:rsidRPr="00FB3C1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24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</w:tcPr>
          <w:p w:rsidR="00AD425A" w:rsidRPr="00AC61B9" w:rsidRDefault="00AD425A" w:rsidP="00CC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Работают с учебником, рабочей тетрадью и дидактическим материалом. Заполняют таблицы. Демонстрируют умения готовить микропрепараты и работать  с микроскопом</w:t>
            </w:r>
          </w:p>
        </w:tc>
      </w:tr>
      <w:tr w:rsidR="00D50C05" w:rsidRPr="00AC61B9" w:rsidTr="00220282">
        <w:trPr>
          <w:trHeight w:val="162"/>
        </w:trPr>
        <w:tc>
          <w:tcPr>
            <w:tcW w:w="5000" w:type="pct"/>
            <w:gridSpan w:val="9"/>
          </w:tcPr>
          <w:p w:rsidR="00D50C05" w:rsidRPr="00AC61B9" w:rsidRDefault="00CC396B" w:rsidP="007B7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Многообразие организмов (17 ч+2р)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Характеристика царства Бактерии.</w:t>
            </w:r>
          </w:p>
        </w:tc>
        <w:tc>
          <w:tcPr>
            <w:tcW w:w="356" w:type="pct"/>
          </w:tcPr>
          <w:p w:rsidR="007B743A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декабря</w:t>
            </w:r>
          </w:p>
          <w:p w:rsidR="00FB3C1A" w:rsidRPr="00FB3C1A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27-30</w:t>
            </w:r>
            <w:r w:rsidR="00FB3C1A" w:rsidRPr="00FB3C1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Выявляют взаимосвязи между строением растений и их местообитанием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Жизнедеятельность бактерий. Роль бактерий в природе.</w:t>
            </w:r>
          </w:p>
        </w:tc>
        <w:tc>
          <w:tcPr>
            <w:tcW w:w="356" w:type="pct"/>
          </w:tcPr>
          <w:p w:rsidR="007B743A" w:rsidRPr="00063E32" w:rsidRDefault="00063E32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43A" w:rsidRPr="00063E32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  <w:p w:rsidR="007B743A" w:rsidRPr="00063E32" w:rsidRDefault="00063E32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3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B743A" w:rsidRPr="00063E32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</w:p>
          <w:p w:rsidR="00063E32" w:rsidRPr="00063E32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10-16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водорослей. Работают с таблицами и гербарными образцами, определяя представителей </w:t>
            </w:r>
            <w:proofErr w:type="gram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водорослей.</w:t>
            </w:r>
            <w:r w:rsidR="00AC6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C6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Готовят микропрепараты и работают с микроскопом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Роль бактерий  в жизни человека</w:t>
            </w:r>
          </w:p>
        </w:tc>
        <w:tc>
          <w:tcPr>
            <w:tcW w:w="356" w:type="pct"/>
          </w:tcPr>
          <w:p w:rsidR="007B743A" w:rsidRDefault="00063E32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января</w:t>
            </w:r>
          </w:p>
          <w:p w:rsidR="00063E32" w:rsidRPr="00AC61B9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17-23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роль водорослей в природе и жизни человека.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Обосновывают необходимость охраны водорослей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Характеристика царства Грибы. Роль грибов в природе и жизни человека.</w:t>
            </w:r>
          </w:p>
        </w:tc>
        <w:tc>
          <w:tcPr>
            <w:tcW w:w="356" w:type="pct"/>
          </w:tcPr>
          <w:p w:rsidR="007B743A" w:rsidRDefault="00063E32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января</w:t>
            </w:r>
          </w:p>
          <w:p w:rsidR="00063E32" w:rsidRPr="00AC61B9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tabs>
                <w:tab w:val="num" w:pos="709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tabs>
                <w:tab w:val="num" w:pos="709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widowControl w:val="0"/>
              <w:tabs>
                <w:tab w:val="num" w:pos="709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«кустистые лишайники», «листоватые лишайники», «накипные лишайники». Демонстрация презентаций «Лишайники Лосиного острова».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Многообразие грибов. Шляпочные грибы.</w:t>
            </w:r>
          </w:p>
        </w:tc>
        <w:tc>
          <w:tcPr>
            <w:tcW w:w="356" w:type="pct"/>
          </w:tcPr>
          <w:p w:rsidR="007B743A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  <w:p w:rsidR="00063E32" w:rsidRPr="00AC61B9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31.01-06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лабораторную работу.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мхов, как высших споровых растений. Находят их представителей на таблицах и гербарных образцах. Объясняют роль мхов,  в природе и жизни человека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Плесневые грибы и дрожжи.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Лабораторная  работа </w:t>
            </w:r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№5 «Рассматривание под микроскопом </w:t>
            </w:r>
            <w:proofErr w:type="spellStart"/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мукора</w:t>
            </w:r>
            <w:proofErr w:type="spellEnd"/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дрожжей».</w:t>
            </w:r>
          </w:p>
        </w:tc>
        <w:tc>
          <w:tcPr>
            <w:tcW w:w="356" w:type="pct"/>
          </w:tcPr>
          <w:p w:rsidR="007B743A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  <w:p w:rsidR="00063E32" w:rsidRPr="00AC61B9" w:rsidRDefault="002E6485" w:rsidP="002E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лабораторную работу.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высших споровых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разные группы высших споровых растений и находят их представителей на таблицах и гербарных образцах.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Объясняют роль  папоротников, хвощей и плаунов в природе и жизни человека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Грибы – паразиты</w:t>
            </w:r>
            <w:r w:rsidR="00AC61B9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C61B9" w:rsidRPr="00AC61B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Грибы – паразиты. родного края</w:t>
            </w:r>
          </w:p>
        </w:tc>
        <w:tc>
          <w:tcPr>
            <w:tcW w:w="356" w:type="pct"/>
          </w:tcPr>
          <w:p w:rsidR="007B743A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  <w:p w:rsidR="00063E32" w:rsidRPr="00AC61B9" w:rsidRDefault="002E6485" w:rsidP="002E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признаков голосеменных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представителей голосеменных растений с использованием живых объектов, таблиц и гербарных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образцов.Объясняют</w:t>
            </w:r>
            <w:proofErr w:type="spell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роль голосеменных в природе и жизни человека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царства </w:t>
            </w:r>
            <w:proofErr w:type="gram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Растения.</w:t>
            </w:r>
            <w:r w:rsidR="00AC61B9" w:rsidRPr="00AC6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C61B9" w:rsidRPr="00AC61B9" w:rsidRDefault="00AC61B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7B743A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2E6485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  <w:p w:rsidR="00063E32" w:rsidRPr="00AC61B9" w:rsidRDefault="002E6485" w:rsidP="002E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существенные признаков голосеменных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представителей голосеменных растений с использованием живых объектов, таблиц и гербарных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образцов.Объясняют</w:t>
            </w:r>
            <w:proofErr w:type="spell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роль голосеменных в природе и жизни человека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Водоросли. Многообразие водорослей.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Лабораторная  работа №6 «</w:t>
            </w:r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Строение зеленых водорослей»</w:t>
            </w:r>
          </w:p>
        </w:tc>
        <w:tc>
          <w:tcPr>
            <w:tcW w:w="356" w:type="pct"/>
          </w:tcPr>
          <w:p w:rsidR="007B743A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марта</w:t>
            </w:r>
          </w:p>
          <w:p w:rsidR="00063E32" w:rsidRPr="00AC61B9" w:rsidRDefault="00063E32" w:rsidP="002E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6485">
              <w:rPr>
                <w:rFonts w:ascii="Times New Roman" w:hAnsi="Times New Roman" w:cs="Times New Roman"/>
                <w:sz w:val="20"/>
                <w:szCs w:val="20"/>
              </w:rPr>
              <w:t>7-13</w:t>
            </w:r>
            <w:r w:rsidRPr="00063E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покрытосеменных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представителей </w:t>
            </w:r>
            <w:proofErr w:type="gram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покрытосеменных  растений</w:t>
            </w:r>
            <w:proofErr w:type="gram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живых объектов, таблиц и гербарных образцов.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Объясняют роль покрытосеменных в природе и жизни человека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widowControl w:val="0"/>
              <w:tabs>
                <w:tab w:val="num" w:pos="709"/>
              </w:tabs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Роль водорослей в природе и жизни человек</w:t>
            </w:r>
            <w:r w:rsidR="00E84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6" w:type="pct"/>
          </w:tcPr>
          <w:p w:rsidR="007B743A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марта</w:t>
            </w:r>
          </w:p>
          <w:p w:rsidR="00063E32" w:rsidRPr="00AC61B9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14 -20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31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представителей разных групп растений, делают выводы на основе </w:t>
            </w:r>
            <w:proofErr w:type="spellStart"/>
            <w:proofErr w:type="gram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сравнения.Оценивают</w:t>
            </w:r>
            <w:proofErr w:type="spellEnd"/>
            <w:proofErr w:type="gram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с эстетической точки зрения представителей растительного мира.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Лишайники</w:t>
            </w:r>
          </w:p>
        </w:tc>
        <w:tc>
          <w:tcPr>
            <w:tcW w:w="356" w:type="pct"/>
          </w:tcPr>
          <w:p w:rsidR="007B743A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марта</w:t>
            </w:r>
          </w:p>
          <w:p w:rsidR="00063E32" w:rsidRPr="00AC61B9" w:rsidRDefault="002E6485" w:rsidP="002E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животных. Сравнивают представителей разных царств живых организмов. Делают выводы на основе сравнения.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Моховидные. </w:t>
            </w:r>
          </w:p>
          <w:p w:rsidR="007B743A" w:rsidRPr="00AC61B9" w:rsidRDefault="006B00C0" w:rsidP="007B74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Лабораторная </w:t>
            </w:r>
            <w:r w:rsidR="007B743A"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работа №7 </w:t>
            </w:r>
            <w:r w:rsidR="007B743A"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«Строение мха кукушкин лен»</w:t>
            </w:r>
          </w:p>
        </w:tc>
        <w:tc>
          <w:tcPr>
            <w:tcW w:w="356" w:type="pct"/>
          </w:tcPr>
          <w:p w:rsidR="007B743A" w:rsidRDefault="002E6485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B6DF9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  <w:p w:rsidR="00063E32" w:rsidRPr="00AC61B9" w:rsidRDefault="00063E32" w:rsidP="00CB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6DF9">
              <w:rPr>
                <w:rFonts w:ascii="Times New Roman" w:hAnsi="Times New Roman" w:cs="Times New Roman"/>
                <w:sz w:val="20"/>
                <w:szCs w:val="20"/>
              </w:rPr>
              <w:t>8.03-03.04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«палеонтология», «палеоботаника», «</w:t>
            </w:r>
            <w:proofErr w:type="spell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риниофиты</w:t>
            </w:r>
            <w:proofErr w:type="spell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». Характеризуют основные этапы развития растительного мира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Папоротниковидные.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Лабораторная  работа №8 </w:t>
            </w:r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«Строение </w:t>
            </w:r>
            <w:proofErr w:type="spellStart"/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спороносящего</w:t>
            </w:r>
            <w:proofErr w:type="spellEnd"/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хвоща и папоротника»</w:t>
            </w:r>
          </w:p>
        </w:tc>
        <w:tc>
          <w:tcPr>
            <w:tcW w:w="356" w:type="pct"/>
          </w:tcPr>
          <w:p w:rsidR="007B743A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апреля</w:t>
            </w:r>
          </w:p>
          <w:p w:rsidR="00063E32" w:rsidRPr="00AC61B9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Выявляют взаимосвязи между строением растений и их местообитанием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Голосеменные растения.</w:t>
            </w:r>
          </w:p>
        </w:tc>
        <w:tc>
          <w:tcPr>
            <w:tcW w:w="356" w:type="pct"/>
          </w:tcPr>
          <w:p w:rsidR="007B743A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апреля</w:t>
            </w:r>
          </w:p>
          <w:p w:rsidR="00063E32" w:rsidRPr="00AC61B9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  <w:r w:rsidR="00063E32" w:rsidRPr="00063E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водорослей. Работают с таблицами и гербарными образцами, определяя представителей </w:t>
            </w:r>
            <w:proofErr w:type="spellStart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водорослей.Готовят</w:t>
            </w:r>
            <w:proofErr w:type="spellEnd"/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микропрепараты и работают с микроскопом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Разнообразие хвойных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Лабораторная  работа №9 </w:t>
            </w:r>
            <w:r w:rsidRPr="00A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«Строение хвои и шишек  ели и сосны»</w:t>
            </w:r>
          </w:p>
        </w:tc>
        <w:tc>
          <w:tcPr>
            <w:tcW w:w="356" w:type="pct"/>
          </w:tcPr>
          <w:p w:rsidR="007B743A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апреля</w:t>
            </w:r>
          </w:p>
          <w:p w:rsidR="00063E32" w:rsidRPr="00AC61B9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25.04-01.05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tabs>
                <w:tab w:val="num" w:pos="709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tabs>
                <w:tab w:val="num" w:pos="709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tabs>
                <w:tab w:val="num" w:pos="709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роль водорослей в природе и жизни человека.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Обосновывают необходимость охраны водорослей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Покрытосеменные растения. </w:t>
            </w:r>
          </w:p>
        </w:tc>
        <w:tc>
          <w:tcPr>
            <w:tcW w:w="356" w:type="pct"/>
          </w:tcPr>
          <w:p w:rsidR="007B743A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  <w:p w:rsidR="00063E32" w:rsidRPr="00AC61B9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02-08.</w:t>
            </w:r>
            <w:r w:rsidR="00547C8D" w:rsidRPr="00547C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«кустистые лишайники», «листоватые лишайники», «накипные лишайники». Демонстрация презентаций «Лишайники Лосиного острова».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темам  «Царства Бактерии,  Грибы, Растения»</w:t>
            </w:r>
          </w:p>
        </w:tc>
        <w:tc>
          <w:tcPr>
            <w:tcW w:w="356" w:type="pct"/>
          </w:tcPr>
          <w:p w:rsidR="007B743A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мая</w:t>
            </w:r>
          </w:p>
          <w:p w:rsidR="00547C8D" w:rsidRPr="00AC61B9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09-15</w:t>
            </w:r>
            <w:r w:rsidR="00547C8D" w:rsidRPr="00547C8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лабораторную работу. Выделяют существенные признаки мхов, как высших споровых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Находят их представителей на таблицах и гербарных образцах.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Объясняют роль мхов,  в природе и жизни человека</w:t>
            </w:r>
          </w:p>
        </w:tc>
      </w:tr>
      <w:tr w:rsidR="007B743A" w:rsidRPr="00AC61B9" w:rsidTr="00AD425A">
        <w:trPr>
          <w:trHeight w:val="162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Характеристика царства Животные</w:t>
            </w:r>
          </w:p>
          <w:p w:rsidR="00AC61B9" w:rsidRPr="00AC61B9" w:rsidRDefault="00AC61B9" w:rsidP="007B743A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Красная книга Подмосковья</w:t>
            </w:r>
          </w:p>
        </w:tc>
        <w:tc>
          <w:tcPr>
            <w:tcW w:w="356" w:type="pct"/>
          </w:tcPr>
          <w:p w:rsidR="007B743A" w:rsidRPr="00AC61B9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мая </w:t>
            </w:r>
          </w:p>
          <w:p w:rsidR="007B743A" w:rsidRPr="00AC61B9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16-22</w:t>
            </w:r>
            <w:r w:rsidR="00547C8D" w:rsidRPr="00547C8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widowControl w:val="0"/>
              <w:snapToGri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лабораторную работу.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высших споровых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разные группы высших споровых растений и находят их представителей на таблицах и гербарных образцах.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Объясняют роль  папоротников, хвощей и плаунов в природе и жизни человека</w:t>
            </w:r>
          </w:p>
        </w:tc>
      </w:tr>
      <w:tr w:rsidR="007B743A" w:rsidRPr="00AC61B9" w:rsidTr="00AD425A">
        <w:trPr>
          <w:trHeight w:val="698"/>
        </w:trPr>
        <w:tc>
          <w:tcPr>
            <w:tcW w:w="190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16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Происхождение бактерий, грибов, растений и животных. Основные этапы развития растительного мира.</w:t>
            </w:r>
          </w:p>
        </w:tc>
        <w:tc>
          <w:tcPr>
            <w:tcW w:w="356" w:type="pct"/>
          </w:tcPr>
          <w:p w:rsidR="007B743A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743A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неделя мая </w:t>
            </w:r>
          </w:p>
          <w:p w:rsidR="00547C8D" w:rsidRDefault="00CB6DF9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47C8D" w:rsidRPr="00547C8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7C8D" w:rsidRPr="00547C8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547C8D" w:rsidRPr="00AC61B9" w:rsidRDefault="00547C8D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признаков голосеменных растений.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представителей голосеменных растений с использованием живых объектов, таблиц и гербарных 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>образцов.</w:t>
            </w:r>
          </w:p>
          <w:p w:rsidR="007B743A" w:rsidRPr="00AC61B9" w:rsidRDefault="007B743A" w:rsidP="007B7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роль голосеменных в природе и жизни человека</w:t>
            </w:r>
          </w:p>
        </w:tc>
      </w:tr>
      <w:tr w:rsidR="00220282" w:rsidRPr="00AC61B9" w:rsidTr="00AD425A">
        <w:trPr>
          <w:trHeight w:val="217"/>
        </w:trPr>
        <w:tc>
          <w:tcPr>
            <w:tcW w:w="5000" w:type="pct"/>
            <w:gridSpan w:val="9"/>
          </w:tcPr>
          <w:p w:rsidR="00220282" w:rsidRPr="00AC61B9" w:rsidRDefault="00CB6DF9" w:rsidP="00CB6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34 часа  </w:t>
            </w:r>
            <w:r w:rsidR="00220282" w:rsidRPr="00AC61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20282"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Лабораторных работ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220282"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743A" w:rsidRPr="00AC61B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220282" w:rsidRDefault="00220282" w:rsidP="00D67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7D7" w:rsidRPr="00FD42C3" w:rsidRDefault="005467D7" w:rsidP="00D6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D42C3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Pr="00FD42C3">
        <w:rPr>
          <w:rFonts w:ascii="Times New Roman" w:hAnsi="Times New Roman" w:cs="Times New Roman"/>
          <w:b/>
          <w:sz w:val="20"/>
          <w:szCs w:val="20"/>
        </w:rPr>
        <w:t xml:space="preserve"> методический комплект </w:t>
      </w:r>
    </w:p>
    <w:p w:rsidR="007B743A" w:rsidRPr="007B743A" w:rsidRDefault="007B743A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43A">
        <w:rPr>
          <w:rFonts w:ascii="Times New Roman" w:hAnsi="Times New Roman" w:cs="Times New Roman"/>
          <w:sz w:val="20"/>
          <w:szCs w:val="20"/>
        </w:rPr>
        <w:t>Учебная литература для обучающихся</w:t>
      </w:r>
    </w:p>
    <w:p w:rsidR="007B743A" w:rsidRPr="007B743A" w:rsidRDefault="007B743A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43A">
        <w:rPr>
          <w:rFonts w:ascii="Times New Roman" w:hAnsi="Times New Roman" w:cs="Times New Roman"/>
          <w:sz w:val="20"/>
          <w:szCs w:val="20"/>
        </w:rPr>
        <w:t xml:space="preserve">Пасечник В.В., </w:t>
      </w:r>
      <w:proofErr w:type="spellStart"/>
      <w:r w:rsidRPr="007B743A">
        <w:rPr>
          <w:rFonts w:ascii="Times New Roman" w:hAnsi="Times New Roman" w:cs="Times New Roman"/>
          <w:sz w:val="20"/>
          <w:szCs w:val="20"/>
        </w:rPr>
        <w:t>Суматохин</w:t>
      </w:r>
      <w:proofErr w:type="spellEnd"/>
      <w:r w:rsidRPr="007B743A">
        <w:rPr>
          <w:rFonts w:ascii="Times New Roman" w:hAnsi="Times New Roman" w:cs="Times New Roman"/>
          <w:sz w:val="20"/>
          <w:szCs w:val="20"/>
        </w:rPr>
        <w:t xml:space="preserve"> С.В., Калинова Г.С., </w:t>
      </w:r>
      <w:proofErr w:type="spellStart"/>
      <w:r w:rsidRPr="007B743A">
        <w:rPr>
          <w:rFonts w:ascii="Times New Roman" w:hAnsi="Times New Roman" w:cs="Times New Roman"/>
          <w:sz w:val="20"/>
          <w:szCs w:val="20"/>
        </w:rPr>
        <w:t>Гапонюк</w:t>
      </w:r>
      <w:proofErr w:type="spellEnd"/>
      <w:r w:rsidRPr="007B743A">
        <w:rPr>
          <w:rFonts w:ascii="Times New Roman" w:hAnsi="Times New Roman" w:cs="Times New Roman"/>
          <w:sz w:val="20"/>
          <w:szCs w:val="20"/>
        </w:rPr>
        <w:t xml:space="preserve"> З.Г.  </w:t>
      </w:r>
    </w:p>
    <w:p w:rsidR="007B743A" w:rsidRPr="007B743A" w:rsidRDefault="007B743A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43A">
        <w:rPr>
          <w:rFonts w:ascii="Times New Roman" w:hAnsi="Times New Roman" w:cs="Times New Roman"/>
          <w:sz w:val="20"/>
          <w:szCs w:val="20"/>
        </w:rPr>
        <w:t>Биология 5-6 классы: учебник. — М.: Просвещение, 2019 г.</w:t>
      </w:r>
    </w:p>
    <w:p w:rsidR="007B743A" w:rsidRPr="007B743A" w:rsidRDefault="007B743A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43A">
        <w:rPr>
          <w:rFonts w:ascii="Times New Roman" w:hAnsi="Times New Roman" w:cs="Times New Roman"/>
          <w:sz w:val="20"/>
          <w:szCs w:val="20"/>
        </w:rPr>
        <w:t>Учебно-методическая литература для учителя:</w:t>
      </w:r>
    </w:p>
    <w:p w:rsidR="007B743A" w:rsidRPr="007B743A" w:rsidRDefault="007B743A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43A">
        <w:rPr>
          <w:rFonts w:ascii="Times New Roman" w:hAnsi="Times New Roman" w:cs="Times New Roman"/>
          <w:sz w:val="20"/>
          <w:szCs w:val="20"/>
        </w:rPr>
        <w:t xml:space="preserve">1.  Пасечник В.В., </w:t>
      </w:r>
      <w:proofErr w:type="spellStart"/>
      <w:r w:rsidRPr="007B743A">
        <w:rPr>
          <w:rFonts w:ascii="Times New Roman" w:hAnsi="Times New Roman" w:cs="Times New Roman"/>
          <w:sz w:val="20"/>
          <w:szCs w:val="20"/>
        </w:rPr>
        <w:t>Суматохин</w:t>
      </w:r>
      <w:proofErr w:type="spellEnd"/>
      <w:r w:rsidRPr="007B743A">
        <w:rPr>
          <w:rFonts w:ascii="Times New Roman" w:hAnsi="Times New Roman" w:cs="Times New Roman"/>
          <w:sz w:val="20"/>
          <w:szCs w:val="20"/>
        </w:rPr>
        <w:t xml:space="preserve"> С.В., Калинова Г.С., </w:t>
      </w:r>
      <w:proofErr w:type="spellStart"/>
      <w:r w:rsidRPr="007B743A">
        <w:rPr>
          <w:rFonts w:ascii="Times New Roman" w:hAnsi="Times New Roman" w:cs="Times New Roman"/>
          <w:sz w:val="20"/>
          <w:szCs w:val="20"/>
        </w:rPr>
        <w:t>Гапонюк</w:t>
      </w:r>
      <w:proofErr w:type="spellEnd"/>
      <w:r w:rsidRPr="007B743A">
        <w:rPr>
          <w:rFonts w:ascii="Times New Roman" w:hAnsi="Times New Roman" w:cs="Times New Roman"/>
          <w:sz w:val="20"/>
          <w:szCs w:val="20"/>
        </w:rPr>
        <w:t xml:space="preserve"> З.Г.  Биология 5-6 классы: учебник. — М.: Просвещение, 2019 г.</w:t>
      </w:r>
    </w:p>
    <w:p w:rsidR="007B743A" w:rsidRPr="007B743A" w:rsidRDefault="007B743A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43A">
        <w:rPr>
          <w:rFonts w:ascii="Times New Roman" w:hAnsi="Times New Roman" w:cs="Times New Roman"/>
          <w:sz w:val="20"/>
          <w:szCs w:val="20"/>
        </w:rPr>
        <w:t xml:space="preserve">2. Пасечник В. В. </w:t>
      </w:r>
      <w:proofErr w:type="spellStart"/>
      <w:r w:rsidRPr="007B743A">
        <w:rPr>
          <w:rFonts w:ascii="Times New Roman" w:hAnsi="Times New Roman" w:cs="Times New Roman"/>
          <w:sz w:val="20"/>
          <w:szCs w:val="20"/>
        </w:rPr>
        <w:t>Суматохин</w:t>
      </w:r>
      <w:proofErr w:type="spellEnd"/>
      <w:r w:rsidRPr="007B743A">
        <w:rPr>
          <w:rFonts w:ascii="Times New Roman" w:hAnsi="Times New Roman" w:cs="Times New Roman"/>
          <w:sz w:val="20"/>
          <w:szCs w:val="20"/>
        </w:rPr>
        <w:t xml:space="preserve"> С.В., Калинова Г.С., Швецов Г.Г., </w:t>
      </w:r>
      <w:proofErr w:type="spellStart"/>
      <w:r w:rsidRPr="007B743A">
        <w:rPr>
          <w:rFonts w:ascii="Times New Roman" w:hAnsi="Times New Roman" w:cs="Times New Roman"/>
          <w:sz w:val="20"/>
          <w:szCs w:val="20"/>
        </w:rPr>
        <w:t>Гапонюк</w:t>
      </w:r>
      <w:proofErr w:type="spellEnd"/>
      <w:r w:rsidRPr="007B743A">
        <w:rPr>
          <w:rFonts w:ascii="Times New Roman" w:hAnsi="Times New Roman" w:cs="Times New Roman"/>
          <w:sz w:val="20"/>
          <w:szCs w:val="20"/>
        </w:rPr>
        <w:t xml:space="preserve"> З.Г.  Биология 5 класс: рабочая тетрадь. — М.: Просвещение, 2019 г.</w:t>
      </w:r>
    </w:p>
    <w:p w:rsidR="007B743A" w:rsidRPr="007B743A" w:rsidRDefault="007B743A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43A">
        <w:rPr>
          <w:rFonts w:ascii="Times New Roman" w:hAnsi="Times New Roman" w:cs="Times New Roman"/>
          <w:sz w:val="20"/>
          <w:szCs w:val="20"/>
        </w:rPr>
        <w:t>3. Пасечник В. В. Биология 5-6 классы: методическое пособие «Индивидуально-групповая деятельность. Поурочные разработки. — М.: Просвещение, 2019 г.</w:t>
      </w:r>
    </w:p>
    <w:p w:rsidR="007B743A" w:rsidRPr="007B743A" w:rsidRDefault="007B743A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43A">
        <w:rPr>
          <w:rFonts w:ascii="Times New Roman" w:hAnsi="Times New Roman" w:cs="Times New Roman"/>
          <w:sz w:val="20"/>
          <w:szCs w:val="20"/>
        </w:rPr>
        <w:t>4.Биология. Рабочие программы. Предметная линия учебников «Линия жизни» 5-9 классы. - М.: Просвещение, 2018 г.</w:t>
      </w:r>
    </w:p>
    <w:p w:rsidR="007B743A" w:rsidRPr="007B743A" w:rsidRDefault="007B743A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43A">
        <w:rPr>
          <w:rFonts w:ascii="Times New Roman" w:hAnsi="Times New Roman" w:cs="Times New Roman"/>
          <w:sz w:val="20"/>
          <w:szCs w:val="20"/>
        </w:rPr>
        <w:t>5.Суматохин С.В., Калинова Г.С.</w:t>
      </w:r>
      <w:proofErr w:type="gramStart"/>
      <w:r w:rsidRPr="007B743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7B743A">
        <w:rPr>
          <w:rFonts w:ascii="Times New Roman" w:hAnsi="Times New Roman" w:cs="Times New Roman"/>
          <w:sz w:val="20"/>
          <w:szCs w:val="20"/>
        </w:rPr>
        <w:t>Гапонюк</w:t>
      </w:r>
      <w:proofErr w:type="spellEnd"/>
      <w:proofErr w:type="gramEnd"/>
      <w:r w:rsidRPr="007B743A">
        <w:rPr>
          <w:rFonts w:ascii="Times New Roman" w:hAnsi="Times New Roman" w:cs="Times New Roman"/>
          <w:sz w:val="20"/>
          <w:szCs w:val="20"/>
        </w:rPr>
        <w:t xml:space="preserve"> З.Г.  Биология 5 класс: проверочные работы в формате ВПР. — М.: Просвещение, 2019 г.</w:t>
      </w:r>
    </w:p>
    <w:p w:rsidR="00FD42C3" w:rsidRPr="00FD42C3" w:rsidRDefault="00FD42C3" w:rsidP="007B7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42C3" w:rsidRPr="00FD42C3" w:rsidSect="00CB492F">
      <w:pgSz w:w="16838" w:h="11906" w:orient="landscape"/>
      <w:pgMar w:top="737" w:right="567" w:bottom="425" w:left="675" w:header="425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1D" w:rsidRDefault="00DF791D" w:rsidP="005467D7">
      <w:pPr>
        <w:spacing w:after="0" w:line="240" w:lineRule="auto"/>
      </w:pPr>
      <w:r>
        <w:separator/>
      </w:r>
    </w:p>
  </w:endnote>
  <w:endnote w:type="continuationSeparator" w:id="0">
    <w:p w:rsidR="00DF791D" w:rsidRDefault="00DF791D" w:rsidP="0054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3324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F791D" w:rsidRPr="00CB492F" w:rsidRDefault="005344D2" w:rsidP="00CB492F">
        <w:pPr>
          <w:pStyle w:val="a9"/>
          <w:jc w:val="right"/>
          <w:rPr>
            <w:sz w:val="20"/>
            <w:szCs w:val="20"/>
          </w:rPr>
        </w:pPr>
        <w:r w:rsidRPr="00CB492F">
          <w:rPr>
            <w:sz w:val="16"/>
            <w:szCs w:val="16"/>
          </w:rPr>
          <w:fldChar w:fldCharType="begin"/>
        </w:r>
        <w:r w:rsidR="00DF791D" w:rsidRPr="00CB492F">
          <w:rPr>
            <w:sz w:val="16"/>
            <w:szCs w:val="16"/>
          </w:rPr>
          <w:instrText xml:space="preserve"> PAGE   \* MERGEFORMAT </w:instrText>
        </w:r>
        <w:r w:rsidRPr="00CB492F">
          <w:rPr>
            <w:sz w:val="16"/>
            <w:szCs w:val="16"/>
          </w:rPr>
          <w:fldChar w:fldCharType="separate"/>
        </w:r>
        <w:r w:rsidR="00704E4C">
          <w:rPr>
            <w:noProof/>
            <w:sz w:val="16"/>
            <w:szCs w:val="16"/>
          </w:rPr>
          <w:t>2</w:t>
        </w:r>
        <w:r w:rsidRPr="00CB492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1D" w:rsidRDefault="00DF791D" w:rsidP="005467D7">
      <w:pPr>
        <w:spacing w:after="0" w:line="240" w:lineRule="auto"/>
      </w:pPr>
      <w:r>
        <w:separator/>
      </w:r>
    </w:p>
  </w:footnote>
  <w:footnote w:type="continuationSeparator" w:id="0">
    <w:p w:rsidR="00DF791D" w:rsidRDefault="00DF791D" w:rsidP="0054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 w15:restartNumberingAfterBreak="0">
    <w:nsid w:val="0876395A"/>
    <w:multiLevelType w:val="multilevel"/>
    <w:tmpl w:val="D3060F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0144F"/>
    <w:multiLevelType w:val="hybridMultilevel"/>
    <w:tmpl w:val="7E4A5F14"/>
    <w:lvl w:ilvl="0" w:tplc="02AA7104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192621"/>
    <w:multiLevelType w:val="hybridMultilevel"/>
    <w:tmpl w:val="DAE0472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8F3238"/>
    <w:multiLevelType w:val="hybridMultilevel"/>
    <w:tmpl w:val="B428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D46"/>
    <w:multiLevelType w:val="hybridMultilevel"/>
    <w:tmpl w:val="6FF46F8C"/>
    <w:lvl w:ilvl="0" w:tplc="02AA710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64D6"/>
    <w:multiLevelType w:val="hybridMultilevel"/>
    <w:tmpl w:val="3D0E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3724D"/>
    <w:multiLevelType w:val="multilevel"/>
    <w:tmpl w:val="9796F7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9C5715"/>
    <w:multiLevelType w:val="hybridMultilevel"/>
    <w:tmpl w:val="041C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B07AA"/>
    <w:multiLevelType w:val="hybridMultilevel"/>
    <w:tmpl w:val="57FE2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9E7C80"/>
    <w:multiLevelType w:val="hybridMultilevel"/>
    <w:tmpl w:val="C52245FC"/>
    <w:lvl w:ilvl="0" w:tplc="7BFE3EA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3D357B"/>
    <w:multiLevelType w:val="hybridMultilevel"/>
    <w:tmpl w:val="DBF61798"/>
    <w:lvl w:ilvl="0" w:tplc="02AA7104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28035E"/>
    <w:multiLevelType w:val="hybridMultilevel"/>
    <w:tmpl w:val="DDF4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2F300C5C"/>
    <w:multiLevelType w:val="hybridMultilevel"/>
    <w:tmpl w:val="FAC4B5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60710"/>
    <w:multiLevelType w:val="hybridMultilevel"/>
    <w:tmpl w:val="61DC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B1007"/>
    <w:multiLevelType w:val="hybridMultilevel"/>
    <w:tmpl w:val="39BADFDA"/>
    <w:lvl w:ilvl="0" w:tplc="80BC0AE2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02114"/>
    <w:multiLevelType w:val="multilevel"/>
    <w:tmpl w:val="537E96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681DDB"/>
    <w:multiLevelType w:val="hybridMultilevel"/>
    <w:tmpl w:val="3A22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E37B8"/>
    <w:multiLevelType w:val="hybridMultilevel"/>
    <w:tmpl w:val="E0CA5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95D12"/>
    <w:multiLevelType w:val="hybridMultilevel"/>
    <w:tmpl w:val="D12E713C"/>
    <w:lvl w:ilvl="0" w:tplc="8C0ABD54">
      <w:start w:val="1"/>
      <w:numFmt w:val="decimal"/>
      <w:lvlText w:val="%1."/>
      <w:lvlJc w:val="left"/>
      <w:pPr>
        <w:ind w:left="1065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4DF6E4D"/>
    <w:multiLevelType w:val="hybridMultilevel"/>
    <w:tmpl w:val="7AB85AD2"/>
    <w:lvl w:ilvl="0" w:tplc="A4AA927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C16C6"/>
    <w:multiLevelType w:val="hybridMultilevel"/>
    <w:tmpl w:val="41C0B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921F0"/>
    <w:multiLevelType w:val="hybridMultilevel"/>
    <w:tmpl w:val="7F6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EDE"/>
    <w:multiLevelType w:val="hybridMultilevel"/>
    <w:tmpl w:val="321E3A7E"/>
    <w:lvl w:ilvl="0" w:tplc="0CF8E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C0AE2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250CA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CE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C7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2F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88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42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00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3" w15:restartNumberingAfterBreak="0">
    <w:nsid w:val="575B7F82"/>
    <w:multiLevelType w:val="hybridMultilevel"/>
    <w:tmpl w:val="7C5A0C40"/>
    <w:lvl w:ilvl="0" w:tplc="45482B7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96E1B4A"/>
    <w:multiLevelType w:val="hybridMultilevel"/>
    <w:tmpl w:val="ECEE251C"/>
    <w:lvl w:ilvl="0" w:tplc="02AA710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45668"/>
    <w:multiLevelType w:val="hybridMultilevel"/>
    <w:tmpl w:val="A4C4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67875"/>
    <w:multiLevelType w:val="hybridMultilevel"/>
    <w:tmpl w:val="E74A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845A8"/>
    <w:multiLevelType w:val="hybridMultilevel"/>
    <w:tmpl w:val="91EE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505D1"/>
    <w:multiLevelType w:val="hybridMultilevel"/>
    <w:tmpl w:val="3B9896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022D4"/>
    <w:multiLevelType w:val="multilevel"/>
    <w:tmpl w:val="124E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9636E"/>
    <w:multiLevelType w:val="hybridMultilevel"/>
    <w:tmpl w:val="91A27A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BBE7B12"/>
    <w:multiLevelType w:val="hybridMultilevel"/>
    <w:tmpl w:val="41082A44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21"/>
  </w:num>
  <w:num w:numId="5">
    <w:abstractNumId w:val="41"/>
  </w:num>
  <w:num w:numId="6">
    <w:abstractNumId w:val="28"/>
  </w:num>
  <w:num w:numId="7">
    <w:abstractNumId w:val="24"/>
  </w:num>
  <w:num w:numId="8">
    <w:abstractNumId w:val="12"/>
  </w:num>
  <w:num w:numId="9">
    <w:abstractNumId w:val="10"/>
  </w:num>
  <w:num w:numId="10">
    <w:abstractNumId w:val="35"/>
  </w:num>
  <w:num w:numId="11">
    <w:abstractNumId w:val="40"/>
  </w:num>
  <w:num w:numId="12">
    <w:abstractNumId w:val="37"/>
  </w:num>
  <w:num w:numId="13">
    <w:abstractNumId w:val="31"/>
  </w:num>
  <w:num w:numId="14">
    <w:abstractNumId w:val="34"/>
  </w:num>
  <w:num w:numId="15">
    <w:abstractNumId w:val="33"/>
  </w:num>
  <w:num w:numId="16">
    <w:abstractNumId w:val="17"/>
  </w:num>
  <w:num w:numId="17">
    <w:abstractNumId w:val="38"/>
  </w:num>
  <w:num w:numId="18">
    <w:abstractNumId w:val="16"/>
  </w:num>
  <w:num w:numId="19">
    <w:abstractNumId w:val="27"/>
  </w:num>
  <w:num w:numId="20">
    <w:abstractNumId w:val="15"/>
  </w:num>
  <w:num w:numId="21">
    <w:abstractNumId w:val="18"/>
  </w:num>
  <w:num w:numId="22">
    <w:abstractNumId w:val="32"/>
  </w:num>
  <w:num w:numId="23">
    <w:abstractNumId w:val="20"/>
  </w:num>
  <w:num w:numId="24">
    <w:abstractNumId w:val="6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3"/>
  </w:num>
  <w:num w:numId="28">
    <w:abstractNumId w:val="2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39"/>
  </w:num>
  <w:num w:numId="34">
    <w:abstractNumId w:val="23"/>
  </w:num>
  <w:num w:numId="35">
    <w:abstractNumId w:val="4"/>
  </w:num>
  <w:num w:numId="36">
    <w:abstractNumId w:val="11"/>
  </w:num>
  <w:num w:numId="37">
    <w:abstractNumId w:val="9"/>
  </w:num>
  <w:num w:numId="38">
    <w:abstractNumId w:val="26"/>
  </w:num>
  <w:num w:numId="39">
    <w:abstractNumId w:val="5"/>
  </w:num>
  <w:num w:numId="40">
    <w:abstractNumId w:val="8"/>
  </w:num>
  <w:num w:numId="41">
    <w:abstractNumId w:val="22"/>
  </w:num>
  <w:num w:numId="42">
    <w:abstractNumId w:val="3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7D7"/>
    <w:rsid w:val="00006DB0"/>
    <w:rsid w:val="00063E32"/>
    <w:rsid w:val="0016755C"/>
    <w:rsid w:val="001B4AE3"/>
    <w:rsid w:val="001F017D"/>
    <w:rsid w:val="00220282"/>
    <w:rsid w:val="002254AC"/>
    <w:rsid w:val="00237F82"/>
    <w:rsid w:val="00244A01"/>
    <w:rsid w:val="00257E73"/>
    <w:rsid w:val="00263BE6"/>
    <w:rsid w:val="00277830"/>
    <w:rsid w:val="00282FF5"/>
    <w:rsid w:val="002E6485"/>
    <w:rsid w:val="003101C7"/>
    <w:rsid w:val="0035075B"/>
    <w:rsid w:val="003C07F8"/>
    <w:rsid w:val="00400901"/>
    <w:rsid w:val="004948BA"/>
    <w:rsid w:val="004C0C6E"/>
    <w:rsid w:val="004D5D0E"/>
    <w:rsid w:val="004D7F14"/>
    <w:rsid w:val="00531BB8"/>
    <w:rsid w:val="005344D2"/>
    <w:rsid w:val="005467D7"/>
    <w:rsid w:val="00547C8D"/>
    <w:rsid w:val="005C39B3"/>
    <w:rsid w:val="005D5C04"/>
    <w:rsid w:val="006114A2"/>
    <w:rsid w:val="0065239D"/>
    <w:rsid w:val="006573C5"/>
    <w:rsid w:val="0066649C"/>
    <w:rsid w:val="006842EC"/>
    <w:rsid w:val="006B00C0"/>
    <w:rsid w:val="006B5B9D"/>
    <w:rsid w:val="006B725B"/>
    <w:rsid w:val="00704E4C"/>
    <w:rsid w:val="0074439D"/>
    <w:rsid w:val="0074465A"/>
    <w:rsid w:val="00773CC4"/>
    <w:rsid w:val="007B743A"/>
    <w:rsid w:val="008106ED"/>
    <w:rsid w:val="0081284F"/>
    <w:rsid w:val="00910B88"/>
    <w:rsid w:val="00932EA8"/>
    <w:rsid w:val="00934147"/>
    <w:rsid w:val="00934363"/>
    <w:rsid w:val="009673C2"/>
    <w:rsid w:val="009734B3"/>
    <w:rsid w:val="009A06EB"/>
    <w:rsid w:val="009E0499"/>
    <w:rsid w:val="009F1380"/>
    <w:rsid w:val="00A10414"/>
    <w:rsid w:val="00A23CC3"/>
    <w:rsid w:val="00A876B4"/>
    <w:rsid w:val="00A91FB2"/>
    <w:rsid w:val="00AC61B9"/>
    <w:rsid w:val="00AD425A"/>
    <w:rsid w:val="00B01880"/>
    <w:rsid w:val="00B10DE0"/>
    <w:rsid w:val="00B24541"/>
    <w:rsid w:val="00B50C8E"/>
    <w:rsid w:val="00B702F1"/>
    <w:rsid w:val="00B80239"/>
    <w:rsid w:val="00C35220"/>
    <w:rsid w:val="00C406E6"/>
    <w:rsid w:val="00C52E34"/>
    <w:rsid w:val="00CB492F"/>
    <w:rsid w:val="00CB6DF9"/>
    <w:rsid w:val="00CC396B"/>
    <w:rsid w:val="00CC6672"/>
    <w:rsid w:val="00CC7137"/>
    <w:rsid w:val="00CF5EDE"/>
    <w:rsid w:val="00D02E69"/>
    <w:rsid w:val="00D50C05"/>
    <w:rsid w:val="00D5791B"/>
    <w:rsid w:val="00D636C3"/>
    <w:rsid w:val="00D6793C"/>
    <w:rsid w:val="00DF218C"/>
    <w:rsid w:val="00DF791D"/>
    <w:rsid w:val="00E84AEF"/>
    <w:rsid w:val="00E908FB"/>
    <w:rsid w:val="00F218B5"/>
    <w:rsid w:val="00F36773"/>
    <w:rsid w:val="00F53088"/>
    <w:rsid w:val="00F60983"/>
    <w:rsid w:val="00F6475E"/>
    <w:rsid w:val="00F7655A"/>
    <w:rsid w:val="00FB3C1A"/>
    <w:rsid w:val="00FC41EA"/>
    <w:rsid w:val="00FD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BE2BC"/>
  <w15:docId w15:val="{3CBB240D-0182-4A34-B3C0-CC3C0C23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67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5467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5">
    <w:name w:val="Новый"/>
    <w:basedOn w:val="a"/>
    <w:rsid w:val="005467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link w:val="a7"/>
    <w:uiPriority w:val="99"/>
    <w:qFormat/>
    <w:rsid w:val="00546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5467D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1"/>
    <w:basedOn w:val="a"/>
    <w:next w:val="a8"/>
    <w:rsid w:val="005467D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46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467D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5467D7"/>
    <w:rPr>
      <w:color w:val="0000FF"/>
      <w:u w:val="single"/>
    </w:rPr>
  </w:style>
  <w:style w:type="paragraph" w:styleId="ac">
    <w:name w:val="Normal (Web)"/>
    <w:basedOn w:val="a"/>
    <w:link w:val="ad"/>
    <w:uiPriority w:val="99"/>
    <w:unhideWhenUsed/>
    <w:rsid w:val="0054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5467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f"/>
    <w:uiPriority w:val="99"/>
    <w:semiHidden/>
    <w:unhideWhenUsed/>
    <w:rsid w:val="005467D7"/>
    <w:pPr>
      <w:spacing w:after="120"/>
    </w:pPr>
  </w:style>
  <w:style w:type="character" w:customStyle="1" w:styleId="af">
    <w:name w:val="Основной текст Знак"/>
    <w:basedOn w:val="a0"/>
    <w:link w:val="a8"/>
    <w:uiPriority w:val="99"/>
    <w:semiHidden/>
    <w:rsid w:val="005467D7"/>
  </w:style>
  <w:style w:type="paragraph" w:styleId="af0">
    <w:name w:val="Balloon Text"/>
    <w:basedOn w:val="a"/>
    <w:link w:val="af1"/>
    <w:uiPriority w:val="99"/>
    <w:semiHidden/>
    <w:unhideWhenUsed/>
    <w:rsid w:val="0054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67D7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54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467D7"/>
  </w:style>
  <w:style w:type="paragraph" w:customStyle="1" w:styleId="Default">
    <w:name w:val="Default"/>
    <w:rsid w:val="00F60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F60983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F60983"/>
    <w:rPr>
      <w:rFonts w:ascii="Times New Roman" w:hAnsi="Times New Roman"/>
      <w:sz w:val="24"/>
      <w:u w:val="none"/>
      <w:effect w:val="none"/>
    </w:rPr>
  </w:style>
  <w:style w:type="paragraph" w:styleId="af4">
    <w:name w:val="No Spacing"/>
    <w:uiPriority w:val="1"/>
    <w:qFormat/>
    <w:rsid w:val="00F609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ash041e0431044b0447043d044b0439">
    <w:name w:val="dash041e_0431_044b_0447_043d_044b_0439"/>
    <w:basedOn w:val="a"/>
    <w:rsid w:val="00A2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basedOn w:val="a0"/>
    <w:link w:val="ac"/>
    <w:uiPriority w:val="99"/>
    <w:rsid w:val="009734B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C52E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345D-8F4D-4C5B-9E47-6DEC15B3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15</Pages>
  <Words>7804</Words>
  <Characters>44484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Пользователь Windows</cp:lastModifiedBy>
  <cp:revision>43</cp:revision>
  <dcterms:created xsi:type="dcterms:W3CDTF">2018-09-06T10:22:00Z</dcterms:created>
  <dcterms:modified xsi:type="dcterms:W3CDTF">2021-10-28T07:39:00Z</dcterms:modified>
</cp:coreProperties>
</file>