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95" w:rsidRDefault="00881D95">
      <w:r>
        <w:rPr>
          <w:noProof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Elena\Desktop\Модуль\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1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95" w:rsidRPr="00881D95" w:rsidRDefault="00881D95" w:rsidP="00881D95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bookmark16"/>
      <w:bookmarkStart w:id="1" w:name="_GoBack"/>
      <w:bookmarkEnd w:id="1"/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81D95" w:rsidRPr="00881D95" w:rsidRDefault="00881D95" w:rsidP="00881D95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</w:p>
    <w:p w:rsidR="00881D95" w:rsidRPr="00881D95" w:rsidRDefault="00881D95" w:rsidP="00881D95">
      <w:pPr>
        <w:tabs>
          <w:tab w:val="left" w:pos="664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1 класс</w:t>
      </w:r>
    </w:p>
    <w:p w:rsidR="00881D95" w:rsidRPr="00881D95" w:rsidRDefault="00881D95" w:rsidP="00881D95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. В.И. Ляха и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. А.А.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>, которая рассчитана  на 99 часов в год (3 часа в неделю).</w:t>
      </w:r>
    </w:p>
    <w:p w:rsidR="00881D95" w:rsidRPr="00881D95" w:rsidRDefault="00881D95" w:rsidP="0088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D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Рабочая программа по предмету «Физическая культура» для 1-го класса составлена на основе следующих документов:</w:t>
      </w:r>
    </w:p>
    <w:p w:rsidR="00881D95" w:rsidRPr="00881D95" w:rsidRDefault="00881D95" w:rsidP="00881D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881D95" w:rsidRPr="00881D95" w:rsidRDefault="00881D95" w:rsidP="00881D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81D95" w:rsidRPr="00881D95" w:rsidRDefault="00881D95" w:rsidP="00881D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81D95" w:rsidRPr="00881D95" w:rsidRDefault="00881D95" w:rsidP="00881D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81D95" w:rsidRPr="00881D95" w:rsidRDefault="00881D95" w:rsidP="00881D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81D95" w:rsidRPr="00881D95" w:rsidRDefault="00881D95" w:rsidP="00881D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881D95" w:rsidRPr="00881D95" w:rsidRDefault="00881D95" w:rsidP="00881D95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881D95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881D95" w:rsidRPr="00881D95" w:rsidRDefault="00881D95" w:rsidP="00881D95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5;</w:t>
      </w:r>
    </w:p>
    <w:p w:rsidR="00881D95" w:rsidRPr="00881D95" w:rsidRDefault="00881D95" w:rsidP="00881D95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программе,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разработанного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81D95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881D95" w:rsidRPr="00881D95" w:rsidRDefault="00881D95" w:rsidP="00881D95">
      <w:pPr>
        <w:widowControl w:val="0"/>
        <w:numPr>
          <w:ilvl w:val="0"/>
          <w:numId w:val="2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№ 5 г. на 2021-2022 учебный год.</w:t>
      </w:r>
    </w:p>
    <w:p w:rsidR="00881D95" w:rsidRPr="00881D95" w:rsidRDefault="00881D95" w:rsidP="00881D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1D95" w:rsidRPr="00881D95" w:rsidRDefault="00881D95" w:rsidP="0088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D95" w:rsidRPr="00881D95" w:rsidRDefault="00881D95" w:rsidP="0088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881D95" w:rsidRPr="00881D95" w:rsidRDefault="00881D95" w:rsidP="0088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предмета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Физическая культура — это обязательный учеб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ся основой физического воспитания школьников. В сочетании с другими формами обучения - физ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движные игры), внеклассной работой по физиче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приятиями (дни здоровья, спортивные праздники, походы и т. п.) — достигается формирование фи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тельности, разностороннюю физическую подготов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ленность.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щая урочные, внеурочные формы занятий физиче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81D95">
        <w:rPr>
          <w:rFonts w:ascii="Times New Roman" w:eastAsia="Calibri" w:hAnsi="Times New Roman" w:cs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ганизации активного отдыха.</w:t>
      </w:r>
    </w:p>
    <w:p w:rsidR="00881D95" w:rsidRPr="00881D95" w:rsidRDefault="00881D95" w:rsidP="00881D9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  <w:r w:rsidRPr="00881D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1D95" w:rsidRPr="00881D95" w:rsidRDefault="00881D95" w:rsidP="00881D95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881D95" w:rsidRPr="00881D95" w:rsidRDefault="00881D95" w:rsidP="00881D95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обучении и развитии</w:t>
      </w:r>
    </w:p>
    <w:p w:rsidR="00881D95" w:rsidRPr="00881D95" w:rsidRDefault="00881D95" w:rsidP="00881D95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совершенствование практики использования здоровье формирующих образовательных технологий.</w:t>
      </w:r>
    </w:p>
    <w:p w:rsidR="00881D95" w:rsidRPr="00881D95" w:rsidRDefault="00881D95" w:rsidP="00881D95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содействие развитию комфортной образовательной среды</w:t>
      </w:r>
    </w:p>
    <w:p w:rsidR="00881D95" w:rsidRPr="00881D95" w:rsidRDefault="00881D95" w:rsidP="00881D95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укрепление здоровья, улучшение осанки, про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филактика плоскостопия, содействие гармо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ничному физическому, нравственному и со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циальному развитию, успешному обучению;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само 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регуляции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881D95" w:rsidRPr="00881D95" w:rsidRDefault="00881D95" w:rsidP="00881D95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овладение школой движений;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развитие координационных (точность воспро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изведения и дифференцирование простран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стей;</w:t>
      </w:r>
      <w:proofErr w:type="gramEnd"/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воспитание дисциплинированности, доброже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лательного отношения к товарищам, честно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сти, отзывчивости, смелости во время выпол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нения физических упражнений, содействие развитию психических процессов (восприя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тие и представление, память, мышление и др.) в ходе двигательной деятельности.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Предметом обучения физической культуре в на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ство и самостоятельность.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Важнейшим требованием проведения современ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ного урока по физической культуре является обес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На курс «Физическая культура» в 1 классе от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водится 99 ч (3 ч/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>). Третий час на преподава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РФ от 30 августа 2010 г. № 889. В приказе было указано: «Третий час учебного предмета «Физическая культура» ис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пользовать на увеличение двигательной активно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питания».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Личностные, мета предметные и предметные результаты освоения курса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 xml:space="preserve">сударственного образовательного стандарта (приказ Мин </w:t>
      </w:r>
      <w:proofErr w:type="spellStart"/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обр</w:t>
      </w:r>
      <w:proofErr w:type="spellEnd"/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науки РФ от 6 октября 2009 г. № 373) данная рабочая программа для 1 класса направлена на до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стижение учащимися личностных, мета предметных и предметных результатов по физической культуре.</w:t>
      </w:r>
    </w:p>
    <w:p w:rsidR="00881D95" w:rsidRPr="00881D95" w:rsidRDefault="00881D95" w:rsidP="00881D9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чувства гордости за свою Ро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дину, российский народ и историю России, осознание этнической и национальной при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надлежности;</w:t>
      </w:r>
    </w:p>
    <w:p w:rsidR="00881D95" w:rsidRPr="00881D95" w:rsidRDefault="00881D95" w:rsidP="00881D95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881D95" w:rsidRPr="00881D95" w:rsidRDefault="00881D95" w:rsidP="00881D95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развитие мотивов учебной деятельности и осо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развитие этических чувств, доброжелательно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сти и эмоционально-нравственной отзывчи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вости, понимания и сопереживания чувствам других людей;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развитие навыков сотрудничества со сверст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881D95" w:rsidRPr="00881D95" w:rsidRDefault="00881D95" w:rsidP="00881D95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развитие самостоятельности и личной ответ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ственности за свои поступки на основе пред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ставлений о нравственных нормах, социаль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ной справедливости и свободе;</w:t>
      </w:r>
    </w:p>
    <w:p w:rsidR="00881D95" w:rsidRPr="00881D95" w:rsidRDefault="00881D95" w:rsidP="00881D95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881D95" w:rsidRPr="00881D95" w:rsidRDefault="00881D95" w:rsidP="00881D95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безопасный здо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ровый образ жизни.</w:t>
      </w:r>
    </w:p>
    <w:p w:rsidR="00881D95" w:rsidRPr="00881D95" w:rsidRDefault="00881D95" w:rsidP="00881D9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Мета предметные результаты:</w:t>
      </w:r>
    </w:p>
    <w:p w:rsidR="00881D95" w:rsidRPr="00881D95" w:rsidRDefault="00881D95" w:rsidP="00881D95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  овладение способностью принимать и сохра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нять цели и задачи учебной деятельности, по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иска средств ее осуществления;</w:t>
      </w:r>
    </w:p>
    <w:p w:rsidR="00881D95" w:rsidRPr="00881D95" w:rsidRDefault="00881D95" w:rsidP="00881D95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•  формирование умений планировать, контро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лировать и оценивать учебные действия в со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ответствии с поставленной задачей и усло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виями ее реализации, определять наиболее эффективные способы достижения результа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та, общие цели и пути их достижения, дого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вариваться о распределении функций и ролей в совместной деятельности, осуществлять вза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имный контроль в совместной деятельности, адекватно оценивать собственное поведение и поведение окружающих, готовности кон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структивно разрешать конфликты посредст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вом учета интересов сторон и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сотрудничества:</w:t>
      </w:r>
    </w:p>
    <w:p w:rsidR="00881D95" w:rsidRPr="00881D95" w:rsidRDefault="00881D95" w:rsidP="00881D95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овладение начальными сведениями о сущ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та, базовыми предметными и меж предметны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ми понятиями, отражающими существенные связи и отношения между объектами и про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цессами.</w:t>
      </w:r>
    </w:p>
    <w:p w:rsidR="00881D95" w:rsidRPr="00881D95" w:rsidRDefault="00881D95" w:rsidP="00881D9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:rsidR="00881D95" w:rsidRPr="00881D95" w:rsidRDefault="00881D95" w:rsidP="00881D95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первоначальных представ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ном влиянии на развитие человека (физи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ческое, интеллектуальное, эмоциональное, социальное), о физической культуре и здо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ровье как факторах успешной учебы и социа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лизации;</w:t>
      </w:r>
    </w:p>
    <w:p w:rsidR="00881D95" w:rsidRPr="00881D95" w:rsidRDefault="00881D95" w:rsidP="00881D95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овладение умением организовывать здоровье сберегающую жизнедеятельность (оздо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ровительные мероприятия, подвижные игры ИТ. д.);</w:t>
      </w:r>
    </w:p>
    <w:p w:rsidR="00881D95" w:rsidRPr="00881D95" w:rsidRDefault="00881D95" w:rsidP="00881D95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систематического на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динация движений, гибкость).</w:t>
      </w:r>
    </w:p>
    <w:p w:rsidR="00881D95" w:rsidRPr="00881D95" w:rsidRDefault="00881D95" w:rsidP="008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баскетбол, волейбол, лёгкая атлетика, гимнастика).</w:t>
      </w:r>
    </w:p>
    <w:p w:rsidR="00881D95" w:rsidRPr="00881D95" w:rsidRDefault="00881D95" w:rsidP="00881D9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81D95" w:rsidRPr="00881D95" w:rsidRDefault="00881D95" w:rsidP="00881D95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Содержание модульной программы.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881D95" w:rsidRPr="00881D95" w:rsidRDefault="00881D95" w:rsidP="00881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как система разнообразных форм занятий физическими упражнениями. Что такое координация движений, что такое дистанция. Возникновение физической культуры у древних людей. Первоначальные сведения об 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играх-когда появились, кто воссоздал  символы   и традиции. Что такое физическая культура; что такое темп, ритм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  Ходьба,  бег, прыжки, лазанье и ползание, ходьба на лыжах - как жизненно важные способы передвижения человека. Режим дня и личная гигиена. Первоначальные сведения о внутренних органах человека, что такое гимнастика, что такое осанка. 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В современных условиях преподавание физической культуры  требует не только новых методов преподавания, но и обновления содержания предмета. История родного края дает учащимся базу для духовного становления, для уважения к памяти предков.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В связи с чем, краеведческий компонент является очень важным для мотивации обучения, формирования реальной заинтересованности в предмете. Кроме того, наличие краеведческого компонента делает любой предмет более «живым». Мы знаем историю своей страны и мира исключительно по глобальным историческим событиям, зачастую совершенно не зная об исторических событиях родного города, о судьбах малоизвестных, но, тем не менее, великих людей, сыгравших важную роль в истории. Таким образом, введение краеведческого компонента раскрывает нашим детям неразрывную связь, единство истории нашего города с историей страны, позволяет почувствовать причастность к ней каждой семьи и ощутить себя наследниками лучших традиций родного края.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В планирование по физической культуре входит краеведческий компонент, который, включает в себя знание:</w:t>
      </w:r>
    </w:p>
    <w:p w:rsidR="00881D95" w:rsidRPr="00881D95" w:rsidRDefault="00881D95" w:rsidP="00881D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Тематические уроки. </w:t>
      </w:r>
    </w:p>
    <w:p w:rsidR="00881D95" w:rsidRPr="00881D95" w:rsidRDefault="00881D95" w:rsidP="00881D95">
      <w:pPr>
        <w:tabs>
          <w:tab w:val="left" w:pos="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 1.Достижения в различных видах спорта спортсменами 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Королева  - Калининграда.</w:t>
      </w:r>
    </w:p>
    <w:p w:rsidR="00881D95" w:rsidRPr="00881D95" w:rsidRDefault="00881D95" w:rsidP="00881D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2. Олимпийское движение в  г. Королеве              </w:t>
      </w:r>
    </w:p>
    <w:p w:rsidR="00881D95" w:rsidRPr="00881D95" w:rsidRDefault="00881D95" w:rsidP="00881D9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3.  О выдающихся  спортсменах  города:</w:t>
      </w:r>
    </w:p>
    <w:p w:rsidR="00881D95" w:rsidRPr="00881D95" w:rsidRDefault="00881D95" w:rsidP="00881D95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легкая атлетика: (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Э.Гущин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- бронзовый призер олимпийских игр 1968г;  </w:t>
      </w:r>
      <w:r w:rsidRPr="00881D95">
        <w:rPr>
          <w:rFonts w:ascii="Calibri" w:eastAsia="Calibri" w:hAnsi="Calibri" w:cs="Times New Roman"/>
        </w:rPr>
        <w:t xml:space="preserve">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Аббясова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Т.А., Тарасенко Н.П.)</w:t>
      </w:r>
    </w:p>
    <w:p w:rsidR="00881D95" w:rsidRPr="00881D95" w:rsidRDefault="00881D95" w:rsidP="00881D95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знаменитые спортсмены-гимнасты г. Королёва: Морозов Л.С,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Гасилин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С.А </w:t>
      </w:r>
    </w:p>
    <w:p w:rsidR="00881D95" w:rsidRPr="00881D95" w:rsidRDefault="00881D95" w:rsidP="00881D95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лыжный спорт: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Початова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М.А.- заслуженный мастер спорта; 3-х чемпионка СССР; Москвин И.В. </w:t>
      </w:r>
    </w:p>
    <w:p w:rsidR="00881D95" w:rsidRPr="00881D95" w:rsidRDefault="00881D95" w:rsidP="00881D95">
      <w:pPr>
        <w:numPr>
          <w:ilvl w:val="0"/>
          <w:numId w:val="3"/>
        </w:numPr>
        <w:tabs>
          <w:tab w:val="left" w:pos="4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фигурное катание: А. </w:t>
      </w:r>
      <w:proofErr w:type="spell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Жу́лин</w:t>
      </w:r>
      <w:proofErr w:type="spell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советский и российский фигурист, выступавший в танцах на льду с Майей Усовой — бронзовые призёры Олимпийских игр 1992 года  и серебряные призёры Игр 1994 г., чемпионы мира, Европы и СССР. </w:t>
      </w:r>
    </w:p>
    <w:p w:rsidR="00881D95" w:rsidRPr="00881D95" w:rsidRDefault="00881D95" w:rsidP="00881D95">
      <w:pPr>
        <w:tabs>
          <w:tab w:val="left" w:pos="442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Жу́лин</w:t>
      </w:r>
      <w:proofErr w:type="spell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тренер  сборной по фигурному катанию.</w:t>
      </w:r>
    </w:p>
    <w:p w:rsidR="00881D95" w:rsidRPr="00881D95" w:rsidRDefault="00881D95" w:rsidP="00881D95">
      <w:pPr>
        <w:numPr>
          <w:ilvl w:val="0"/>
          <w:numId w:val="3"/>
        </w:numPr>
        <w:tabs>
          <w:tab w:val="left" w:pos="4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портивные игры ( хоккей с мячом): А. Цыганов - 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заслуженный мастер спорта; 2-х кратный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 мира; тренер сборной РФ;</w:t>
      </w:r>
    </w:p>
    <w:p w:rsidR="00881D95" w:rsidRPr="00881D95" w:rsidRDefault="00881D95" w:rsidP="00881D95">
      <w:pPr>
        <w:tabs>
          <w:tab w:val="left" w:pos="442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Calibri" w:eastAsia="Calibri" w:hAnsi="Calibri" w:cs="Times New Roman"/>
        </w:rPr>
        <w:t xml:space="preserve">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 на траве  (</w:t>
      </w:r>
      <w:proofErr w:type="spell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</w:t>
      </w:r>
      <w:proofErr w:type="spell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</w:t>
      </w:r>
      <w:proofErr w:type="spell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Чуйкина</w:t>
      </w:r>
      <w:proofErr w:type="spell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З.В., Косоруков Е.М., Перепелов В.Я.) </w:t>
      </w:r>
    </w:p>
    <w:p w:rsidR="00881D95" w:rsidRPr="00881D95" w:rsidRDefault="00881D95" w:rsidP="00881D95">
      <w:pPr>
        <w:tabs>
          <w:tab w:val="left" w:pos="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1D95" w:rsidRPr="00881D95" w:rsidRDefault="00881D95" w:rsidP="00881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95" w:rsidRPr="00881D95" w:rsidRDefault="00881D95" w:rsidP="00881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95" w:rsidRPr="00881D95" w:rsidRDefault="00881D95" w:rsidP="00881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81D95" w:rsidRPr="00881D95" w:rsidRDefault="00881D95" w:rsidP="00881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основами акробатики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боком, кувырок вперед, стойка на лопатках, «мост» из положения лежа.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</w:t>
      </w:r>
      <w:proofErr w:type="spell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пере махом правой и левой ногой, пере ползания; танцевальные упражнения (стилизованные ходьба и бег); хождение по наклонной гимнастической скамейке;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низкой перекладине: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за висом одной и двумя ногами (с помощью).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ступающим и скользящим шагом.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переступанием на месте.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Спуски в основной стойке.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 ступающим и скользящим шагом.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падением.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 спортивные  игры</w:t>
      </w:r>
      <w:proofErr w:type="gramStart"/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задания с использованием строевых упражнений типа: «Становись — разойдись», «Смена мест».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свой цвет», «Кто первый»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физические упражнения на развитие основных физических </w:t>
      </w: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качеств.                </w:t>
      </w: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881D95" w:rsidRPr="00881D95" w:rsidRDefault="00881D95" w:rsidP="0088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</w:t>
      </w:r>
      <w:proofErr w:type="gramStart"/>
      <w:r w:rsidRPr="00881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81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лёгкая атлетика, гимнастика).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left="36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К концу учебного года учащиеся научатся:</w:t>
      </w:r>
    </w:p>
    <w:p w:rsidR="00881D95" w:rsidRPr="00881D95" w:rsidRDefault="00881D95" w:rsidP="00881D95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по разделу «Знания о физической культуре» — выполнять организационно-методические требования, которые предъявляются на уроке физкультуры, рассказывать,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упражнениями.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881D95" w:rsidRPr="00881D95" w:rsidRDefault="00881D95" w:rsidP="00881D9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знать, то такое координация движений, что такое дистанция; иметь первоначальные сведения об  Олимпийских  играх-когда появились, кто воссоздал  символы   и традиции; что такое физическая культура; что такое темп, ритм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;в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>иды;  иметь первоначальные сведения о внутренних органах человека, что такое гимнастика, что такое осанка.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>о разделу «Гимнастика с элементами акроба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 xml:space="preserve">тики» —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«Кругом».; размыкание и смыкание приставными шагами в шеренге.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боком, кувырок вперед, стойка на лопатках «березка»; «мост» из положения лежа. Прыжки через скакалку различными способами и на время за 1мин.; (в парах и тройках)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</w:t>
      </w:r>
      <w:proofErr w:type="spell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пере махом правой и левой ногой, пере ползания; танцевальные упражнения (стилизованные ходьба и бег); хождение по наклонной гимнастической скамейке;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низкой перекладине: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за висом одной и двумя ногами (с помощью).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• по раздел « 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 м. ; 200м, 500м; бег 1 км без учета времени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Метание: малого мяча правой и левой рукой из-за головы, стоя на месте, в вертикальную цель, в стену </w:t>
      </w:r>
      <w:r w:rsidRPr="00881D95">
        <w:rPr>
          <w:rFonts w:ascii="Times New Roman" w:eastAsia="Calibri" w:hAnsi="Times New Roman" w:cs="Times New Roman"/>
          <w:sz w:val="24"/>
          <w:szCs w:val="24"/>
        </w:rPr>
        <w:t>пробегать 1 км без учета времени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lastRenderedPageBreak/>
        <w:t>• по разделу «Лыжная подготовка» -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881D95" w:rsidRPr="00881D95" w:rsidRDefault="00881D95" w:rsidP="00881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ступающим и скользящим шагом. Повороты переступанием на месте. Спуски в основной стойке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Подъемы ступающим и скользящим шагом. Торможение падением.</w:t>
      </w:r>
    </w:p>
    <w:p w:rsidR="00881D95" w:rsidRPr="00881D95" w:rsidRDefault="00881D95" w:rsidP="0088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1D95" w:rsidRPr="00881D95" w:rsidRDefault="00881D95" w:rsidP="00881D95">
      <w:pPr>
        <w:tabs>
          <w:tab w:val="left" w:pos="20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•</w:t>
      </w:r>
      <w:r w:rsidRPr="00881D95">
        <w:rPr>
          <w:rFonts w:ascii="Times New Roman" w:eastAsia="Calibri" w:hAnsi="Times New Roman" w:cs="Times New Roman"/>
          <w:sz w:val="24"/>
          <w:szCs w:val="24"/>
        </w:rPr>
        <w:tab/>
        <w:t>по разделу «Подвижные и спортивные  игры» — играть в по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 xml:space="preserve">движные игры: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>», «Салки», «Салки с домиками», «Салки, дай руку», «Салки с приседанием, «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Колдунчики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>», «Бросай далеко, собирай бы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стрее», «Хвостики», «Командные хвостики», «Белые медведи», «Бездомный заяц», «Выши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балы», «Волк во рве», «Ловля обезьян», «Кот и мыши», «Фигуры», «Совушка».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«Удочка», «Медведи и пчелы», «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с мешочком на голове», «Салки на снегу», «Бегуны и прыгуны», «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с мячом», «Охотник и утки», «Охотник и зайцы», ««Забросай противника мячами», «Точно в цель»,», «Собачки», «Земля, вода, воздух», «Воробьи - вороны», «Разорви цепь», выполнять броски и лов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лю мяча различными способами, через во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лейбольную сетку, в баскетбольное кольцо способами «снизу» и «сверху», технике веде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ния мяча правой и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левой рукой, участвовать в эстафетах.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bookmark17"/>
      <w:r w:rsidRPr="00881D95">
        <w:rPr>
          <w:rFonts w:ascii="Times New Roman" w:eastAsia="Calibri" w:hAnsi="Times New Roman" w:cs="Times New Roman"/>
          <w:sz w:val="24"/>
          <w:szCs w:val="24"/>
        </w:rPr>
        <w:t>Распределение учебных часов по разделам программы</w:t>
      </w:r>
      <w:bookmarkEnd w:id="2"/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каж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 xml:space="preserve">дой темы, и количество 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контрольных работ по дан</w:t>
      </w:r>
      <w:r w:rsidRPr="00881D95">
        <w:rPr>
          <w:rFonts w:ascii="Times New Roman" w:eastAsia="Calibri" w:hAnsi="Times New Roman" w:cs="Times New Roman"/>
          <w:sz w:val="24"/>
          <w:szCs w:val="24"/>
        </w:rPr>
        <w:softHyphen/>
        <w:t>ной теме приведено в таблице.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881D95" w:rsidRPr="00881D95" w:rsidRDefault="00881D95" w:rsidP="0088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1D95" w:rsidRPr="00881D95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 и 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881D95" w:rsidRPr="00881D95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 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81D95" w:rsidRPr="00881D95" w:rsidTr="003218D2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81D95" w:rsidRPr="00881D95" w:rsidTr="003218D2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881D95" w:rsidRPr="00881D95" w:rsidRDefault="00881D95" w:rsidP="00881D9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D95" w:rsidRPr="00881D95" w:rsidRDefault="00881D95" w:rsidP="00881D9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ПРОГРАММНОГО МАТЕРИАЛА </w:t>
      </w:r>
    </w:p>
    <w:p w:rsidR="00881D95" w:rsidRPr="00881D95" w:rsidRDefault="00881D95" w:rsidP="00881D9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68"/>
        <w:gridCol w:w="1452"/>
        <w:gridCol w:w="735"/>
        <w:gridCol w:w="688"/>
        <w:gridCol w:w="720"/>
        <w:gridCol w:w="704"/>
        <w:gridCol w:w="735"/>
        <w:gridCol w:w="15"/>
        <w:gridCol w:w="669"/>
        <w:gridCol w:w="6"/>
        <w:gridCol w:w="1414"/>
      </w:tblGrid>
      <w:tr w:rsidR="00881D95" w:rsidRPr="00881D95" w:rsidTr="003218D2">
        <w:trPr>
          <w:trHeight w:val="309"/>
          <w:jc w:val="center"/>
        </w:trPr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86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ТРИМЕСТРЫ</w:t>
            </w:r>
          </w:p>
        </w:tc>
      </w:tr>
      <w:tr w:rsidR="00881D95" w:rsidRPr="00881D95" w:rsidTr="003218D2">
        <w:trPr>
          <w:gridAfter w:val="2"/>
          <w:wAfter w:w="1420" w:type="dxa"/>
          <w:trHeight w:val="159"/>
          <w:jc w:val="center"/>
        </w:trPr>
        <w:tc>
          <w:tcPr>
            <w:tcW w:w="6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III</w:t>
            </w:r>
          </w:p>
        </w:tc>
      </w:tr>
      <w:tr w:rsidR="00881D95" w:rsidRPr="00881D95" w:rsidTr="003218D2">
        <w:trPr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gridAfter w:val="2"/>
          <w:wAfter w:w="1420" w:type="dxa"/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 спортивные игры 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81D95" w:rsidRPr="00881D95" w:rsidTr="003218D2">
        <w:trPr>
          <w:gridAfter w:val="2"/>
          <w:wAfter w:w="1420" w:type="dxa"/>
          <w:trHeight w:val="309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81D95" w:rsidRPr="00881D95" w:rsidTr="003218D2">
        <w:trPr>
          <w:gridAfter w:val="2"/>
          <w:wAfter w:w="1420" w:type="dxa"/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1D95" w:rsidRPr="00881D95" w:rsidTr="003218D2">
        <w:trPr>
          <w:gridAfter w:val="2"/>
          <w:wAfter w:w="1420" w:type="dxa"/>
          <w:trHeight w:val="287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gridAfter w:val="2"/>
          <w:wAfter w:w="1420" w:type="dxa"/>
          <w:trHeight w:val="309"/>
          <w:jc w:val="center"/>
        </w:trPr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95" w:rsidRPr="00881D95" w:rsidRDefault="00881D95" w:rsidP="008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</w:t>
            </w:r>
          </w:p>
        </w:tc>
      </w:tr>
    </w:tbl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</w:t>
      </w: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bookmark18"/>
      <w:r w:rsidRPr="00881D95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1 класса должны:</w:t>
      </w:r>
    </w:p>
    <w:p w:rsidR="00881D95" w:rsidRPr="00881D95" w:rsidRDefault="00881D95" w:rsidP="00881D95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881D9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иметь</w:t>
      </w:r>
      <w:proofErr w:type="spellEnd"/>
      <w:r w:rsidRPr="00881D9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81D9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представление</w:t>
      </w:r>
      <w:proofErr w:type="spellEnd"/>
      <w:r w:rsidRPr="00881D9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о зарождении древних Олимпийских игр;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о правилах проведения закаливающих процедур;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1D95" w:rsidRPr="00881D95" w:rsidRDefault="00881D95" w:rsidP="00881D95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881D9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уметь</w:t>
      </w:r>
      <w:proofErr w:type="spellEnd"/>
      <w:r w:rsidRPr="00881D9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выполнять закаливающие водные процедуры (обтирание);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формирования правильной осанки;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881D95" w:rsidRPr="00881D95" w:rsidRDefault="00881D95" w:rsidP="00881D95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развития равновесия;</w:t>
      </w:r>
    </w:p>
    <w:p w:rsidR="00881D95" w:rsidRPr="00881D95" w:rsidRDefault="00881D95" w:rsidP="00881D95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1D95">
        <w:rPr>
          <w:rFonts w:ascii="Times New Roman" w:eastAsia="Calibri" w:hAnsi="Times New Roman" w:cs="Times New Roman"/>
          <w:bCs/>
          <w:sz w:val="24"/>
          <w:szCs w:val="24"/>
        </w:rPr>
        <w:t>демонстрировать уровень физической подготовленности (см. табл. 2).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55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6"/>
        <w:gridCol w:w="1603"/>
        <w:gridCol w:w="2034"/>
        <w:gridCol w:w="2028"/>
        <w:gridCol w:w="1708"/>
        <w:gridCol w:w="321"/>
        <w:gridCol w:w="1522"/>
      </w:tblGrid>
      <w:tr w:rsidR="00881D95" w:rsidRPr="00881D95" w:rsidTr="003218D2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Контрольные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881D95" w:rsidRPr="00881D95" w:rsidTr="00321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881D95" w:rsidRPr="00881D95" w:rsidTr="00321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881D95" w:rsidRPr="00881D95" w:rsidTr="003218D2">
        <w:trPr>
          <w:trHeight w:val="54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 – 16</w:t>
            </w:r>
          </w:p>
          <w:p w:rsidR="00881D95" w:rsidRPr="00881D95" w:rsidRDefault="00881D95" w:rsidP="00881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 – 13</w:t>
            </w:r>
          </w:p>
          <w:p w:rsidR="00881D95" w:rsidRPr="00881D95" w:rsidRDefault="00881D95" w:rsidP="00881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  <w:p w:rsidR="00881D95" w:rsidRPr="00881D95" w:rsidRDefault="00881D95" w:rsidP="00881D9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 – 15</w:t>
            </w:r>
          </w:p>
          <w:p w:rsidR="00881D95" w:rsidRPr="00881D95" w:rsidRDefault="00881D95" w:rsidP="00881D9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 – 12</w:t>
            </w:r>
          </w:p>
          <w:p w:rsidR="00881D95" w:rsidRPr="00881D95" w:rsidRDefault="00881D95" w:rsidP="00881D9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  <w:p w:rsidR="00881D95" w:rsidRPr="00881D95" w:rsidRDefault="00881D95" w:rsidP="00881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881D95" w:rsidRPr="00881D95" w:rsidTr="003218D2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143 – 150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128 – 142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119 – 127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136 – 146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118 – 135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108 – 117</w:t>
            </w:r>
          </w:p>
        </w:tc>
      </w:tr>
      <w:tr w:rsidR="00881D95" w:rsidRPr="00881D95" w:rsidTr="003218D2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</w:tr>
      <w:tr w:rsidR="00881D95" w:rsidRPr="00881D95" w:rsidTr="003218D2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6,0 – 5,8</w:t>
            </w:r>
          </w:p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6,2-6,0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6,7 – 6,1</w:t>
            </w:r>
          </w:p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6,7-6,3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7,3-7,0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6,2 – 6,0</w:t>
            </w:r>
          </w:p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6,3-6,1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6,7 – 6,3</w:t>
            </w:r>
          </w:p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7,2-7,0</w:t>
            </w:r>
          </w:p>
        </w:tc>
      </w:tr>
      <w:tr w:rsidR="00881D95" w:rsidRPr="00881D95" w:rsidTr="003218D2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881D95" w:rsidRPr="00881D95" w:rsidTr="003218D2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Бег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1000 м</w:t>
            </w:r>
          </w:p>
        </w:tc>
        <w:tc>
          <w:tcPr>
            <w:tcW w:w="3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1D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  <w:bookmarkEnd w:id="3"/>
    </w:tbl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D95" w:rsidRPr="00881D95" w:rsidRDefault="00881D95" w:rsidP="00881D95">
      <w:pPr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881D95" w:rsidRPr="00881D95" w:rsidRDefault="00881D95" w:rsidP="00881D95">
      <w:pPr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нормативам ГТО проводятся внутренний контроль и внешняя экспертиза физических данных. </w:t>
      </w:r>
    </w:p>
    <w:p w:rsidR="00881D95" w:rsidRPr="00881D95" w:rsidRDefault="00881D95" w:rsidP="0088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обучающихся.</w:t>
      </w: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ab/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стимулирования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«Одаренные дети».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снижение фактов проявления негативного поведения учащихся.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>, включенных в клубную работу.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«Культура здоровья».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создание здоровье сберегающей среды.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расширение практики использования здоровье сберегающих технологий.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сохранение благоприятного эмоционально-психологического климата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881D95" w:rsidRPr="00881D95" w:rsidRDefault="00881D95" w:rsidP="00881D95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Объём двигательной нагрузки для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Возможна корректировка фактического планирования уроков, в соответствии с погодными условиями.</w:t>
      </w: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81D95" w:rsidRPr="00881D95" w:rsidRDefault="00881D95" w:rsidP="00881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81D95" w:rsidRPr="00881D95" w:rsidRDefault="00881D95" w:rsidP="00881D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Классификация ошибок и недочетов,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1D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влияющих на снижение оценки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Мелкими ошибками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Значительные ошибки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значительным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ошибкам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относятся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81D95" w:rsidRPr="00881D95" w:rsidRDefault="00881D95" w:rsidP="00881D95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старт не из требуемого положения;</w:t>
      </w:r>
    </w:p>
    <w:p w:rsidR="00881D95" w:rsidRPr="00881D95" w:rsidRDefault="00881D95" w:rsidP="00881D95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lastRenderedPageBreak/>
        <w:t>отталкивание далеко от планки при выполнении прыжков в длину, высоту;</w:t>
      </w:r>
    </w:p>
    <w:p w:rsidR="00881D95" w:rsidRPr="00881D95" w:rsidRDefault="00881D95" w:rsidP="00881D95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881D95" w:rsidRPr="00881D95" w:rsidRDefault="00881D95" w:rsidP="00881D95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синхронность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выполнения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упражнения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Грубые ошибки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881D95" w:rsidRPr="00881D95" w:rsidRDefault="00881D95" w:rsidP="0088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Характеристика цифровой оценки (отметки)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81D95" w:rsidRPr="00881D95" w:rsidRDefault="00881D95" w:rsidP="00881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В остальных  видах (бег,  прыжки, метание, броски, ходьба) необходимо учитывать результат: секунды, количество, длину, высоту.</w:t>
      </w:r>
      <w:proofErr w:type="gramEnd"/>
    </w:p>
    <w:p w:rsidR="00881D95" w:rsidRPr="00881D95" w:rsidRDefault="00881D95" w:rsidP="00881D95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8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88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Всесоюзный физкультурный комплекс "Готов к труду и обороне СССР" (ГТО) состоит из:</w:t>
      </w:r>
      <w:r w:rsidRPr="0088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881D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ГТО - 2 ступени - для студентов и трудящейся молодежи 18 - 27 лет. Выполнение требований осуществляется в течение учебного года. Соревнования по видам испытаний на быстроту, силу и выносливость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  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881D95" w:rsidRPr="00881D95" w:rsidRDefault="00881D95" w:rsidP="0088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bookmarkStart w:id="4" w:name="1"/>
      <w:bookmarkEnd w:id="4"/>
    </w:p>
    <w:p w:rsidR="00881D95" w:rsidRPr="00881D95" w:rsidRDefault="00881D95" w:rsidP="0088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881D95" w:rsidRPr="00881D95" w:rsidRDefault="00881D95" w:rsidP="0088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881D95" w:rsidRPr="00881D95" w:rsidRDefault="00881D95" w:rsidP="00881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color w:val="080808"/>
          <w:sz w:val="24"/>
          <w:szCs w:val="24"/>
          <w:lang w:val="en-US" w:eastAsia="ru-RU"/>
        </w:rPr>
        <w:t>I</w:t>
      </w:r>
      <w:r w:rsidRPr="00881D95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 xml:space="preserve"> ступень - нормы ГТО для школьников 6-8 лет</w:t>
      </w:r>
    </w:p>
    <w:tbl>
      <w:tblPr>
        <w:tblW w:w="3339" w:type="pct"/>
        <w:tblInd w:w="17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110"/>
        <w:gridCol w:w="1373"/>
        <w:gridCol w:w="1518"/>
        <w:gridCol w:w="1216"/>
        <w:gridCol w:w="1373"/>
        <w:gridCol w:w="1518"/>
        <w:gridCol w:w="1216"/>
      </w:tblGrid>
      <w:tr w:rsidR="00881D95" w:rsidRPr="00881D95" w:rsidTr="003218D2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47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Нормативы</w:t>
            </w:r>
          </w:p>
        </w:tc>
      </w:tr>
      <w:tr w:rsidR="00881D95" w:rsidRPr="00881D95" w:rsidTr="003218D2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4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Девочки</w:t>
            </w:r>
          </w:p>
        </w:tc>
      </w:tr>
      <w:tr w:rsidR="00881D95" w:rsidRPr="00881D95" w:rsidTr="003218D2">
        <w:trPr>
          <w:trHeight w:val="6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81D95" w:rsidRPr="00881D95" w:rsidTr="003218D2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315"/>
        </w:trPr>
        <w:tc>
          <w:tcPr>
            <w:tcW w:w="9829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81D95" w:rsidRPr="00881D95" w:rsidTr="003218D2">
        <w:trPr>
          <w:trHeight w:val="63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9,7</w:t>
            </w:r>
          </w:p>
        </w:tc>
      </w:tr>
      <w:tr w:rsidR="00881D95" w:rsidRPr="00881D95" w:rsidTr="003218D2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бег на 30 м (с)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6,2</w:t>
            </w:r>
          </w:p>
        </w:tc>
      </w:tr>
      <w:tr w:rsidR="00881D95" w:rsidRPr="00881D95" w:rsidTr="003218D2">
        <w:trPr>
          <w:trHeight w:val="27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63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81D95" w:rsidRPr="00881D95" w:rsidTr="003218D2">
        <w:trPr>
          <w:trHeight w:val="27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426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-</w:t>
            </w:r>
          </w:p>
        </w:tc>
      </w:tr>
      <w:tr w:rsidR="00881D95" w:rsidRPr="00881D95" w:rsidTr="003218D2">
        <w:trPr>
          <w:trHeight w:val="65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161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</w:t>
            </w:r>
          </w:p>
        </w:tc>
      </w:tr>
      <w:tr w:rsidR="00881D95" w:rsidRPr="00881D95" w:rsidTr="003218D2">
        <w:trPr>
          <w:trHeight w:val="12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</w:t>
            </w:r>
          </w:p>
        </w:tc>
      </w:tr>
      <w:tr w:rsidR="00881D95" w:rsidRPr="00881D95" w:rsidTr="003218D2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126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 стоя с прямыми ногами на полу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881D95" w:rsidRPr="00881D95" w:rsidTr="003218D2">
        <w:trPr>
          <w:trHeight w:val="315"/>
        </w:trPr>
        <w:tc>
          <w:tcPr>
            <w:tcW w:w="9829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81D95" w:rsidRPr="00881D95" w:rsidTr="003218D2">
        <w:trPr>
          <w:trHeight w:val="1184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см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135</w:t>
            </w:r>
          </w:p>
        </w:tc>
      </w:tr>
      <w:tr w:rsidR="00881D95" w:rsidRPr="00881D95" w:rsidTr="003218D2">
        <w:trPr>
          <w:trHeight w:val="126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Метание теннисного мяча в цель, дистанция 6 м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4</w:t>
            </w:r>
          </w:p>
        </w:tc>
      </w:tr>
      <w:tr w:rsidR="00881D95" w:rsidRPr="00881D95" w:rsidTr="003218D2">
        <w:trPr>
          <w:trHeight w:val="27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825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Бег на лыжах на 1 км (мин, с)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8.30</w:t>
            </w:r>
          </w:p>
        </w:tc>
      </w:tr>
      <w:tr w:rsidR="00881D95" w:rsidRPr="00881D95" w:rsidTr="003218D2">
        <w:trPr>
          <w:trHeight w:val="6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Бег на лыжах на 2 км (мин, с)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81D95" w:rsidRPr="00881D95" w:rsidTr="003218D2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150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81D95" w:rsidRPr="00881D95" w:rsidTr="003218D2">
        <w:trPr>
          <w:trHeight w:val="945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15</w:t>
            </w:r>
          </w:p>
        </w:tc>
      </w:tr>
      <w:tr w:rsidR="00881D95" w:rsidRPr="00881D95" w:rsidTr="003218D2">
        <w:trPr>
          <w:trHeight w:val="945"/>
        </w:trPr>
        <w:tc>
          <w:tcPr>
            <w:tcW w:w="235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881D95" w:rsidRPr="00881D95" w:rsidTr="003218D2">
        <w:trPr>
          <w:trHeight w:val="2041"/>
        </w:trPr>
        <w:tc>
          <w:tcPr>
            <w:tcW w:w="235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Количество видов испытаний (тестов), которые необходимо выполнить для получения знака отличия  ГТО. 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1D95" w:rsidRPr="00881D95" w:rsidRDefault="00881D95" w:rsidP="00881D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7</w:t>
            </w:r>
          </w:p>
        </w:tc>
      </w:tr>
    </w:tbl>
    <w:p w:rsidR="00881D95" w:rsidRPr="00881D95" w:rsidRDefault="00881D95" w:rsidP="00881D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2"/>
      <w:bookmarkEnd w:id="5"/>
    </w:p>
    <w:p w:rsidR="00881D95" w:rsidRPr="00881D95" w:rsidRDefault="00881D95" w:rsidP="00881D95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1D95" w:rsidRPr="00881D95" w:rsidRDefault="00881D95" w:rsidP="00881D95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1D95" w:rsidRPr="00881D95" w:rsidRDefault="00881D95" w:rsidP="00881D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1D95" w:rsidRPr="00881D95" w:rsidRDefault="00881D95" w:rsidP="00881D95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81D95" w:rsidRPr="00881D95" w:rsidRDefault="00881D95" w:rsidP="0088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1 класс.</w:t>
      </w:r>
    </w:p>
    <w:tbl>
      <w:tblPr>
        <w:tblW w:w="146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2"/>
        <w:gridCol w:w="697"/>
        <w:gridCol w:w="749"/>
        <w:gridCol w:w="710"/>
        <w:gridCol w:w="710"/>
        <w:gridCol w:w="745"/>
        <w:gridCol w:w="203"/>
        <w:gridCol w:w="4741"/>
        <w:gridCol w:w="5368"/>
      </w:tblGrid>
      <w:tr w:rsidR="00881D95" w:rsidRPr="00881D95" w:rsidTr="003218D2">
        <w:trPr>
          <w:trHeight w:val="5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  <w:p w:rsidR="00881D95" w:rsidRPr="00881D95" w:rsidRDefault="00881D95" w:rsidP="00881D95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уровне учебных действий)</w:t>
            </w:r>
          </w:p>
          <w:p w:rsidR="00881D95" w:rsidRPr="00881D95" w:rsidRDefault="00881D95" w:rsidP="00881D95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</w:tr>
      <w:tr w:rsidR="00881D95" w:rsidRPr="00881D95" w:rsidTr="003218D2">
        <w:trPr>
          <w:trHeight w:val="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tabs>
                <w:tab w:val="left" w:pos="1473"/>
                <w:tab w:val="center" w:pos="16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4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культуре. Лёгкая атлетика.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 инструктаж:№ 01;042; 017; 019</w:t>
            </w:r>
            <w:proofErr w:type="gramStart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 - методические указания.</w:t>
            </w:r>
            <w:r w:rsidRPr="00881D95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спортсменах-легкоатлетах г. Королёва (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Э.Гущин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Аббясова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Тарасенко Н.П.)Подвижные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строиться в шеренгу в колонну. Ознакомиться  с организационно - методическими требованиями.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упр. на здоровье человека. Комплекс ГТО. Бега на 30 м с высокого старта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строевым командам, разучить разминку. Провести тестирование бега на 30м с высокого старта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правила игры «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D95" w:rsidRPr="00881D95" w:rsidTr="003218D2">
        <w:trPr>
          <w:trHeight w:val="1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бега3х10м.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оборудовать спортивный уголок дома.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строевые команды, </w:t>
            </w: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познакомиться с техника челночного бега П/И «Найди свой цвет», «Кто первый»</w:t>
            </w:r>
          </w:p>
        </w:tc>
      </w:tr>
      <w:tr w:rsidR="00881D95" w:rsidRPr="00881D95" w:rsidTr="003218D2">
        <w:trPr>
          <w:trHeight w:val="1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челночного бега 3х10м.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8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Объяснить: понятие дистанция. Разучивание разминки на месте. Тестирование челночного бега 3Х10 м.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\и «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Ловишки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сентяб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физической культуры Бег с ускорение 10м, 20м.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 о возникновении Ф.К. Разучивание разминки в движении.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«Салки парами».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метание мешочка в цель и на дальность.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строевые </w:t>
            </w: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разминку на координацию; Метание мешочка на дальность.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«Салки парами»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   Подвижные игры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меткий»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 размыкание ни месте, повторить разминка на координацию, Разучить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»Самый меткий». «Третий лишний»  «Хвостики»</w:t>
            </w:r>
          </w:p>
        </w:tc>
      </w:tr>
      <w:tr w:rsidR="00881D95" w:rsidRPr="00881D95" w:rsidTr="003218D2">
        <w:trPr>
          <w:trHeight w:val="10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 сентября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Олимпийские игры. Метание мешочка (мяча) на дальность.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олимпийской символикой. Провести разминку с мешочками. Разучить технику метания  мешочка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мяча) на дальность.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«Кто, дальше?», «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физическая культура. Метание  (мяча) на дальность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П\игра.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содержание понятия «физическая культура».  Разучить разминку в движении. Закрепление техники метания мяча на дальность.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«Кто, дальше?».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- темп, ритм. Беговые упр. Подвижная игра «Мышеловка»</w:t>
            </w:r>
          </w:p>
          <w:p w:rsidR="00881D95" w:rsidRPr="00881D95" w:rsidRDefault="00881D95" w:rsidP="00881D9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 – темп и ритм. Повторить разминку  Повторить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«Мышеловка»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культуры.  Легкая атлетика</w:t>
            </w:r>
          </w:p>
        </w:tc>
      </w:tr>
      <w:tr w:rsidR="00881D95" w:rsidRPr="00881D95" w:rsidTr="003218D2">
        <w:trPr>
          <w:trHeight w:val="22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человека. Высокий старт</w:t>
            </w:r>
          </w:p>
          <w:p w:rsidR="00881D95" w:rsidRPr="00881D95" w:rsidRDefault="00881D95" w:rsidP="00881D9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Салки с домиками».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  «гигиена». Повторить разминка в движении. Обучение   технике высокого старта, выполнению команды» На старт» «Внимание» «Марш» Разучить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 « Салки с домиками»</w:t>
            </w:r>
          </w:p>
        </w:tc>
      </w:tr>
      <w:tr w:rsidR="00881D95" w:rsidRPr="00881D95" w:rsidTr="003218D2">
        <w:trPr>
          <w:trHeight w:val="8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н сентября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метание мяча на точность. Бег 500м.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разминку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\мячами, Провести тестирование метания, Разучить П\И «Два Мороза».</w:t>
            </w:r>
          </w:p>
        </w:tc>
      </w:tr>
      <w:tr w:rsidR="00881D95" w:rsidRPr="00881D95" w:rsidTr="003218D2">
        <w:trPr>
          <w:trHeight w:val="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до 1км.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разминки направленной  на развитие координации. Развитие выносливости. Кросс 1км Разучивание </w:t>
            </w:r>
            <w:proofErr w:type="gramStart"/>
            <w:r w:rsidRPr="00881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1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\и «Хвостики»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5н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прыжка в длину с места. «Зачем нужен режим дня?»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Салки с домиками» .Подведение итогов.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координацию. Тестирование прыжка в длину с места Повторение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tabs>
                <w:tab w:val="left" w:pos="661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культуры.  Гимнастика с элементами акробатики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3н.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по ТБ 042;017;018;022</w:t>
            </w: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8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по гимнастике с элементами акробатики.</w:t>
            </w:r>
            <w:r w:rsidRPr="0088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Наклона вперед из положения стоя.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«Два Мороза».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гибкость, проведение тестирования Повторить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«Два Мороза».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подъёма туловища из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30 сек. П.И «Кто быстрее схватит?»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гибкость. Тестирование подъема туловища за 30 сек.. Разучивание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 из положения лежа.  Простейшие закаливающие процедуры. П.И «Кто быстрее схватит?»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координацию. Тестирование подтягивания. 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скакалкой. Тестирование виса на время.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«Совушка».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стенке, тестирование виса, прыжки со скакалкой. Повторение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881D95" w:rsidRPr="00881D95" w:rsidTr="003218D2">
        <w:trPr>
          <w:trHeight w:val="475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8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игра, ее значение.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«Совушка» «Кто быстрее схватит?»,  « Осада города».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 со скакалкой.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 Осада города»</w:t>
            </w:r>
          </w:p>
        </w:tc>
      </w:tr>
      <w:tr w:rsidR="00881D95" w:rsidRPr="00881D95" w:rsidTr="003218D2">
        <w:trPr>
          <w:trHeight w:val="10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5н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с мячами, </w:t>
            </w: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парах.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 Осада города», «Передача мяча в шеренге».</w:t>
            </w:r>
          </w:p>
        </w:tc>
      </w:tr>
      <w:tr w:rsidR="00881D95" w:rsidRPr="00881D95" w:rsidTr="003218D2">
        <w:trPr>
          <w:trHeight w:val="10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броски мяча в парах. Ведение мяча на месте и в движении «Передача мяча в шеренге».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 разминки с мячами, </w:t>
            </w: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парах.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«Передача мяча в шеренге».</w:t>
            </w:r>
          </w:p>
        </w:tc>
      </w:tr>
      <w:tr w:rsidR="00881D95" w:rsidRPr="00881D95" w:rsidTr="003218D2">
        <w:trPr>
          <w:trHeight w:val="10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 «Передача мяча в шеренге».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 разминки с мячами, </w:t>
            </w: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парах.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«Передача мяча в шеренге».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мячом. Эстафеты с мячом.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Осада города».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разминки с мячом. Ведение мяча, броски и ловля. Эстафеты с мячом.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 мячом( броски, ловля, передачи, ведения).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по выбору детей.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 разминки с закрытыми глазами </w:t>
            </w: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мячом. Подвижные игры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по выбору детей. Подведение итогов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выбору.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Знание по физической культуре.</w:t>
            </w:r>
            <w:r w:rsidRPr="00881D9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Гимнастика с элементами акробатики.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по Т.Б. 042;017;022.  </w:t>
            </w: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по гимнастике с элементами акробатики.  Перекаты.</w:t>
            </w:r>
            <w:r w:rsidRPr="00881D95">
              <w:rPr>
                <w:rFonts w:ascii="Calibri" w:eastAsia="Calibri" w:hAnsi="Calibri" w:cs="Times New Roman"/>
              </w:rPr>
              <w:t xml:space="preserve"> </w:t>
            </w: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осанки. Знаменитые спортсмены-гимнасты г. Королёва: Морозов; Л.С.,</w:t>
            </w:r>
            <w:proofErr w:type="spellStart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на матах, техники выполнения группировки, перекатов.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«Удочка».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Т.Б. на уроке по гимнастике. Разновидности перекатов 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разминки на матах, техника выполнения группировки Разучивание и повторение перекатов.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Т.Б. на уроке по гимнастике. Техника выполнения кувырка вперед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матах. Повторение перекатов. Разучивание техники выполнения кувырка. Повторение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осанки, Проведение разминки на матах. Повторение перекатов, кувырка вперед Разучивание игры «Горячая картошка»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«мост».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понятия «осанка», проведение разминки на осанку, совершенствование техники выполнения кувырка вперед. Разучивание стойки на лопатках и «мост». Повторение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Совершенствование-стойка на лопатках, «мост» 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осанку, совершенствование техники выполнения кувырка вперед, стойки на лопатках, «мост».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ноябр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упр. </w:t>
            </w:r>
            <w:r w:rsidRPr="00881D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Техника  безопасности на уроках гимнастики.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разминки с обручем. Совершенствование кувырка вперед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тойки на лопатках, мост Проведение игрового упр.</w:t>
            </w:r>
          </w:p>
        </w:tc>
      </w:tr>
      <w:tr w:rsidR="00881D95" w:rsidRPr="00881D95" w:rsidTr="003218D2">
        <w:trPr>
          <w:trHeight w:val="10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обручем Проведение лазания по гимнастической стенке различными способами. Игровое упр.</w:t>
            </w:r>
          </w:p>
        </w:tc>
      </w:tr>
      <w:tr w:rsidR="00881D95" w:rsidRPr="00881D95" w:rsidTr="003218D2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лазание на гимнастической стенке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гимнастическими палками. Проведение лазания по гимнастической стенке различными способами. Игровое упр.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перекладине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гимнастическими палками. Проведение лазания по гимнастической стенке различными способами. Разучивание висов. Проведение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 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гимнастическими палками. Проведение лазания по гимнастической стенке различными способами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перекатов, кувырка вперед, стойки на лопатках, мост, висов. Игровое </w:t>
            </w:r>
            <w:proofErr w:type="spellStart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скакалкой. Прыжки со скакалкой  Проведение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«Шмель».</w:t>
            </w:r>
          </w:p>
        </w:tc>
      </w:tr>
      <w:tr w:rsidR="00881D95" w:rsidRPr="00881D95" w:rsidTr="003218D2">
        <w:trPr>
          <w:trHeight w:val="8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скакалкой, круговой тренировки.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Волк во рву»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скакалкой, Разучивание виса. Повторение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Волк во рву»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 Висы.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обручем. Повторение виса. Разучивание 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»Попрыгунчики-воробушки».</w:t>
            </w:r>
          </w:p>
        </w:tc>
      </w:tr>
      <w:tr w:rsidR="00881D95" w:rsidRPr="00881D95" w:rsidTr="003218D2">
        <w:trPr>
          <w:trHeight w:val="9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 декабря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 Круговая тренировка. Подведение итогов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 по выбору детей.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обручем. Повторение виса. Разучивание вращения обруча.  Повторение  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»Попрыгунчики-воробушки».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культуры.  Лыжная подготовка.</w:t>
            </w:r>
          </w:p>
        </w:tc>
      </w:tr>
      <w:tr w:rsidR="00881D95" w:rsidRPr="00881D95" w:rsidTr="003218D2">
        <w:trPr>
          <w:trHeight w:val="17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Первичный инструктаж  по лыжной подготовке № 017;020. 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Организационно-методические требования на уроках, лыжной подготовке Ступающий и скользящий шаг на лыжах без палок. Современные зимние Олимпийские игры. Знаменитые спортсмены-лыжники г. Королева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Початова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 и фигуристы (А.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Жу́лин</w:t>
            </w:r>
            <w:proofErr w:type="spellEnd"/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Зимние олимпийские игры. </w:t>
            </w:r>
            <w:proofErr w:type="gramStart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скользящим шагом без палок.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переноски лыж под рукой; ступающий и скользящий  шаг без палок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переступанием. </w:t>
            </w: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Ступающий и скользящий шаг на лыжах без палок.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переноску лыж; технику ступающий и скользящий  шаг без палок. Разучить повороты переступанием на лыжах без палок.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Повороты на месте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ступающим шагом без  палок.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переноску лыж под рукой; технику ступающий и скользящий  шаг без палок. Разучить повороты переступанием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лыжах без палок. 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скользящим шагом без палок.</w:t>
            </w:r>
          </w:p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техники ступающий и скользящий  шаг без палок. Совершенствование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скользящего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без палок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-5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5н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переступание на лыжах.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 и скользящим шагом без палок.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5н 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ступающим, скользящим шагом без палок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 с горы в основной стойке, подъем «полу елочкой» без палок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ступающим, скользящим шагом без палок.  Разучивание спуска с горы в основной стойке, подъем «полу елочкой» без палок. Разучивание техники торможения падением.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км на лыжах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ступающего скользящего шага с палками;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спуска с горы в основной стойке, подъема «полу елочкой» Проверка выносливости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прохождения дист1км.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скользящим шагом змейкой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скользящего шага «змейкой». Знакомство с биатлоном.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1км.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выносливости на прохождение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 по лыжной подготовке. Прохождение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1км на время.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ходы с палками и без палок; спуски, подъемы и торможение падением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оворота в движение.</w:t>
            </w:r>
          </w:p>
        </w:tc>
      </w:tr>
      <w:tr w:rsidR="00881D95" w:rsidRPr="00881D95" w:rsidTr="003218D2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лыжах. Эстафеты с различным спорт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нвентарем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разминка с гимнастическими палками. Лазание по гимн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камейке.  Разучивание эстафеты.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лыжах. Прохождение полосы препятствий. Подведение итогов.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разминка на гимнастической скамейке. Преодоление полосы препятствий Повторение эстафеты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культуры. Легкая атлетика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Повторный  инструктаж:№042:017;018;022.  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методические указания.  Техника прыжка в высоту с прямого разбега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гимнастической скамейке. Прыжок в высоту с прямого разбега 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«Прыгуны и бегуны».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стихотворным сопровождением. Совершенствование техники прыжка с места. Повторение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«Грибы-шалуны».</w:t>
            </w:r>
          </w:p>
        </w:tc>
      </w:tr>
      <w:tr w:rsidR="00881D95" w:rsidRPr="00881D95" w:rsidTr="003218D2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Подвижные игры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 марта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спортивных игр (футбол, баскетбол, волейбол). Подвижные игры для развития физических качеств. Хоккей на траве - знаменитости Королева (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Косоруков Е.М., Перепелов В.Я. Цыганов А.)Броски и ловля мяча на месте и в парах. Игра «Бросай, поймай»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мячом. Разучивание различных вариантов ловли мяча.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«Бросай, поймай»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б/б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на месте и в движении.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мячом, выполнение различных  вариантов бросков и ловли с мяча. Разучивание техники ведения мяча правой и левой рукой  на месте и в движении.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«Охотники и утки». Эстафеты.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мячом.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разминки  с мячом. Совершенствование техники ведения мяча правой и левой рукой в движении. Эстафеты с мячом.</w:t>
            </w:r>
          </w:p>
        </w:tc>
      </w:tr>
      <w:tr w:rsidR="00881D95" w:rsidRPr="00881D95" w:rsidTr="003218D2">
        <w:trPr>
          <w:trHeight w:val="5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игры с мячом. «Вышибалы через сетку».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мячом. Подвижные игры </w:t>
            </w: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Вышибалы», «Вышибалы с двумя мячами».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 мяча  на точность через   в \б сетку.</w:t>
            </w:r>
            <w:proofErr w:type="gram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парах. Броски мяча через сетку на точность.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881D95" w:rsidRPr="00881D95" w:rsidTr="003218D2">
        <w:trPr>
          <w:trHeight w:val="5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мячом.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 по кругу. Броски мяча через сетку на точность и дальность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от груди, снизу.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малыми  мячами. Техника броска мяча от груди, снизу. </w:t>
            </w:r>
            <w:proofErr w:type="gramStart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\И «Вышибалы через сетку»</w:t>
            </w:r>
          </w:p>
        </w:tc>
      </w:tr>
      <w:tr w:rsidR="00881D95" w:rsidRPr="00881D95" w:rsidTr="003218D2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Гимнастика с элементами акробатики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 апреля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5н апреля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наклона вперед из </w:t>
            </w:r>
            <w:proofErr w:type="gramStart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стоя,  наклона вперед из положения стоя  Подвижная игра «Точно в цель». « Собачки»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на развитие гибкости Тестирование наклона вперед из положения стоя. Разучивание правила </w:t>
            </w:r>
            <w:proofErr w:type="gramStart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1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 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беговой разминки, тестирование прыжка с  места; повторение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VI </w:t>
            </w: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   Гимнастика с элементами акробатики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Повторный  инструктаж:№042;017;019;022.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 - методические указания Тестирование подтягивание на низкой перекладине. Отжимание от кубика.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 в движении. Тестирование подтягивание на низкой перекладине. 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«Горячая картошка».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подъем туловища за 30 сек.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движении, проведение тестирования  подъем туловища за 30 сек., проведение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«Горячая картошка».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 1 мин.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разминки со скакалкой, разучивание прыжков со скакалкой, проведение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Легкая атлетика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мяча на точность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с мешочками.  Разучивание техники метания мяча на точность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 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мяча на точность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с мешочками.  Тестирование  </w:t>
            </w: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метания мяча на точность повторение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голове».</w:t>
            </w:r>
          </w:p>
        </w:tc>
      </w:tr>
      <w:tr w:rsidR="00881D95" w:rsidRPr="00881D95" w:rsidTr="003218D2">
        <w:trPr>
          <w:trHeight w:val="227"/>
        </w:trPr>
        <w:tc>
          <w:tcPr>
            <w:tcW w:w="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10109" w:type="dxa"/>
            <w:gridSpan w:val="2"/>
            <w:tcBorders>
              <w:left w:val="nil"/>
            </w:tcBorders>
            <w:shd w:val="clear" w:color="auto" w:fill="auto"/>
          </w:tcPr>
          <w:p w:rsidR="00881D95" w:rsidRPr="00881D95" w:rsidRDefault="00881D95" w:rsidP="00881D95">
            <w:pPr>
              <w:rPr>
                <w:rFonts w:ascii="Times New Roman" w:hAnsi="Times New Roman" w:cs="Times New Roman"/>
                <w:b/>
              </w:rPr>
            </w:pPr>
            <w:r w:rsidRPr="00881D95">
              <w:rPr>
                <w:rFonts w:ascii="Times New Roman" w:hAnsi="Times New Roman" w:cs="Times New Roman"/>
                <w:b/>
              </w:rPr>
              <w:t xml:space="preserve">                                Подвижные игры.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Подвижная игра «Рыбаки и рыбки»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игровым упр. «Запрещенное движение, проведение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</w:t>
            </w:r>
          </w:p>
        </w:tc>
      </w:tr>
      <w:tr w:rsidR="00881D95" w:rsidRPr="00881D95" w:rsidTr="003218D2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5н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   Бег на 30 м с высокого старта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 Разучивание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беговых 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5н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бега на 30 м с высокого старта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разминки  в движении.  Проведение тестирование бега на 30 метров.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«Хвостики»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5н апреля 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Челночный бег. Тестирование челночный бег 3Х10 м.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разминка в движении. Тестирование челночного бега 3х10 м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«Бросай далеко, собирай быстрее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координацию. Метания мяча на дальность. Играть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метание мяча  на дальность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координацию. Тестирование. Метания мяча на дальность. Играть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до 1км.</w:t>
            </w:r>
          </w:p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разминки направленной  на развитие координации. Развитие выносливости. Кросс 1км Разучивание </w:t>
            </w:r>
            <w:proofErr w:type="gramStart"/>
            <w:r w:rsidRPr="00881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1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\и «Хвостики»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бега на 1000м.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движении. Повторение правил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881D95" w:rsidRPr="00881D95" w:rsidTr="003218D2">
        <w:trPr>
          <w:trHeight w:val="33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  Подвижные игры.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подвижные игры с мячом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движении. Повторение правил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 «Хвостики». «Вышибалы», «Выстрел в небо»,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96-97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в движении</w:t>
            </w:r>
          </w:p>
        </w:tc>
      </w:tr>
      <w:tr w:rsidR="00881D95" w:rsidRPr="00881D95" w:rsidTr="003218D2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н</w:t>
            </w:r>
          </w:p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95" w:rsidRPr="00881D95" w:rsidRDefault="00881D95" w:rsidP="0088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Подведение итогов учебного года. Игры по выбору.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D95" w:rsidRPr="00881D95" w:rsidRDefault="00881D95" w:rsidP="00881D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 виде игры. </w:t>
            </w:r>
            <w:proofErr w:type="gramStart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пожеланию детей. Подведение итогов учебного года.</w:t>
            </w:r>
          </w:p>
        </w:tc>
      </w:tr>
    </w:tbl>
    <w:p w:rsidR="00881D95" w:rsidRPr="00881D95" w:rsidRDefault="00881D95" w:rsidP="00881D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881D9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881D95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881D95" w:rsidRPr="00881D95" w:rsidRDefault="00881D95" w:rsidP="00881D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881D95" w:rsidRPr="00881D95" w:rsidRDefault="00881D95" w:rsidP="00881D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81D95" w:rsidRPr="00881D95" w:rsidRDefault="00881D95" w:rsidP="00881D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881D95" w:rsidRPr="00881D95" w:rsidRDefault="00881D95" w:rsidP="00881D9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стандарт начального общего образования по физической культуре;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Лях В.И.,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 классов.  М.: Просвещение, 2015.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учебники и пособия, которые входят в предметную линию В.И. Ляха;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Матвеев А.П. учебник  Физическая культура 1-4 класс. М.: Просвещение, 2015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методические издания по физической культуре для учителей.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Погадаев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Г.И. Готовимся к выполнению нормативов ГТО. 1-11 класс. М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 Дрофа.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http://spo.1september.ru/ Газета «Спо</w:t>
      </w:r>
      <w:proofErr w:type="gramStart"/>
      <w:r w:rsidRPr="00881D95">
        <w:rPr>
          <w:rFonts w:ascii="Times New Roman" w:eastAsia="Calibri" w:hAnsi="Times New Roman" w:cs="Times New Roman"/>
          <w:sz w:val="24"/>
          <w:szCs w:val="24"/>
        </w:rPr>
        <w:t>рт в шк</w:t>
      </w:r>
      <w:proofErr w:type="gramEnd"/>
      <w:r w:rsidRPr="00881D95">
        <w:rPr>
          <w:rFonts w:ascii="Times New Roman" w:eastAsia="Calibri" w:hAnsi="Times New Roman" w:cs="Times New Roman"/>
          <w:sz w:val="24"/>
          <w:szCs w:val="24"/>
        </w:rPr>
        <w:t>оле»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http://kzg.narod.ru/«Культура здоровой жизни»</w:t>
      </w:r>
    </w:p>
    <w:p w:rsidR="00881D95" w:rsidRPr="00881D95" w:rsidRDefault="00881D95" w:rsidP="00881D9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интернет ресурсы: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googl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yandex</w:t>
      </w:r>
      <w:proofErr w:type="spellEnd"/>
      <w:r w:rsidRPr="00881D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81D95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spellEnd"/>
    </w:p>
    <w:p w:rsidR="00881D95" w:rsidRPr="00881D95" w:rsidRDefault="00881D95" w:rsidP="00881D9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Демонстрационный материал:</w:t>
      </w:r>
    </w:p>
    <w:p w:rsidR="00881D95" w:rsidRPr="00881D95" w:rsidRDefault="00881D95" w:rsidP="00881D9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таблицы стандартов физического развития и физической подготовленности;</w:t>
      </w:r>
    </w:p>
    <w:p w:rsidR="00881D95" w:rsidRPr="00881D95" w:rsidRDefault="00881D95" w:rsidP="00881D9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D95">
        <w:rPr>
          <w:rFonts w:ascii="Times New Roman" w:eastAsia="Calibri" w:hAnsi="Times New Roman" w:cs="Times New Roman"/>
          <w:sz w:val="24"/>
          <w:szCs w:val="24"/>
        </w:rPr>
        <w:t>плакаты методические;</w:t>
      </w:r>
    </w:p>
    <w:p w:rsidR="00881D95" w:rsidRPr="00881D95" w:rsidRDefault="00881D95" w:rsidP="00881D9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D95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233880" w:rsidRPr="00881D95" w:rsidRDefault="00881D95" w:rsidP="00881D95">
      <w:pPr>
        <w:tabs>
          <w:tab w:val="left" w:pos="2370"/>
        </w:tabs>
      </w:pPr>
      <w:r w:rsidRPr="00881D95">
        <w:rPr>
          <w:rFonts w:ascii="Times New Roman" w:eastAsia="Calibri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</w:t>
      </w:r>
    </w:p>
    <w:sectPr w:rsidR="00233880" w:rsidRPr="00881D95" w:rsidSect="0088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43"/>
    <w:multiLevelType w:val="hybridMultilevel"/>
    <w:tmpl w:val="BB5C384A"/>
    <w:lvl w:ilvl="0" w:tplc="BCD020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F1EE3"/>
    <w:multiLevelType w:val="hybridMultilevel"/>
    <w:tmpl w:val="22E64B4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3F6"/>
    <w:multiLevelType w:val="hybridMultilevel"/>
    <w:tmpl w:val="CD9EB7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65E4"/>
    <w:multiLevelType w:val="hybridMultilevel"/>
    <w:tmpl w:val="64A0C770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13047"/>
    <w:multiLevelType w:val="hybridMultilevel"/>
    <w:tmpl w:val="7B5AC786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798D"/>
    <w:multiLevelType w:val="hybridMultilevel"/>
    <w:tmpl w:val="D9C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D5B28"/>
    <w:multiLevelType w:val="hybridMultilevel"/>
    <w:tmpl w:val="983CA13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3AE1"/>
    <w:multiLevelType w:val="hybridMultilevel"/>
    <w:tmpl w:val="376EFBDC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EB47055"/>
    <w:multiLevelType w:val="hybridMultilevel"/>
    <w:tmpl w:val="87B6D4DC"/>
    <w:lvl w:ilvl="0" w:tplc="6548F43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51097"/>
    <w:multiLevelType w:val="hybridMultilevel"/>
    <w:tmpl w:val="43DA7984"/>
    <w:lvl w:ilvl="0" w:tplc="6548F4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D750D"/>
    <w:multiLevelType w:val="hybridMultilevel"/>
    <w:tmpl w:val="9AC2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D2D34"/>
    <w:multiLevelType w:val="multilevel"/>
    <w:tmpl w:val="C54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259AC"/>
    <w:multiLevelType w:val="hybridMultilevel"/>
    <w:tmpl w:val="B1DE28A6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535359D6"/>
    <w:multiLevelType w:val="hybridMultilevel"/>
    <w:tmpl w:val="731C9182"/>
    <w:lvl w:ilvl="0" w:tplc="6548F43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5482410B"/>
    <w:multiLevelType w:val="hybridMultilevel"/>
    <w:tmpl w:val="FDB82D62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96D"/>
    <w:multiLevelType w:val="hybridMultilevel"/>
    <w:tmpl w:val="32E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A4BD0"/>
    <w:multiLevelType w:val="hybridMultilevel"/>
    <w:tmpl w:val="3ECA528E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53DAB"/>
    <w:multiLevelType w:val="hybridMultilevel"/>
    <w:tmpl w:val="0B622F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A32644"/>
    <w:multiLevelType w:val="hybridMultilevel"/>
    <w:tmpl w:val="83E2D78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F1CB1"/>
    <w:multiLevelType w:val="hybridMultilevel"/>
    <w:tmpl w:val="B82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00E02"/>
    <w:multiLevelType w:val="hybridMultilevel"/>
    <w:tmpl w:val="4BDA71FE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150537A"/>
    <w:multiLevelType w:val="hybridMultilevel"/>
    <w:tmpl w:val="443A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62083"/>
    <w:multiLevelType w:val="hybridMultilevel"/>
    <w:tmpl w:val="CA0811EE"/>
    <w:lvl w:ilvl="0" w:tplc="36BEA2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CA1"/>
    <w:multiLevelType w:val="hybridMultilevel"/>
    <w:tmpl w:val="2B2EE6E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26"/>
  </w:num>
  <w:num w:numId="15">
    <w:abstractNumId w:val="7"/>
  </w:num>
  <w:num w:numId="16">
    <w:abstractNumId w:val="1"/>
  </w:num>
  <w:num w:numId="17">
    <w:abstractNumId w:val="23"/>
  </w:num>
  <w:num w:numId="18">
    <w:abstractNumId w:val="32"/>
  </w:num>
  <w:num w:numId="19">
    <w:abstractNumId w:val="11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27"/>
  </w:num>
  <w:num w:numId="25">
    <w:abstractNumId w:val="3"/>
  </w:num>
  <w:num w:numId="26">
    <w:abstractNumId w:val="19"/>
  </w:num>
  <w:num w:numId="27">
    <w:abstractNumId w:val="18"/>
  </w:num>
  <w:num w:numId="28">
    <w:abstractNumId w:val="21"/>
  </w:num>
  <w:num w:numId="29">
    <w:abstractNumId w:val="1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5"/>
    <w:rsid w:val="00233880"/>
    <w:rsid w:val="008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1D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1D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D95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1D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81D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1D95"/>
  </w:style>
  <w:style w:type="character" w:styleId="a3">
    <w:name w:val="Hyperlink"/>
    <w:basedOn w:val="a0"/>
    <w:uiPriority w:val="99"/>
    <w:unhideWhenUsed/>
    <w:rsid w:val="00881D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1D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1D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81D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1D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81D9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81D9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881D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881D95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1D95"/>
  </w:style>
  <w:style w:type="character" w:customStyle="1" w:styleId="h22">
    <w:name w:val="h22"/>
    <w:rsid w:val="00881D95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881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D9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8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8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8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81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881D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1D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1D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D95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1D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81D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1D95"/>
  </w:style>
  <w:style w:type="character" w:styleId="a3">
    <w:name w:val="Hyperlink"/>
    <w:basedOn w:val="a0"/>
    <w:uiPriority w:val="99"/>
    <w:unhideWhenUsed/>
    <w:rsid w:val="00881D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1D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1D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81D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1D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81D9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81D9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881D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881D95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1D95"/>
  </w:style>
  <w:style w:type="character" w:customStyle="1" w:styleId="h22">
    <w:name w:val="h22"/>
    <w:rsid w:val="00881D95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881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D9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8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8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88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81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881D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7369</Words>
  <Characters>42009</Characters>
  <Application>Microsoft Office Word</Application>
  <DocSecurity>0</DocSecurity>
  <Lines>350</Lines>
  <Paragraphs>98</Paragraphs>
  <ScaleCrop>false</ScaleCrop>
  <Company/>
  <LinksUpToDate>false</LinksUpToDate>
  <CharactersWithSpaces>49280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2021-10-13T17:35:00Z</dcterms:created>
  <dcterms:modified xsi:type="dcterms:W3CDTF">2021-10-13T17:37:00Z</dcterms:modified>
</cp:coreProperties>
</file>