
<file path=[Content_Types].xml><?xml version="1.0" encoding="utf-8"?>
<Types xmlns="http://schemas.openxmlformats.org/package/2006/content-types">
  <Default Extension="rels" ContentType="application/vnd.openxmlformats-package.relationships+xml"/>
  <Default Extension="xml" ContentType="application/xml"/>
  <Default Extension="HEIC"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86" w:rsidRPr="008A5CB8" w:rsidRDefault="00F96FCF" w:rsidP="00B107B2">
      <w:pPr>
        <w:spacing w:after="0" w:line="240" w:lineRule="auto"/>
        <w:jc w:val="center"/>
        <w:rPr>
          <w:rFonts w:ascii="Times New Roman" w:hAnsi="Times New Roman"/>
          <w:b/>
          <w:sz w:val="20"/>
          <w:szCs w:val="20"/>
        </w:rPr>
      </w:pPr>
      <w:bookmarkStart w:id="0" w:name="_GoBack"/>
      <w:r>
        <w:rPr>
          <w:rFonts w:ascii="Times New Roman" w:hAnsi="Times New Roman"/>
          <w:b/>
          <w:noProof/>
          <w:sz w:val="20"/>
          <w:szCs w:val="20"/>
          <w:lang w:eastAsia="ru-RU"/>
        </w:rPr>
        <w:drawing>
          <wp:inline distT="0" distB="0" distL="0" distR="0">
            <wp:extent cx="7094274" cy="9459278"/>
            <wp:effectExtent l="1181100" t="0" r="115443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766.HEIC"/>
                    <pic:cNvPicPr/>
                  </pic:nvPicPr>
                  <pic:blipFill>
                    <a:blip r:embed="rId8">
                      <a:extLst>
                        <a:ext uri="{28A0092B-C50C-407E-A947-70E740481C1C}">
                          <a14:useLocalDpi xmlns:a14="http://schemas.microsoft.com/office/drawing/2010/main" val="0"/>
                        </a:ext>
                      </a:extLst>
                    </a:blip>
                    <a:stretch>
                      <a:fillRect/>
                    </a:stretch>
                  </pic:blipFill>
                  <pic:spPr>
                    <a:xfrm rot="16200000">
                      <a:off x="0" y="0"/>
                      <a:ext cx="7096032" cy="9461622"/>
                    </a:xfrm>
                    <a:prstGeom prst="rect">
                      <a:avLst/>
                    </a:prstGeom>
                  </pic:spPr>
                </pic:pic>
              </a:graphicData>
            </a:graphic>
          </wp:inline>
        </w:drawing>
      </w:r>
      <w:bookmarkEnd w:id="0"/>
      <w:r w:rsidR="006C2586" w:rsidRPr="008A5CB8">
        <w:rPr>
          <w:rFonts w:ascii="Times New Roman" w:hAnsi="Times New Roman"/>
          <w:b/>
          <w:sz w:val="20"/>
          <w:szCs w:val="20"/>
        </w:rPr>
        <w:lastRenderedPageBreak/>
        <w:t>Пояснительная записка</w:t>
      </w:r>
    </w:p>
    <w:p w:rsidR="000273EC" w:rsidRPr="008A5CB8" w:rsidRDefault="00A150C2" w:rsidP="008A5CB8">
      <w:pPr>
        <w:spacing w:after="0" w:line="240" w:lineRule="auto"/>
        <w:rPr>
          <w:rFonts w:ascii="Times New Roman" w:hAnsi="Times New Roman"/>
          <w:sz w:val="20"/>
          <w:szCs w:val="20"/>
        </w:rPr>
      </w:pPr>
      <w:r w:rsidRPr="008A5CB8">
        <w:rPr>
          <w:rFonts w:ascii="Times New Roman" w:hAnsi="Times New Roman"/>
          <w:sz w:val="20"/>
          <w:szCs w:val="20"/>
        </w:rPr>
        <w:t>Рабочая программа по учебному предмету «Биология.Введение в общую биологию и экологию», 9 класс  сформирована на основании следующих документов:</w:t>
      </w:r>
    </w:p>
    <w:p w:rsidR="001C0A29" w:rsidRPr="008A5CB8" w:rsidRDefault="001C0A29" w:rsidP="008A5CB8">
      <w:pPr>
        <w:numPr>
          <w:ilvl w:val="0"/>
          <w:numId w:val="3"/>
        </w:numPr>
        <w:spacing w:after="0" w:line="240" w:lineRule="auto"/>
        <w:ind w:left="0"/>
        <w:rPr>
          <w:rFonts w:ascii="Times New Roman" w:hAnsi="Times New Roman"/>
          <w:sz w:val="20"/>
          <w:szCs w:val="20"/>
        </w:rPr>
      </w:pPr>
      <w:r w:rsidRPr="008A5CB8">
        <w:rPr>
          <w:rFonts w:ascii="Times New Roman" w:hAnsi="Times New Roman"/>
          <w:sz w:val="20"/>
          <w:szCs w:val="20"/>
        </w:rPr>
        <w:t>Федеральный закон от 29.12.2012 № 273-ФЗ «Об образовании в Российской Федерации»;</w:t>
      </w:r>
    </w:p>
    <w:p w:rsidR="001C0A29" w:rsidRPr="008A5CB8" w:rsidRDefault="001C0A29" w:rsidP="008A5CB8">
      <w:pPr>
        <w:numPr>
          <w:ilvl w:val="0"/>
          <w:numId w:val="3"/>
        </w:numPr>
        <w:spacing w:after="0" w:line="240" w:lineRule="auto"/>
        <w:ind w:left="0"/>
        <w:rPr>
          <w:rFonts w:ascii="Times New Roman" w:hAnsi="Times New Roman"/>
          <w:sz w:val="20"/>
          <w:szCs w:val="20"/>
        </w:rPr>
      </w:pPr>
      <w:r w:rsidRPr="008A5CB8">
        <w:rPr>
          <w:rFonts w:ascii="Times New Roman" w:hAnsi="Times New Roman"/>
          <w:sz w:val="20"/>
          <w:szCs w:val="20"/>
        </w:rPr>
        <w:t>приказ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w:t>
      </w:r>
    </w:p>
    <w:p w:rsidR="001C0A29" w:rsidRPr="008A5CB8" w:rsidRDefault="001C0A29" w:rsidP="008A5CB8">
      <w:pPr>
        <w:numPr>
          <w:ilvl w:val="0"/>
          <w:numId w:val="3"/>
        </w:numPr>
        <w:spacing w:after="0" w:line="240" w:lineRule="auto"/>
        <w:ind w:left="0"/>
        <w:rPr>
          <w:rFonts w:ascii="Times New Roman" w:hAnsi="Times New Roman"/>
          <w:sz w:val="20"/>
          <w:szCs w:val="20"/>
        </w:rPr>
      </w:pPr>
      <w:r w:rsidRPr="008A5CB8">
        <w:rPr>
          <w:rFonts w:ascii="Times New Roman" w:hAnsi="Times New Roman"/>
          <w:sz w:val="20"/>
          <w:szCs w:val="20"/>
        </w:rPr>
        <w:t>постановление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C0A29" w:rsidRPr="008A5CB8" w:rsidRDefault="001C0A29" w:rsidP="008A5CB8">
      <w:pPr>
        <w:numPr>
          <w:ilvl w:val="0"/>
          <w:numId w:val="3"/>
        </w:numPr>
        <w:spacing w:after="0" w:line="240" w:lineRule="auto"/>
        <w:ind w:left="0"/>
        <w:rPr>
          <w:rFonts w:ascii="Times New Roman" w:hAnsi="Times New Roman"/>
          <w:sz w:val="20"/>
          <w:szCs w:val="20"/>
        </w:rPr>
      </w:pPr>
      <w:r w:rsidRPr="008A5CB8">
        <w:rPr>
          <w:rFonts w:ascii="Times New Roman" w:hAnsi="Times New Roman"/>
          <w:sz w:val="20"/>
          <w:szCs w:val="20"/>
        </w:rPr>
        <w:t>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C0A29" w:rsidRPr="008A5CB8" w:rsidRDefault="001C0A29" w:rsidP="008A5CB8">
      <w:pPr>
        <w:numPr>
          <w:ilvl w:val="0"/>
          <w:numId w:val="3"/>
        </w:numPr>
        <w:spacing w:after="0" w:line="240" w:lineRule="auto"/>
        <w:ind w:left="0"/>
        <w:rPr>
          <w:rFonts w:ascii="Times New Roman" w:hAnsi="Times New Roman"/>
          <w:sz w:val="20"/>
          <w:szCs w:val="20"/>
        </w:rPr>
      </w:pPr>
      <w:r w:rsidRPr="008A5CB8">
        <w:rPr>
          <w:rFonts w:ascii="Times New Roman" w:hAnsi="Times New Roman"/>
          <w:sz w:val="20"/>
          <w:szCs w:val="20"/>
        </w:rPr>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C0A29" w:rsidRPr="008A5CB8" w:rsidRDefault="001C0A29" w:rsidP="008A5CB8">
      <w:pPr>
        <w:numPr>
          <w:ilvl w:val="0"/>
          <w:numId w:val="3"/>
        </w:numPr>
        <w:spacing w:after="0" w:line="240" w:lineRule="auto"/>
        <w:ind w:left="0"/>
        <w:rPr>
          <w:rFonts w:ascii="Times New Roman" w:hAnsi="Times New Roman"/>
          <w:sz w:val="20"/>
          <w:szCs w:val="20"/>
        </w:rPr>
      </w:pPr>
      <w:r w:rsidRPr="008A5CB8">
        <w:rPr>
          <w:rFonts w:ascii="Times New Roman" w:hAnsi="Times New Roman"/>
          <w:sz w:val="20"/>
          <w:szCs w:val="20"/>
        </w:rPr>
        <w:t>приказ Министерства 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1C0A29" w:rsidRPr="008A5CB8" w:rsidRDefault="001C0A29" w:rsidP="008A5CB8">
      <w:pPr>
        <w:pStyle w:val="ab"/>
        <w:numPr>
          <w:ilvl w:val="0"/>
          <w:numId w:val="3"/>
        </w:numPr>
        <w:tabs>
          <w:tab w:val="left" w:pos="1134"/>
          <w:tab w:val="left" w:pos="1276"/>
        </w:tabs>
        <w:spacing w:after="0" w:line="240" w:lineRule="auto"/>
        <w:ind w:left="0"/>
        <w:rPr>
          <w:rFonts w:ascii="Times New Roman" w:hAnsi="Times New Roman"/>
          <w:sz w:val="20"/>
          <w:szCs w:val="20"/>
        </w:rPr>
      </w:pPr>
      <w:r w:rsidRPr="008A5CB8">
        <w:rPr>
          <w:rFonts w:ascii="Times New Roman" w:hAnsi="Times New Roman"/>
          <w:sz w:val="20"/>
          <w:szCs w:val="20"/>
        </w:rPr>
        <w:t>Устав образовательного учреждения МБОУ СОШ № 5 г. о. Королёв;</w:t>
      </w:r>
    </w:p>
    <w:p w:rsidR="001C0A29" w:rsidRPr="008A5CB8" w:rsidRDefault="001C0A29" w:rsidP="008A5CB8">
      <w:pPr>
        <w:pStyle w:val="ab"/>
        <w:numPr>
          <w:ilvl w:val="0"/>
          <w:numId w:val="3"/>
        </w:numPr>
        <w:tabs>
          <w:tab w:val="left" w:pos="1134"/>
          <w:tab w:val="left" w:pos="1276"/>
        </w:tabs>
        <w:spacing w:after="0" w:line="240" w:lineRule="auto"/>
        <w:ind w:left="0"/>
        <w:rPr>
          <w:rFonts w:ascii="Times New Roman" w:hAnsi="Times New Roman"/>
          <w:sz w:val="20"/>
          <w:szCs w:val="20"/>
        </w:rPr>
      </w:pPr>
      <w:r w:rsidRPr="008A5CB8">
        <w:rPr>
          <w:rFonts w:ascii="Times New Roman" w:hAnsi="Times New Roman"/>
          <w:sz w:val="20"/>
          <w:szCs w:val="20"/>
        </w:rPr>
        <w:t>Основная образовательная программа основного общего образования МБОУ СОШ № 5;</w:t>
      </w:r>
    </w:p>
    <w:p w:rsidR="001C0A29" w:rsidRPr="008A5CB8" w:rsidRDefault="001C0A29" w:rsidP="008A5CB8">
      <w:pPr>
        <w:pStyle w:val="ab"/>
        <w:widowControl w:val="0"/>
        <w:numPr>
          <w:ilvl w:val="0"/>
          <w:numId w:val="3"/>
        </w:numPr>
        <w:tabs>
          <w:tab w:val="left" w:pos="1134"/>
          <w:tab w:val="left" w:pos="1276"/>
        </w:tabs>
        <w:autoSpaceDE w:val="0"/>
        <w:autoSpaceDN w:val="0"/>
        <w:adjustRightInd w:val="0"/>
        <w:spacing w:after="0" w:line="240" w:lineRule="auto"/>
        <w:ind w:left="0"/>
        <w:rPr>
          <w:rFonts w:ascii="Times New Roman" w:hAnsi="Times New Roman"/>
          <w:sz w:val="20"/>
          <w:szCs w:val="20"/>
        </w:rPr>
      </w:pPr>
      <w:r w:rsidRPr="008A5CB8">
        <w:rPr>
          <w:rFonts w:ascii="Times New Roman" w:hAnsi="Times New Roman"/>
          <w:sz w:val="20"/>
          <w:szCs w:val="20"/>
        </w:rPr>
        <w:t>Положение о рабочей программе, разработанного в МБОУ СОШ № 5 г. о. Королёв;</w:t>
      </w:r>
    </w:p>
    <w:p w:rsidR="001C0A29" w:rsidRPr="008A5CB8" w:rsidRDefault="001C0A29" w:rsidP="008A5CB8">
      <w:pPr>
        <w:pStyle w:val="ab"/>
        <w:widowControl w:val="0"/>
        <w:numPr>
          <w:ilvl w:val="0"/>
          <w:numId w:val="3"/>
        </w:numPr>
        <w:tabs>
          <w:tab w:val="left" w:pos="1134"/>
          <w:tab w:val="left" w:pos="1276"/>
        </w:tabs>
        <w:autoSpaceDE w:val="0"/>
        <w:autoSpaceDN w:val="0"/>
        <w:adjustRightInd w:val="0"/>
        <w:spacing w:after="0" w:line="240" w:lineRule="auto"/>
        <w:ind w:left="0"/>
        <w:rPr>
          <w:rFonts w:ascii="Times New Roman" w:hAnsi="Times New Roman"/>
          <w:sz w:val="20"/>
          <w:szCs w:val="20"/>
        </w:rPr>
      </w:pPr>
      <w:r w:rsidRPr="008A5CB8">
        <w:rPr>
          <w:rFonts w:ascii="Times New Roman" w:hAnsi="Times New Roman"/>
          <w:sz w:val="20"/>
          <w:szCs w:val="20"/>
        </w:rPr>
        <w:t>Учебный план МБОУ СОШ № 5 г. на 2021-2022 учебный год.</w:t>
      </w:r>
    </w:p>
    <w:p w:rsidR="000273EC" w:rsidRPr="008A5CB8" w:rsidRDefault="000273EC" w:rsidP="008A5CB8">
      <w:pPr>
        <w:pStyle w:val="a4"/>
        <w:numPr>
          <w:ilvl w:val="0"/>
          <w:numId w:val="3"/>
        </w:numPr>
        <w:spacing w:before="0" w:beforeAutospacing="0" w:after="0" w:afterAutospacing="0"/>
        <w:ind w:left="0"/>
        <w:rPr>
          <w:sz w:val="20"/>
          <w:szCs w:val="20"/>
        </w:rPr>
      </w:pPr>
      <w:r w:rsidRPr="008A5CB8">
        <w:rPr>
          <w:sz w:val="20"/>
          <w:szCs w:val="20"/>
        </w:rPr>
        <w:t xml:space="preserve">Программа основного общего образования по биологии 5-9 классы. Авторы: В.В.Пасечник, В.В.Латюшин, </w:t>
      </w:r>
      <w:r w:rsidRPr="008A5CB8">
        <w:rPr>
          <w:bCs/>
          <w:color w:val="000000"/>
          <w:sz w:val="20"/>
          <w:szCs w:val="20"/>
        </w:rPr>
        <w:t>Г. Г. Швецов, М.:</w:t>
      </w:r>
      <w:r w:rsidRPr="008A5CB8">
        <w:rPr>
          <w:color w:val="000000"/>
          <w:sz w:val="20"/>
          <w:szCs w:val="20"/>
          <w:shd w:val="clear" w:color="auto" w:fill="FFFFFF"/>
        </w:rPr>
        <w:t>«Дрофа», 2016г</w:t>
      </w:r>
    </w:p>
    <w:p w:rsidR="000273EC" w:rsidRPr="008A5CB8" w:rsidRDefault="000273EC" w:rsidP="008A5CB8">
      <w:pPr>
        <w:pStyle w:val="a4"/>
        <w:numPr>
          <w:ilvl w:val="0"/>
          <w:numId w:val="3"/>
        </w:numPr>
        <w:spacing w:before="0" w:beforeAutospacing="0" w:after="0" w:afterAutospacing="0"/>
        <w:ind w:left="0"/>
        <w:rPr>
          <w:sz w:val="20"/>
          <w:szCs w:val="20"/>
        </w:rPr>
      </w:pPr>
      <w:r w:rsidRPr="008A5CB8">
        <w:rPr>
          <w:sz w:val="20"/>
          <w:szCs w:val="20"/>
        </w:rPr>
        <w:t xml:space="preserve"> Предметная линия учебников под редакцией В.В.Пасечника, 5-9 классы, М., «Дрофа</w:t>
      </w:r>
      <w:r w:rsidR="004027C9" w:rsidRPr="008A5CB8">
        <w:rPr>
          <w:sz w:val="20"/>
          <w:szCs w:val="20"/>
        </w:rPr>
        <w:t>», 2016</w:t>
      </w:r>
      <w:r w:rsidRPr="008A5CB8">
        <w:rPr>
          <w:sz w:val="20"/>
          <w:szCs w:val="20"/>
        </w:rPr>
        <w:t xml:space="preserve"> г.</w:t>
      </w:r>
    </w:p>
    <w:p w:rsidR="00A150C2" w:rsidRPr="008A5CB8" w:rsidRDefault="000273EC" w:rsidP="008A5CB8">
      <w:pPr>
        <w:pStyle w:val="a4"/>
        <w:numPr>
          <w:ilvl w:val="0"/>
          <w:numId w:val="3"/>
        </w:numPr>
        <w:spacing w:before="0" w:beforeAutospacing="0" w:after="0" w:afterAutospacing="0"/>
        <w:ind w:left="0"/>
        <w:contextualSpacing/>
        <w:rPr>
          <w:sz w:val="20"/>
          <w:szCs w:val="20"/>
        </w:rPr>
      </w:pPr>
      <w:r w:rsidRPr="008A5CB8">
        <w:rPr>
          <w:sz w:val="20"/>
          <w:szCs w:val="20"/>
        </w:rPr>
        <w:t>УМК</w:t>
      </w:r>
    </w:p>
    <w:p w:rsidR="00586158" w:rsidRPr="008A5CB8" w:rsidRDefault="00586158" w:rsidP="008A5CB8">
      <w:pPr>
        <w:spacing w:after="0" w:line="240" w:lineRule="auto"/>
        <w:rPr>
          <w:rFonts w:ascii="Times New Roman" w:eastAsia="Times New Roman" w:hAnsi="Times New Roman"/>
          <w:b/>
          <w:sz w:val="20"/>
          <w:szCs w:val="20"/>
          <w:lang w:eastAsia="ru-RU"/>
        </w:rPr>
      </w:pPr>
      <w:r w:rsidRPr="008A5CB8">
        <w:rPr>
          <w:rFonts w:ascii="Times New Roman" w:eastAsia="Times New Roman" w:hAnsi="Times New Roman"/>
          <w:b/>
          <w:sz w:val="20"/>
          <w:szCs w:val="20"/>
          <w:lang w:eastAsia="ru-RU"/>
        </w:rPr>
        <w:t xml:space="preserve">Рабочая программа ориентирована на использование </w:t>
      </w:r>
      <w:r w:rsidRPr="008A5CB8">
        <w:rPr>
          <w:rFonts w:ascii="Times New Roman" w:eastAsia="Times New Roman" w:hAnsi="Times New Roman"/>
          <w:b/>
          <w:bCs/>
          <w:sz w:val="20"/>
          <w:szCs w:val="20"/>
          <w:lang w:eastAsia="ru-RU"/>
        </w:rPr>
        <w:t>учебника:</w:t>
      </w:r>
    </w:p>
    <w:p w:rsidR="00586158" w:rsidRPr="008A5CB8" w:rsidRDefault="00586158" w:rsidP="008A5CB8">
      <w:pPr>
        <w:numPr>
          <w:ilvl w:val="0"/>
          <w:numId w:val="2"/>
        </w:numPr>
        <w:spacing w:after="0" w:line="240" w:lineRule="auto"/>
        <w:ind w:left="0"/>
        <w:rPr>
          <w:rFonts w:ascii="Times New Roman" w:eastAsia="Times New Roman" w:hAnsi="Times New Roman"/>
          <w:i/>
          <w:sz w:val="20"/>
          <w:szCs w:val="20"/>
          <w:lang w:eastAsia="ru-RU"/>
        </w:rPr>
      </w:pPr>
      <w:r w:rsidRPr="008A5CB8">
        <w:rPr>
          <w:rFonts w:ascii="Times New Roman" w:eastAsia="Times New Roman" w:hAnsi="Times New Roman"/>
          <w:i/>
          <w:iCs/>
          <w:sz w:val="20"/>
          <w:szCs w:val="20"/>
          <w:lang w:eastAsia="ru-RU"/>
        </w:rPr>
        <w:t>А. А..Каменский, Е.А. Криксунов, В.В.Пасечник «Введение в общую биологию и экологию. 9 класс»: Учёб, для общеобразоват. учеб. заведений. - М.: Дрофа, любой после 2014года;</w:t>
      </w:r>
    </w:p>
    <w:p w:rsidR="00586158" w:rsidRPr="008A5CB8" w:rsidRDefault="00586158" w:rsidP="008A5CB8">
      <w:pPr>
        <w:spacing w:after="0" w:line="240" w:lineRule="auto"/>
        <w:rPr>
          <w:rFonts w:ascii="Times New Roman" w:eastAsia="Times New Roman" w:hAnsi="Times New Roman"/>
          <w:b/>
          <w:sz w:val="20"/>
          <w:szCs w:val="20"/>
          <w:lang w:eastAsia="ru-RU"/>
        </w:rPr>
      </w:pPr>
      <w:r w:rsidRPr="008A5CB8">
        <w:rPr>
          <w:rFonts w:ascii="Times New Roman" w:eastAsia="Times New Roman" w:hAnsi="Times New Roman"/>
          <w:b/>
          <w:bCs/>
          <w:sz w:val="20"/>
          <w:szCs w:val="20"/>
          <w:lang w:eastAsia="ru-RU"/>
        </w:rPr>
        <w:t>а также методических пособий для учителя:</w:t>
      </w:r>
    </w:p>
    <w:p w:rsidR="00586158" w:rsidRPr="008A5CB8" w:rsidRDefault="00586158" w:rsidP="008A5CB8">
      <w:pPr>
        <w:numPr>
          <w:ilvl w:val="0"/>
          <w:numId w:val="2"/>
        </w:numPr>
        <w:spacing w:after="0" w:line="240" w:lineRule="auto"/>
        <w:ind w:left="0"/>
        <w:rPr>
          <w:rFonts w:ascii="Times New Roman" w:eastAsia="Times New Roman" w:hAnsi="Times New Roman"/>
          <w:iCs/>
          <w:sz w:val="20"/>
          <w:szCs w:val="20"/>
          <w:lang w:eastAsia="ru-RU"/>
        </w:rPr>
      </w:pPr>
      <w:r w:rsidRPr="008A5CB8">
        <w:rPr>
          <w:rFonts w:ascii="Times New Roman" w:eastAsia="Times New Roman" w:hAnsi="Times New Roman"/>
          <w:iCs/>
          <w:sz w:val="20"/>
          <w:szCs w:val="20"/>
          <w:lang w:eastAsia="ru-RU"/>
        </w:rPr>
        <w:t>1) В.В.Пасечник «Введение в общую биологию и экологию. 9 класс»: Тематическое и поуроч</w:t>
      </w:r>
      <w:r w:rsidRPr="008A5CB8">
        <w:rPr>
          <w:rFonts w:ascii="Times New Roman" w:eastAsia="Times New Roman" w:hAnsi="Times New Roman"/>
          <w:iCs/>
          <w:sz w:val="20"/>
          <w:szCs w:val="20"/>
          <w:lang w:eastAsia="ru-RU"/>
        </w:rPr>
        <w:softHyphen/>
        <w:t>ное планирование к учебнику - М.: Дрофа, 2015;</w:t>
      </w:r>
    </w:p>
    <w:p w:rsidR="00586158" w:rsidRPr="008A5CB8" w:rsidRDefault="00586158" w:rsidP="008A5CB8">
      <w:pPr>
        <w:numPr>
          <w:ilvl w:val="0"/>
          <w:numId w:val="2"/>
        </w:numPr>
        <w:spacing w:after="0" w:line="240" w:lineRule="auto"/>
        <w:ind w:left="0"/>
        <w:rPr>
          <w:rFonts w:ascii="Times New Roman" w:eastAsia="Times New Roman" w:hAnsi="Times New Roman"/>
          <w:sz w:val="20"/>
          <w:szCs w:val="20"/>
          <w:lang w:eastAsia="ru-RU"/>
        </w:rPr>
      </w:pPr>
      <w:r w:rsidRPr="008A5CB8">
        <w:rPr>
          <w:rFonts w:ascii="Times New Roman" w:eastAsia="Times New Roman" w:hAnsi="Times New Roman"/>
          <w:iCs/>
          <w:sz w:val="20"/>
          <w:szCs w:val="20"/>
          <w:lang w:eastAsia="ru-RU"/>
        </w:rPr>
        <w:t>2)  Козлова Т.А., Кучменко В.С. Биология в таблицах 6-11 классы: Справочное пособие. М.: Дрофа, 2015;</w:t>
      </w:r>
    </w:p>
    <w:p w:rsidR="00586158" w:rsidRPr="008A5CB8" w:rsidRDefault="00586158" w:rsidP="008A5CB8">
      <w:pPr>
        <w:numPr>
          <w:ilvl w:val="0"/>
          <w:numId w:val="2"/>
        </w:numPr>
        <w:spacing w:after="0" w:line="240" w:lineRule="auto"/>
        <w:ind w:left="0"/>
        <w:rPr>
          <w:rFonts w:ascii="Times New Roman" w:eastAsia="Times New Roman" w:hAnsi="Times New Roman"/>
          <w:sz w:val="20"/>
          <w:szCs w:val="20"/>
          <w:lang w:eastAsia="ru-RU"/>
        </w:rPr>
      </w:pPr>
      <w:r w:rsidRPr="008A5CB8">
        <w:rPr>
          <w:rFonts w:ascii="Times New Roman" w:eastAsia="Times New Roman" w:hAnsi="Times New Roman"/>
          <w:iCs/>
          <w:sz w:val="20"/>
          <w:szCs w:val="20"/>
          <w:lang w:eastAsia="ru-RU"/>
        </w:rPr>
        <w:t>3) Лернер Г.И. Общая биология. Поурочные тесты и задания. М.: «Аквариум», 2015;</w:t>
      </w:r>
    </w:p>
    <w:p w:rsidR="00586158" w:rsidRPr="008A5CB8" w:rsidRDefault="00586158" w:rsidP="008A5CB8">
      <w:pPr>
        <w:numPr>
          <w:ilvl w:val="0"/>
          <w:numId w:val="2"/>
        </w:numPr>
        <w:spacing w:after="0" w:line="240" w:lineRule="auto"/>
        <w:ind w:left="0"/>
        <w:rPr>
          <w:rFonts w:ascii="Times New Roman" w:eastAsia="Times New Roman" w:hAnsi="Times New Roman"/>
          <w:iCs/>
          <w:sz w:val="20"/>
          <w:szCs w:val="20"/>
          <w:lang w:eastAsia="ru-RU"/>
        </w:rPr>
      </w:pPr>
      <w:r w:rsidRPr="008A5CB8">
        <w:rPr>
          <w:rFonts w:ascii="Times New Roman" w:eastAsia="Times New Roman" w:hAnsi="Times New Roman"/>
          <w:iCs/>
          <w:sz w:val="20"/>
          <w:szCs w:val="20"/>
          <w:lang w:eastAsia="ru-RU"/>
        </w:rPr>
        <w:t>4)Реброва Л.В., Прохорова Е.В. Активные формы и методы обучения биологии. М.: Просве</w:t>
      </w:r>
      <w:r w:rsidRPr="008A5CB8">
        <w:rPr>
          <w:rFonts w:ascii="Times New Roman" w:eastAsia="Times New Roman" w:hAnsi="Times New Roman"/>
          <w:iCs/>
          <w:sz w:val="20"/>
          <w:szCs w:val="20"/>
          <w:lang w:eastAsia="ru-RU"/>
        </w:rPr>
        <w:softHyphen/>
        <w:t>щение, 2015;</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Содержательный статус программы – базовый. Она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общеобразовательного учреждения МБОУ «СОШ №</w:t>
      </w:r>
      <w:r w:rsidR="00B83937" w:rsidRPr="008A5CB8">
        <w:rPr>
          <w:rFonts w:ascii="Times New Roman" w:eastAsia="Droid Sans Fallback" w:hAnsi="Times New Roman"/>
          <w:sz w:val="20"/>
          <w:szCs w:val="20"/>
          <w:lang w:eastAsia="ru-RU"/>
        </w:rPr>
        <w:t>5</w:t>
      </w:r>
      <w:r w:rsidRPr="008A5CB8">
        <w:rPr>
          <w:rFonts w:ascii="Times New Roman" w:eastAsia="Droid Sans Fallback" w:hAnsi="Times New Roman"/>
          <w:sz w:val="20"/>
          <w:szCs w:val="20"/>
          <w:lang w:eastAsia="ru-RU"/>
        </w:rPr>
        <w:t xml:space="preserve">». </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Данная рабочая программа по биологии – 9 класс «Введение в общую биологию» построена на основе фундаментального ядра содержания основного общего образования, требований результатам освоения основной образовательной программы основного общего образования, требований к структуре основной образовательной программы, прописанной в Федеральном государственном образовательном стандарте основного общего образования, а также концепции духовно- нравственного развития и воспитания гражданина России. В ней учитываются основные идеи и положения программы развития и формирования универсальных учебных действий обучающихся для основного общего образования, соблюдается преемственность с программами начального образования. Рабочая программа соответствует авторской программе основного общего образования по биологии под руководством профессора В.В. Пасечника.</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Программа конкретизирует содержание предметных тем, перечисленных в образовательном стандарте, рекомендует последовательность их изучения и приводит примерное распределение учебных часов на изучение каждого раздела курса.</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Отбор содержания проведён с учётом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b/>
          <w:bCs/>
          <w:sz w:val="20"/>
          <w:szCs w:val="20"/>
          <w:lang w:eastAsia="ru-RU"/>
        </w:rPr>
      </w:pPr>
      <w:r w:rsidRPr="008A5CB8">
        <w:rPr>
          <w:rFonts w:ascii="Times New Roman" w:eastAsia="Droid Sans Fallback" w:hAnsi="Times New Roman"/>
          <w:b/>
          <w:sz w:val="20"/>
          <w:szCs w:val="20"/>
          <w:lang w:eastAsia="ru-RU"/>
        </w:rPr>
        <w:lastRenderedPageBreak/>
        <w:t>Цели реализации программы</w:t>
      </w:r>
      <w:r w:rsidRPr="008A5CB8">
        <w:rPr>
          <w:rFonts w:ascii="Times New Roman" w:eastAsia="Droid Sans Fallback" w:hAnsi="Times New Roman"/>
          <w:sz w:val="20"/>
          <w:szCs w:val="20"/>
          <w:lang w:eastAsia="ru-RU"/>
        </w:rPr>
        <w:t xml:space="preserve"> -   достижение обучающимися результатов изучения предмета в соответствии с требованиями, утвержденными ФГОС, освоение метапредметных понятий, универсальных учебных действий, создание условий для достижения личностных результатов основного общего образования. </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b/>
          <w:bCs/>
          <w:sz w:val="20"/>
          <w:szCs w:val="20"/>
          <w:lang w:eastAsia="ru-RU"/>
        </w:rPr>
      </w:pPr>
      <w:r w:rsidRPr="008A5CB8">
        <w:rPr>
          <w:rFonts w:ascii="Times New Roman" w:eastAsia="Droid Sans Fallback" w:hAnsi="Times New Roman"/>
          <w:b/>
          <w:bCs/>
          <w:sz w:val="20"/>
          <w:szCs w:val="20"/>
          <w:lang w:eastAsia="ru-RU"/>
        </w:rPr>
        <w:t>Изучение биологии направлено на достижение следующих целей:</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1)</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формирование системы научных знаний о живой природе, закономерностях её развитияисторически быстром сокращении биологич</w:t>
      </w:r>
      <w:r w:rsidR="004027C9" w:rsidRPr="008A5CB8">
        <w:rPr>
          <w:rFonts w:ascii="Times New Roman" w:eastAsia="Droid Sans Fallback" w:hAnsi="Times New Roman"/>
          <w:sz w:val="20"/>
          <w:szCs w:val="20"/>
          <w:lang w:eastAsia="ru-RU"/>
        </w:rPr>
        <w:t xml:space="preserve">еского разнообразия в биосфере </w:t>
      </w:r>
      <w:r w:rsidRPr="008A5CB8">
        <w:rPr>
          <w:rFonts w:ascii="Times New Roman" w:eastAsia="Droid Sans Fallback" w:hAnsi="Times New Roman"/>
          <w:sz w:val="20"/>
          <w:szCs w:val="20"/>
          <w:lang w:eastAsia="ru-RU"/>
        </w:rPr>
        <w:t>в результате деятельности человека, для развития современных естественнонаучных представлений окартине мира;</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2)</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3)</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приобретение опыта использования методов биологической науки</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4)</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необходимостидействий по сохранению биоразнообразия и природных местообитанийвидов растений и животных;</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5)</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формирование представлений о значении биологических наук в решении проблем необходимости рационального природопользованиязащиты здоровья людей в условиях быстрого изменения экологического качества окружающей среды;</w:t>
      </w:r>
    </w:p>
    <w:p w:rsidR="004F472D" w:rsidRPr="008A5CB8" w:rsidRDefault="00E458E5" w:rsidP="008A5CB8">
      <w:pPr>
        <w:numPr>
          <w:ilvl w:val="0"/>
          <w:numId w:val="1"/>
        </w:numPr>
        <w:spacing w:after="0" w:line="240" w:lineRule="auto"/>
        <w:ind w:left="0"/>
        <w:rPr>
          <w:rFonts w:ascii="Times New Roman" w:eastAsia="Times New Roman" w:hAnsi="Times New Roman"/>
          <w:sz w:val="20"/>
          <w:szCs w:val="20"/>
          <w:lang w:eastAsia="ru-RU"/>
        </w:rPr>
      </w:pPr>
      <w:r w:rsidRPr="008A5CB8">
        <w:rPr>
          <w:rFonts w:ascii="Times New Roman" w:eastAsia="Droid Sans Fallback" w:hAnsi="Times New Roman"/>
          <w:sz w:val="20"/>
          <w:szCs w:val="20"/>
          <w:lang w:eastAsia="ru-RU"/>
        </w:rPr>
        <w:t xml:space="preserve">   6)</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r w:rsidR="0064554C" w:rsidRPr="008A5CB8">
        <w:rPr>
          <w:rFonts w:ascii="Times New Roman" w:eastAsia="Times New Roman" w:hAnsi="Times New Roman"/>
          <w:sz w:val="20"/>
          <w:szCs w:val="20"/>
          <w:lang w:eastAsia="ru-RU"/>
        </w:rPr>
        <w:t>;</w:t>
      </w:r>
    </w:p>
    <w:p w:rsidR="0064554C" w:rsidRPr="008A5CB8" w:rsidRDefault="0064554C" w:rsidP="008A5CB8">
      <w:pPr>
        <w:numPr>
          <w:ilvl w:val="0"/>
          <w:numId w:val="1"/>
        </w:numPr>
        <w:spacing w:after="0" w:line="240" w:lineRule="auto"/>
        <w:ind w:left="0"/>
        <w:outlineLvl w:val="1"/>
        <w:rPr>
          <w:rFonts w:ascii="Times New Roman" w:hAnsi="Times New Roman"/>
          <w:color w:val="00B0F0"/>
          <w:sz w:val="20"/>
          <w:szCs w:val="20"/>
        </w:rPr>
      </w:pPr>
      <w:r w:rsidRPr="008A5CB8">
        <w:rPr>
          <w:rFonts w:ascii="Times New Roman" w:hAnsi="Times New Roman"/>
          <w:color w:val="00B0F0"/>
          <w:sz w:val="20"/>
          <w:szCs w:val="20"/>
        </w:rPr>
        <w:t>формирование целостной образовательной среды школы, обеспечивающей доступное и качественное образование и воспитание в соответствии с требованиями общества.</w:t>
      </w:r>
    </w:p>
    <w:p w:rsidR="0064554C" w:rsidRPr="008A5CB8" w:rsidRDefault="0064554C" w:rsidP="008A5CB8">
      <w:pPr>
        <w:spacing w:after="0" w:line="240" w:lineRule="auto"/>
        <w:rPr>
          <w:rFonts w:ascii="Times New Roman" w:eastAsia="Times New Roman" w:hAnsi="Times New Roman"/>
          <w:sz w:val="20"/>
          <w:szCs w:val="20"/>
          <w:lang w:eastAsia="ru-RU"/>
        </w:rPr>
      </w:pP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b/>
          <w:bCs/>
          <w:sz w:val="20"/>
          <w:szCs w:val="20"/>
          <w:lang w:eastAsia="ru-RU"/>
        </w:rPr>
        <w:t xml:space="preserve">Цели биологического образования </w:t>
      </w:r>
      <w:r w:rsidRPr="008A5CB8">
        <w:rPr>
          <w:rFonts w:ascii="Times New Roman" w:eastAsia="Droid Sans Fallback" w:hAnsi="Times New Roman"/>
          <w:sz w:val="20"/>
          <w:szCs w:val="20"/>
          <w:lang w:eastAsia="ru-RU"/>
        </w:rPr>
        <w:t xml:space="preserve">в основной школе формулируются на нескольких уровнях: </w:t>
      </w:r>
      <w:r w:rsidRPr="008A5CB8">
        <w:rPr>
          <w:rFonts w:ascii="Times New Roman" w:eastAsia="Droid Sans Fallback" w:hAnsi="Times New Roman"/>
          <w:b/>
          <w:bCs/>
          <w:i/>
          <w:sz w:val="20"/>
          <w:szCs w:val="20"/>
          <w:lang w:eastAsia="ru-RU"/>
        </w:rPr>
        <w:t>глобальном,метапредметном, личностном и предметном</w:t>
      </w:r>
      <w:r w:rsidRPr="008A5CB8">
        <w:rPr>
          <w:rFonts w:ascii="Times New Roman" w:eastAsia="Droid Sans Fallback" w:hAnsi="Times New Roman"/>
          <w:i/>
          <w:sz w:val="20"/>
          <w:szCs w:val="20"/>
          <w:lang w:eastAsia="ru-RU"/>
        </w:rPr>
        <w:t>,</w:t>
      </w:r>
      <w:r w:rsidRPr="008A5CB8">
        <w:rPr>
          <w:rFonts w:ascii="Times New Roman" w:eastAsia="Droid Sans Fallback" w:hAnsi="Times New Roman"/>
          <w:sz w:val="20"/>
          <w:szCs w:val="20"/>
          <w:lang w:eastAsia="ru-RU"/>
        </w:rPr>
        <w:t xml:space="preserve"> на уровне требований к результатам освоения содержания предметных программ.</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(объемы и способы получения информации порождают ряд особенностей развития современных подростков). Наиболее продуктивными с точки зрения решения задач развития подростка являются социоморальная и интеллектуальная взрослость.</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Помимо этого,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С учетом вышеназванных подходов</w:t>
      </w:r>
      <w:r w:rsidRPr="008A5CB8">
        <w:rPr>
          <w:rFonts w:ascii="Times New Roman" w:eastAsia="Droid Sans Fallback" w:hAnsi="Times New Roman"/>
          <w:b/>
          <w:bCs/>
          <w:sz w:val="20"/>
          <w:szCs w:val="20"/>
          <w:lang w:eastAsia="ru-RU"/>
        </w:rPr>
        <w:t xml:space="preserve"> глобальными целями биологического образования</w:t>
      </w:r>
      <w:r w:rsidRPr="008A5CB8">
        <w:rPr>
          <w:rFonts w:ascii="Times New Roman" w:eastAsia="Droid Sans Fallback" w:hAnsi="Times New Roman"/>
          <w:sz w:val="20"/>
          <w:szCs w:val="20"/>
          <w:lang w:eastAsia="ru-RU"/>
        </w:rPr>
        <w:t xml:space="preserve"> являются:</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b/>
          <w:bCs/>
          <w:sz w:val="20"/>
          <w:szCs w:val="20"/>
          <w:lang w:eastAsia="ru-RU"/>
        </w:rPr>
        <w:t>социализация</w:t>
      </w:r>
      <w:r w:rsidRPr="008A5CB8">
        <w:rPr>
          <w:rFonts w:ascii="Times New Roman" w:eastAsia="Droid Sans Fallback" w:hAnsi="Times New Roman"/>
          <w:sz w:val="20"/>
          <w:szCs w:val="20"/>
          <w:lang w:eastAsia="ru-RU"/>
        </w:rPr>
        <w:t xml:space="preserve"> обучаемых, как вхождение в мир культуры и социальных отношений, обеспечивающее включение обучающихся в ту или иную группу или общность — носителя ее норм, ценностей, ориентаций, осваиваемых в процессе знакомства с миром живой природы:</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b/>
          <w:bCs/>
          <w:sz w:val="20"/>
          <w:szCs w:val="20"/>
          <w:lang w:eastAsia="ru-RU"/>
        </w:rPr>
        <w:t xml:space="preserve">приобщение </w:t>
      </w:r>
      <w:r w:rsidRPr="008A5CB8">
        <w:rPr>
          <w:rFonts w:ascii="Times New Roman" w:eastAsia="Droid Sans Fallback" w:hAnsi="Times New Roman"/>
          <w:sz w:val="20"/>
          <w:szCs w:val="20"/>
          <w:lang w:eastAsia="ru-RU"/>
        </w:rPr>
        <w:t>к познавательной культуре как системе познавательных (научных) ценностей, накопленных обществом в сфере биологической науки.</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Помимо этого, биологическое образование призвано обеспечить:</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b/>
          <w:bCs/>
          <w:sz w:val="20"/>
          <w:szCs w:val="20"/>
          <w:lang w:eastAsia="ru-RU"/>
        </w:rPr>
        <w:t>ориентацию</w:t>
      </w:r>
      <w:r w:rsidRPr="008A5CB8">
        <w:rPr>
          <w:rFonts w:ascii="Times New Roman" w:eastAsia="Droid Sans Fallback" w:hAnsi="Times New Roman"/>
          <w:sz w:val="20"/>
          <w:szCs w:val="20"/>
          <w:lang w:eastAsia="ru-RU"/>
        </w:rPr>
        <w:t xml:space="preserve">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b/>
          <w:bCs/>
          <w:sz w:val="20"/>
          <w:szCs w:val="20"/>
          <w:lang w:eastAsia="ru-RU"/>
        </w:rPr>
        <w:t>развитие</w:t>
      </w:r>
      <w:r w:rsidRPr="008A5CB8">
        <w:rPr>
          <w:rFonts w:ascii="Times New Roman" w:eastAsia="Droid Sans Fallback" w:hAnsi="Times New Roman"/>
          <w:sz w:val="20"/>
          <w:szCs w:val="20"/>
          <w:lang w:eastAsia="ru-RU"/>
        </w:rPr>
        <w:t xml:space="preserve">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b/>
          <w:bCs/>
          <w:sz w:val="20"/>
          <w:szCs w:val="20"/>
          <w:lang w:eastAsia="ru-RU"/>
        </w:rPr>
        <w:t>овладение</w:t>
      </w:r>
      <w:r w:rsidRPr="008A5CB8">
        <w:rPr>
          <w:rFonts w:ascii="Times New Roman" w:eastAsia="Droid Sans Fallback" w:hAnsi="Times New Roman"/>
          <w:sz w:val="20"/>
          <w:szCs w:val="20"/>
          <w:lang w:eastAsia="ru-RU"/>
        </w:rPr>
        <w:t xml:space="preserve"> ключевыми компетентностями: учебно-познавательными, информационными, ценностно-смысловыми, коммуникативными;</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b/>
          <w:bCs/>
          <w:sz w:val="20"/>
          <w:szCs w:val="20"/>
          <w:lang w:eastAsia="ru-RU"/>
        </w:rPr>
        <w:t>формирование</w:t>
      </w:r>
      <w:r w:rsidRPr="008A5CB8">
        <w:rPr>
          <w:rFonts w:ascii="Times New Roman" w:eastAsia="Droid Sans Fallback" w:hAnsi="Times New Roman"/>
          <w:sz w:val="20"/>
          <w:szCs w:val="20"/>
          <w:lang w:eastAsia="ru-RU"/>
        </w:rPr>
        <w:t xml:space="preserve"> 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E458E5" w:rsidRPr="008A5CB8" w:rsidRDefault="00E458E5" w:rsidP="008A5CB8">
      <w:pPr>
        <w:autoSpaceDE w:val="0"/>
        <w:autoSpaceDN w:val="0"/>
        <w:adjustRightInd w:val="0"/>
        <w:spacing w:after="0" w:line="240" w:lineRule="auto"/>
        <w:ind w:firstLine="426"/>
        <w:rPr>
          <w:rFonts w:ascii="Times New Roman" w:eastAsia="Droid Sans Fallback" w:hAnsi="Times New Roman"/>
          <w:b/>
          <w:sz w:val="20"/>
          <w:szCs w:val="20"/>
          <w:lang w:eastAsia="ru-RU"/>
        </w:rPr>
      </w:pPr>
      <w:r w:rsidRPr="008A5CB8">
        <w:rPr>
          <w:rFonts w:ascii="Times New Roman" w:eastAsia="Droid Sans Fallback" w:hAnsi="Times New Roman"/>
          <w:sz w:val="20"/>
          <w:szCs w:val="20"/>
          <w:lang w:eastAsia="ru-RU"/>
        </w:rPr>
        <w:tab/>
      </w:r>
      <w:r w:rsidRPr="008A5CB8">
        <w:rPr>
          <w:rFonts w:ascii="Times New Roman" w:eastAsia="Droid Sans Fallback" w:hAnsi="Times New Roman"/>
          <w:b/>
          <w:sz w:val="20"/>
          <w:szCs w:val="20"/>
          <w:lang w:eastAsia="ru-RU"/>
        </w:rPr>
        <w:t>Задачи:</w:t>
      </w:r>
    </w:p>
    <w:p w:rsidR="00E458E5" w:rsidRPr="008A5CB8" w:rsidRDefault="00E458E5" w:rsidP="008A5CB8">
      <w:pPr>
        <w:widowControl w:val="0"/>
        <w:numPr>
          <w:ilvl w:val="1"/>
          <w:numId w:val="13"/>
        </w:numPr>
        <w:suppressAutoHyphens/>
        <w:autoSpaceDE w:val="0"/>
        <w:autoSpaceDN w:val="0"/>
        <w:adjustRightInd w:val="0"/>
        <w:spacing w:after="0" w:line="240" w:lineRule="auto"/>
        <w:ind w:left="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обеспечение в процессе изучения биологии условий для достижения планируемых результатов;</w:t>
      </w:r>
    </w:p>
    <w:p w:rsidR="00E458E5" w:rsidRPr="008A5CB8" w:rsidRDefault="00E458E5" w:rsidP="008A5CB8">
      <w:pPr>
        <w:widowControl w:val="0"/>
        <w:numPr>
          <w:ilvl w:val="1"/>
          <w:numId w:val="13"/>
        </w:numPr>
        <w:suppressAutoHyphens/>
        <w:autoSpaceDE w:val="0"/>
        <w:autoSpaceDN w:val="0"/>
        <w:adjustRightInd w:val="0"/>
        <w:spacing w:after="0" w:line="240" w:lineRule="auto"/>
        <w:ind w:left="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создание в процессе изучения предмета условий для развития личности, способностей, удовлетворения познавательных интересов, самореализации обучающихся, в том числе одаренных;</w:t>
      </w:r>
    </w:p>
    <w:p w:rsidR="00E458E5" w:rsidRPr="008A5CB8" w:rsidRDefault="00E458E5" w:rsidP="008A5CB8">
      <w:pPr>
        <w:widowControl w:val="0"/>
        <w:numPr>
          <w:ilvl w:val="1"/>
          <w:numId w:val="13"/>
        </w:numPr>
        <w:suppressAutoHyphens/>
        <w:autoSpaceDE w:val="0"/>
        <w:autoSpaceDN w:val="0"/>
        <w:adjustRightInd w:val="0"/>
        <w:spacing w:after="0" w:line="240" w:lineRule="auto"/>
        <w:ind w:left="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создание в процессе изучения предмета  условий для формирования ценностей обучающихся, основ их гражданской идентичности и социально -  профессиональных ориентаций;</w:t>
      </w:r>
    </w:p>
    <w:p w:rsidR="00E458E5" w:rsidRPr="008A5CB8" w:rsidRDefault="00E458E5" w:rsidP="008A5CB8">
      <w:pPr>
        <w:widowControl w:val="0"/>
        <w:numPr>
          <w:ilvl w:val="1"/>
          <w:numId w:val="13"/>
        </w:numPr>
        <w:suppressAutoHyphens/>
        <w:autoSpaceDE w:val="0"/>
        <w:autoSpaceDN w:val="0"/>
        <w:adjustRightInd w:val="0"/>
        <w:spacing w:after="0" w:line="240" w:lineRule="auto"/>
        <w:ind w:left="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lastRenderedPageBreak/>
        <w:t>включение обучающихся в процессы преобразования социальной среды, формирование у них лидерских качеств, опыта социальной деятельности, реализации социальных проектов и программ;</w:t>
      </w:r>
    </w:p>
    <w:p w:rsidR="00E458E5" w:rsidRPr="008A5CB8" w:rsidRDefault="00E458E5" w:rsidP="008A5CB8">
      <w:pPr>
        <w:widowControl w:val="0"/>
        <w:numPr>
          <w:ilvl w:val="1"/>
          <w:numId w:val="13"/>
        </w:numPr>
        <w:suppressAutoHyphens/>
        <w:autoSpaceDE w:val="0"/>
        <w:autoSpaceDN w:val="0"/>
        <w:adjustRightInd w:val="0"/>
        <w:spacing w:after="0" w:line="240" w:lineRule="auto"/>
        <w:ind w:left="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создание в процессе изучения предмета условий для формирования у обучающихся навыков здорового и безопасного для человека и окружающей его среды образа жизни;</w:t>
      </w:r>
    </w:p>
    <w:p w:rsidR="00E458E5" w:rsidRPr="008A5CB8" w:rsidRDefault="00E458E5" w:rsidP="008A5CB8">
      <w:pPr>
        <w:widowControl w:val="0"/>
        <w:numPr>
          <w:ilvl w:val="1"/>
          <w:numId w:val="13"/>
        </w:numPr>
        <w:suppressAutoHyphens/>
        <w:autoSpaceDE w:val="0"/>
        <w:autoSpaceDN w:val="0"/>
        <w:adjustRightInd w:val="0"/>
        <w:spacing w:after="0" w:line="240" w:lineRule="auto"/>
        <w:ind w:left="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создание в процессе изучения предмета условий для формирования у обучающихся опыта самостоятельной учебной деятельности;</w:t>
      </w:r>
    </w:p>
    <w:p w:rsidR="00E458E5" w:rsidRPr="008A5CB8" w:rsidRDefault="00E458E5" w:rsidP="008A5CB8">
      <w:pPr>
        <w:widowControl w:val="0"/>
        <w:numPr>
          <w:ilvl w:val="1"/>
          <w:numId w:val="13"/>
        </w:numPr>
        <w:suppressAutoHyphens/>
        <w:autoSpaceDE w:val="0"/>
        <w:autoSpaceDN w:val="0"/>
        <w:adjustRightInd w:val="0"/>
        <w:spacing w:after="0" w:line="240" w:lineRule="auto"/>
        <w:ind w:left="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знакомство обучающихся с методами научного познания и методами исследования объектов и явлений природы;</w:t>
      </w:r>
    </w:p>
    <w:p w:rsidR="00E458E5" w:rsidRPr="008A5CB8" w:rsidRDefault="00E458E5" w:rsidP="008A5CB8">
      <w:pPr>
        <w:widowControl w:val="0"/>
        <w:numPr>
          <w:ilvl w:val="1"/>
          <w:numId w:val="13"/>
        </w:numPr>
        <w:suppressAutoHyphens/>
        <w:autoSpaceDE w:val="0"/>
        <w:autoSpaceDN w:val="0"/>
        <w:adjustRightInd w:val="0"/>
        <w:spacing w:after="0" w:line="240" w:lineRule="auto"/>
        <w:ind w:left="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Формирование у обучающихся умений наблюдать природные явления и выполнять опыты, лабораторные работы и экспериментальные исследования;</w:t>
      </w:r>
    </w:p>
    <w:p w:rsidR="00E458E5" w:rsidRPr="008A5CB8" w:rsidRDefault="00E458E5" w:rsidP="008A5CB8">
      <w:pPr>
        <w:widowControl w:val="0"/>
        <w:numPr>
          <w:ilvl w:val="1"/>
          <w:numId w:val="13"/>
        </w:numPr>
        <w:suppressAutoHyphens/>
        <w:autoSpaceDE w:val="0"/>
        <w:autoSpaceDN w:val="0"/>
        <w:adjustRightInd w:val="0"/>
        <w:spacing w:after="0" w:line="240" w:lineRule="auto"/>
        <w:ind w:left="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овладение обучающихся такими общенаучными понятиями, как природное явление, эмперически установленный факт, проблема, гипотеза, теоретический вывод, результат экспериментальной проверки;</w:t>
      </w:r>
    </w:p>
    <w:p w:rsidR="00B57E66" w:rsidRPr="008A5CB8" w:rsidRDefault="00E458E5" w:rsidP="008A5CB8">
      <w:pPr>
        <w:widowControl w:val="0"/>
        <w:numPr>
          <w:ilvl w:val="1"/>
          <w:numId w:val="13"/>
        </w:numPr>
        <w:suppressAutoHyphens/>
        <w:autoSpaceDE w:val="0"/>
        <w:autoSpaceDN w:val="0"/>
        <w:adjustRightInd w:val="0"/>
        <w:spacing w:after="0" w:line="240" w:lineRule="auto"/>
        <w:ind w:left="0"/>
        <w:textAlignment w:val="baseline"/>
        <w:outlineLvl w:val="0"/>
        <w:rPr>
          <w:rFonts w:ascii="Times New Roman" w:hAnsi="Times New Roman"/>
          <w:color w:val="00B0F0"/>
          <w:sz w:val="20"/>
          <w:szCs w:val="20"/>
        </w:rPr>
      </w:pPr>
      <w:r w:rsidRPr="008A5CB8">
        <w:rPr>
          <w:rFonts w:ascii="Times New Roman" w:eastAsia="Droid Sans Fallback" w:hAnsi="Times New Roman"/>
          <w:sz w:val="20"/>
          <w:szCs w:val="20"/>
          <w:lang w:eastAsia="ru-RU"/>
        </w:rPr>
        <w:t>понимание обучающимися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r w:rsidR="00B57E66" w:rsidRPr="008A5CB8">
        <w:rPr>
          <w:rFonts w:ascii="Times New Roman" w:eastAsia="Droid Sans Fallback" w:hAnsi="Times New Roman"/>
          <w:sz w:val="20"/>
          <w:szCs w:val="20"/>
          <w:lang w:eastAsia="ru-RU"/>
        </w:rPr>
        <w:t>;</w:t>
      </w:r>
    </w:p>
    <w:p w:rsidR="00B57E66" w:rsidRPr="008A5CB8" w:rsidRDefault="00B57E66" w:rsidP="008A5CB8">
      <w:pPr>
        <w:widowControl w:val="0"/>
        <w:numPr>
          <w:ilvl w:val="1"/>
          <w:numId w:val="13"/>
        </w:numPr>
        <w:suppressAutoHyphens/>
        <w:autoSpaceDE w:val="0"/>
        <w:autoSpaceDN w:val="0"/>
        <w:adjustRightInd w:val="0"/>
        <w:spacing w:after="0" w:line="240" w:lineRule="auto"/>
        <w:ind w:left="0"/>
        <w:textAlignment w:val="baseline"/>
        <w:outlineLvl w:val="0"/>
        <w:rPr>
          <w:rFonts w:ascii="Times New Roman" w:hAnsi="Times New Roman"/>
          <w:color w:val="00B0F0"/>
          <w:sz w:val="20"/>
          <w:szCs w:val="20"/>
        </w:rPr>
      </w:pPr>
      <w:r w:rsidRPr="008A5CB8">
        <w:rPr>
          <w:rFonts w:ascii="Times New Roman" w:hAnsi="Times New Roman"/>
          <w:color w:val="00B0F0"/>
          <w:sz w:val="20"/>
          <w:szCs w:val="20"/>
        </w:rPr>
        <w:t>Развитие системы повышения качества образования в условиях реализации федеральных государственных образовательных стандартов;</w:t>
      </w:r>
    </w:p>
    <w:p w:rsidR="00B57E66" w:rsidRPr="008A5CB8" w:rsidRDefault="00B57E66" w:rsidP="008A5CB8">
      <w:pPr>
        <w:numPr>
          <w:ilvl w:val="1"/>
          <w:numId w:val="13"/>
        </w:numPr>
        <w:spacing w:after="0" w:line="240" w:lineRule="auto"/>
        <w:ind w:left="0"/>
        <w:outlineLvl w:val="0"/>
        <w:rPr>
          <w:rFonts w:ascii="Times New Roman" w:hAnsi="Times New Roman"/>
          <w:color w:val="00B0F0"/>
          <w:sz w:val="20"/>
          <w:szCs w:val="20"/>
        </w:rPr>
      </w:pPr>
      <w:r w:rsidRPr="008A5CB8">
        <w:rPr>
          <w:rFonts w:ascii="Times New Roman" w:hAnsi="Times New Roman"/>
          <w:color w:val="00B0F0"/>
          <w:sz w:val="20"/>
          <w:szCs w:val="20"/>
        </w:rPr>
        <w:t>Формирование у обучающихся потребности в обучении и развитии.</w:t>
      </w:r>
    </w:p>
    <w:p w:rsidR="00E458E5" w:rsidRPr="008A5CB8" w:rsidRDefault="00E458E5" w:rsidP="008A5CB8">
      <w:pPr>
        <w:widowControl w:val="0"/>
        <w:suppressAutoHyphens/>
        <w:autoSpaceDE w:val="0"/>
        <w:autoSpaceDN w:val="0"/>
        <w:adjustRightInd w:val="0"/>
        <w:spacing w:after="0" w:line="240" w:lineRule="auto"/>
        <w:textAlignment w:val="baseline"/>
        <w:rPr>
          <w:rFonts w:ascii="Times New Roman" w:eastAsia="Droid Sans Fallback" w:hAnsi="Times New Roman"/>
          <w:sz w:val="20"/>
          <w:szCs w:val="20"/>
          <w:lang w:eastAsia="ru-RU"/>
        </w:rPr>
      </w:pPr>
    </w:p>
    <w:p w:rsidR="00E458E5" w:rsidRPr="008A5CB8" w:rsidRDefault="00E458E5" w:rsidP="008A5CB8">
      <w:pPr>
        <w:autoSpaceDE w:val="0"/>
        <w:autoSpaceDN w:val="0"/>
        <w:adjustRightInd w:val="0"/>
        <w:spacing w:after="0" w:line="240" w:lineRule="auto"/>
        <w:rPr>
          <w:rFonts w:ascii="Times New Roman" w:eastAsia="Droid Sans Fallback" w:hAnsi="Times New Roman"/>
          <w:b/>
          <w:bCs/>
          <w:sz w:val="20"/>
          <w:szCs w:val="20"/>
          <w:lang w:eastAsia="ru-RU"/>
        </w:rPr>
      </w:pPr>
      <w:r w:rsidRPr="008A5CB8">
        <w:rPr>
          <w:rFonts w:ascii="Times New Roman" w:eastAsia="Droid Sans Fallback" w:hAnsi="Times New Roman"/>
          <w:b/>
          <w:bCs/>
          <w:sz w:val="20"/>
          <w:szCs w:val="20"/>
          <w:lang w:eastAsia="ru-RU"/>
        </w:rPr>
        <w:t>Ценностные ориентиры содержания учебного предмета.</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В качестве </w:t>
      </w:r>
      <w:r w:rsidRPr="008A5CB8">
        <w:rPr>
          <w:rFonts w:ascii="Times New Roman" w:eastAsia="Droid Sans Fallback" w:hAnsi="Times New Roman"/>
          <w:b/>
          <w:bCs/>
          <w:sz w:val="20"/>
          <w:szCs w:val="20"/>
          <w:lang w:eastAsia="ru-RU"/>
        </w:rPr>
        <w:t>ценностных ориентиров</w:t>
      </w:r>
      <w:r w:rsidRPr="008A5CB8">
        <w:rPr>
          <w:rFonts w:ascii="Times New Roman" w:eastAsia="Droid Sans Fallback" w:hAnsi="Times New Roman"/>
          <w:sz w:val="20"/>
          <w:szCs w:val="20"/>
          <w:lang w:eastAsia="ru-RU"/>
        </w:rPr>
        <w:t xml:space="preserve">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Основу познавательных ценностей составляют научные знания и научные методы познания. Познавательные ценностные ориентации, формируемые в процессе изучения биологии, проявляются в признании:</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 xml:space="preserve"> ценности научного знания, его практической значимости, достоверности;</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 xml:space="preserve"> ценности биологических методов исследования живой и неживой природы;</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понимании сложности и противоречивости самого процесса познания.</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Развитие познавательных ценностных ориентаций содержания курса биологии позволяет сформировать:</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 xml:space="preserve"> уважительное отношение к созидательной, творческой деятельности;</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 xml:space="preserve"> понимание необходимости здорового образа жизни;</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 xml:space="preserve"> осознание необходимости соблюдать гигиенические правила и нормы;</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 xml:space="preserve"> сознательный выбор будущей профессиональной деятельности.</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Курс биологии обладает возможностями для формирования коммуникативных ценностей, основу которых составляют процесс общения и грамотная речь. Коммуникативные ценностные ориентации курса способствуют:</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 xml:space="preserve"> правильному использованию биологической терминологии и символики;</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 xml:space="preserve"> развитию потребности вести диалог, выслушивать мнение оппонента, участвовать в дискуссии;</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 xml:space="preserve"> развитию способности открыто выражать и аргументировано отстаивать свою точку зрения.</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Ценностные ориентации, формируемые в курсе биологии в сфере эстетических ценностей, предполагают воспитание у учащихся способности</w:t>
      </w:r>
      <w:r w:rsidR="009E47CB" w:rsidRPr="008A5CB8">
        <w:rPr>
          <w:rFonts w:ascii="Times New Roman" w:eastAsia="Droid Sans Fallback" w:hAnsi="Times New Roman"/>
          <w:sz w:val="20"/>
          <w:szCs w:val="20"/>
          <w:lang w:eastAsia="ru-RU"/>
        </w:rPr>
        <w:t xml:space="preserve"> к восприятию и преобразованию </w:t>
      </w:r>
      <w:r w:rsidRPr="008A5CB8">
        <w:rPr>
          <w:rFonts w:ascii="Times New Roman" w:eastAsia="Droid Sans Fallback" w:hAnsi="Times New Roman"/>
          <w:sz w:val="20"/>
          <w:szCs w:val="20"/>
          <w:lang w:eastAsia="ru-RU"/>
        </w:rPr>
        <w:t>живой природы по законам красоты, гармонии; эстетического отношения к объектам живой природы.</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 - деятельностного, историко-проблемного, интегративного, компетентностного подходов.</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 их многообразии и эволюции; о человеке как биосоциальном существе.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lastRenderedPageBreak/>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rsidR="00E458E5" w:rsidRPr="008A5CB8" w:rsidRDefault="00E458E5" w:rsidP="008A5CB8">
      <w:pPr>
        <w:autoSpaceDE w:val="0"/>
        <w:autoSpaceDN w:val="0"/>
        <w:adjustRightInd w:val="0"/>
        <w:spacing w:after="0" w:line="240" w:lineRule="auto"/>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     Предлагаемая рабочая программа реализуется в учебниках биологии и учебно-методических пособиях, созданных коллективом авторов под руководством </w:t>
      </w:r>
      <w:r w:rsidRPr="008A5CB8">
        <w:rPr>
          <w:rFonts w:ascii="Times New Roman" w:eastAsia="Droid Sans Fallback" w:hAnsi="Times New Roman"/>
          <w:sz w:val="20"/>
          <w:szCs w:val="20"/>
          <w:lang w:val="en-US" w:eastAsia="ru-RU"/>
        </w:rPr>
        <w:t>  </w:t>
      </w:r>
      <w:r w:rsidRPr="008A5CB8">
        <w:rPr>
          <w:rFonts w:ascii="Times New Roman" w:eastAsia="Droid Sans Fallback" w:hAnsi="Times New Roman"/>
          <w:sz w:val="20"/>
          <w:szCs w:val="20"/>
          <w:lang w:eastAsia="ru-RU"/>
        </w:rPr>
        <w:t>В. В. Пасечника.</w:t>
      </w:r>
    </w:p>
    <w:p w:rsidR="00E458E5" w:rsidRPr="008A5CB8" w:rsidRDefault="00E458E5" w:rsidP="008A5CB8">
      <w:pPr>
        <w:autoSpaceDE w:val="0"/>
        <w:autoSpaceDN w:val="0"/>
        <w:adjustRightInd w:val="0"/>
        <w:spacing w:after="0" w:line="240" w:lineRule="auto"/>
        <w:ind w:firstLine="567"/>
        <w:rPr>
          <w:rFonts w:ascii="Times New Roman" w:eastAsia="Droid Sans Fallback" w:hAnsi="Times New Roman"/>
          <w:b/>
          <w:bCs/>
          <w:sz w:val="20"/>
          <w:szCs w:val="20"/>
          <w:lang w:eastAsia="ru-RU"/>
        </w:rPr>
      </w:pPr>
      <w:r w:rsidRPr="008A5CB8">
        <w:rPr>
          <w:rFonts w:ascii="Times New Roman" w:eastAsia="Droid Sans Fallback" w:hAnsi="Times New Roman"/>
          <w:b/>
          <w:bCs/>
          <w:sz w:val="20"/>
          <w:szCs w:val="20"/>
          <w:lang w:eastAsia="ru-RU"/>
        </w:rPr>
        <w:t>Личностные, метапредметные и</w:t>
      </w:r>
      <w:r w:rsidR="009E47CB" w:rsidRPr="008A5CB8">
        <w:rPr>
          <w:rFonts w:ascii="Times New Roman" w:eastAsia="Droid Sans Fallback" w:hAnsi="Times New Roman"/>
          <w:b/>
          <w:bCs/>
          <w:sz w:val="20"/>
          <w:szCs w:val="20"/>
          <w:lang w:eastAsia="ru-RU"/>
        </w:rPr>
        <w:t xml:space="preserve"> предметные результаты освоения</w:t>
      </w:r>
      <w:r w:rsidRPr="008A5CB8">
        <w:rPr>
          <w:rFonts w:ascii="Times New Roman" w:eastAsia="Droid Sans Fallback" w:hAnsi="Times New Roman"/>
          <w:b/>
          <w:bCs/>
          <w:sz w:val="20"/>
          <w:szCs w:val="20"/>
          <w:lang w:eastAsia="ru-RU"/>
        </w:rPr>
        <w:t xml:space="preserve"> учебного предмета.</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b/>
          <w:bCs/>
          <w:i/>
          <w:iCs/>
          <w:sz w:val="20"/>
          <w:szCs w:val="20"/>
          <w:lang w:eastAsia="ru-RU"/>
        </w:rPr>
      </w:pPr>
      <w:r w:rsidRPr="008A5CB8">
        <w:rPr>
          <w:rFonts w:ascii="Times New Roman" w:eastAsia="Droid Sans Fallback" w:hAnsi="Times New Roman"/>
          <w:sz w:val="20"/>
          <w:szCs w:val="20"/>
          <w:lang w:eastAsia="ru-RU"/>
        </w:rPr>
        <w:t xml:space="preserve">Деятельность образовательного учреждения общего образования в обучении биологии должна быть направлена на достижение обучающимися следующих </w:t>
      </w:r>
      <w:r w:rsidRPr="008A5CB8">
        <w:rPr>
          <w:rFonts w:ascii="Times New Roman" w:eastAsia="Droid Sans Fallback" w:hAnsi="Times New Roman"/>
          <w:b/>
          <w:bCs/>
          <w:i/>
          <w:iCs/>
          <w:sz w:val="20"/>
          <w:szCs w:val="20"/>
          <w:lang w:eastAsia="ru-RU"/>
        </w:rPr>
        <w:t>личностных результатов:</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1) знание основных принципов и правил отношения к живой природе, основ здорового образа жизни и здоровьесберегающих технологий;</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2)  реализация установок здорового образа жизни;</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3)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b/>
          <w:bCs/>
          <w:i/>
          <w:iCs/>
          <w:sz w:val="20"/>
          <w:szCs w:val="20"/>
          <w:lang w:eastAsia="ru-RU"/>
        </w:rPr>
        <w:t>Метапредметными результатами</w:t>
      </w:r>
      <w:r w:rsidRPr="008A5CB8">
        <w:rPr>
          <w:rFonts w:ascii="Times New Roman" w:eastAsia="Droid Sans Fallback" w:hAnsi="Times New Roman"/>
          <w:sz w:val="20"/>
          <w:szCs w:val="20"/>
          <w:lang w:eastAsia="ru-RU"/>
        </w:rPr>
        <w:t xml:space="preserve"> освоения выпускниками основной школы программы по биологии являются:</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1)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2) умения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3) способность выбирать целевые и смысловые установки в своих действиях и поступках по отношению к живой природе, здоровью своему и окружающих;</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4) умения адекватно использовать речевые средства для дискуссии и аргументации своей позиции, сравнивать разные точки зрения, аргументировать</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свою точку зрения, отстаивать свою позицию.</w:t>
      </w: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p>
    <w:p w:rsidR="00E458E5" w:rsidRPr="008A5CB8" w:rsidRDefault="00E458E5" w:rsidP="008A5CB8">
      <w:pPr>
        <w:suppressAutoHyphens/>
        <w:autoSpaceDE w:val="0"/>
        <w:autoSpaceDN w:val="0"/>
        <w:adjustRightInd w:val="0"/>
        <w:spacing w:after="0" w:line="240" w:lineRule="auto"/>
        <w:ind w:firstLine="567"/>
        <w:rPr>
          <w:rFonts w:ascii="Times New Roman" w:eastAsia="Droid Sans Fallback" w:hAnsi="Times New Roman"/>
          <w:sz w:val="20"/>
          <w:szCs w:val="20"/>
          <w:lang w:eastAsia="ru-RU"/>
        </w:rPr>
      </w:pPr>
      <w:r w:rsidRPr="008A5CB8">
        <w:rPr>
          <w:rFonts w:ascii="Times New Roman" w:eastAsia="Droid Sans Fallback" w:hAnsi="Times New Roman"/>
          <w:b/>
          <w:bCs/>
          <w:i/>
          <w:iCs/>
          <w:sz w:val="20"/>
          <w:szCs w:val="20"/>
          <w:lang w:eastAsia="ru-RU"/>
        </w:rPr>
        <w:t>Предметными результатами</w:t>
      </w:r>
      <w:r w:rsidRPr="008A5CB8">
        <w:rPr>
          <w:rFonts w:ascii="Times New Roman" w:eastAsia="Droid Sans Fallback" w:hAnsi="Times New Roman"/>
          <w:sz w:val="20"/>
          <w:szCs w:val="20"/>
          <w:lang w:eastAsia="ru-RU"/>
        </w:rPr>
        <w:t xml:space="preserve"> освоения выпускниками основной школы программы по биологии являются:</w:t>
      </w:r>
    </w:p>
    <w:p w:rsidR="00E458E5" w:rsidRPr="008A5CB8" w:rsidRDefault="00E458E5" w:rsidP="008A5CB8">
      <w:pPr>
        <w:widowControl w:val="0"/>
        <w:numPr>
          <w:ilvl w:val="0"/>
          <w:numId w:val="5"/>
        </w:numPr>
        <w:tabs>
          <w:tab w:val="left" w:pos="284"/>
        </w:tabs>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превращения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превращения энергии в экосистемах);</w:t>
      </w:r>
    </w:p>
    <w:p w:rsidR="00E458E5" w:rsidRPr="008A5CB8" w:rsidRDefault="00E458E5" w:rsidP="008A5CB8">
      <w:pPr>
        <w:widowControl w:val="0"/>
        <w:numPr>
          <w:ilvl w:val="0"/>
          <w:numId w:val="5"/>
        </w:numPr>
        <w:tabs>
          <w:tab w:val="left" w:pos="284"/>
        </w:tabs>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
    <w:p w:rsidR="00E458E5" w:rsidRPr="008A5CB8" w:rsidRDefault="00E458E5" w:rsidP="008A5CB8">
      <w:pPr>
        <w:widowControl w:val="0"/>
        <w:numPr>
          <w:ilvl w:val="0"/>
          <w:numId w:val="5"/>
        </w:numPr>
        <w:tabs>
          <w:tab w:val="left" w:pos="284"/>
        </w:tabs>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классификация — определение принадлежности биологических объектов к определенной систематической группе;</w:t>
      </w:r>
    </w:p>
    <w:p w:rsidR="00E458E5" w:rsidRPr="008A5CB8" w:rsidRDefault="00E458E5" w:rsidP="008A5CB8">
      <w:pPr>
        <w:widowControl w:val="0"/>
        <w:numPr>
          <w:ilvl w:val="0"/>
          <w:numId w:val="5"/>
        </w:numPr>
        <w:tabs>
          <w:tab w:val="left" w:pos="284"/>
        </w:tabs>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p>
    <w:p w:rsidR="00E458E5" w:rsidRPr="008A5CB8" w:rsidRDefault="00E458E5" w:rsidP="008A5CB8">
      <w:pPr>
        <w:widowControl w:val="0"/>
        <w:numPr>
          <w:ilvl w:val="0"/>
          <w:numId w:val="5"/>
        </w:numPr>
        <w:tabs>
          <w:tab w:val="left" w:pos="284"/>
        </w:tabs>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p>
    <w:p w:rsidR="00E458E5" w:rsidRPr="008A5CB8" w:rsidRDefault="00E458E5" w:rsidP="008A5CB8">
      <w:pPr>
        <w:widowControl w:val="0"/>
        <w:numPr>
          <w:ilvl w:val="0"/>
          <w:numId w:val="5"/>
        </w:numPr>
        <w:tabs>
          <w:tab w:val="left" w:pos="284"/>
        </w:tabs>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сравнение биологических объектов и процессов, умение делать выводы и умозаключения на основе сравнения;</w:t>
      </w:r>
    </w:p>
    <w:p w:rsidR="00E458E5" w:rsidRPr="008A5CB8" w:rsidRDefault="00E458E5" w:rsidP="008A5CB8">
      <w:pPr>
        <w:widowControl w:val="0"/>
        <w:numPr>
          <w:ilvl w:val="0"/>
          <w:numId w:val="5"/>
        </w:numPr>
        <w:tabs>
          <w:tab w:val="left" w:pos="284"/>
        </w:tabs>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E458E5" w:rsidRPr="008A5CB8" w:rsidRDefault="00E458E5" w:rsidP="008A5CB8">
      <w:pPr>
        <w:widowControl w:val="0"/>
        <w:numPr>
          <w:ilvl w:val="0"/>
          <w:numId w:val="5"/>
        </w:numPr>
        <w:tabs>
          <w:tab w:val="left" w:pos="284"/>
        </w:tabs>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E458E5" w:rsidRPr="008A5CB8" w:rsidRDefault="00E458E5" w:rsidP="008A5CB8">
      <w:pPr>
        <w:pStyle w:val="a4"/>
        <w:spacing w:before="0" w:beforeAutospacing="0" w:after="0" w:afterAutospacing="0"/>
        <w:rPr>
          <w:b/>
          <w:caps/>
          <w:sz w:val="20"/>
          <w:szCs w:val="20"/>
        </w:rPr>
      </w:pPr>
      <w:r w:rsidRPr="008A5CB8">
        <w:rPr>
          <w:b/>
          <w:caps/>
          <w:sz w:val="20"/>
          <w:szCs w:val="20"/>
        </w:rPr>
        <w:t>Основное содержание учебного курса</w:t>
      </w:r>
    </w:p>
    <w:p w:rsidR="00E458E5" w:rsidRPr="008A5CB8" w:rsidRDefault="00E458E5" w:rsidP="008A5CB8">
      <w:pPr>
        <w:widowControl w:val="0"/>
        <w:snapToGrid w:val="0"/>
        <w:spacing w:after="0" w:line="240" w:lineRule="auto"/>
        <w:rPr>
          <w:rFonts w:ascii="Times New Roman" w:hAnsi="Times New Roman"/>
          <w:i/>
          <w:iCs/>
          <w:sz w:val="20"/>
          <w:szCs w:val="20"/>
        </w:rPr>
      </w:pPr>
      <w:r w:rsidRPr="008A5CB8">
        <w:rPr>
          <w:rFonts w:ascii="Times New Roman" w:hAnsi="Times New Roman"/>
          <w:b/>
          <w:bCs/>
          <w:sz w:val="20"/>
          <w:szCs w:val="20"/>
        </w:rPr>
        <w:t xml:space="preserve">Введение </w:t>
      </w:r>
      <w:r w:rsidRPr="008A5CB8">
        <w:rPr>
          <w:rFonts w:ascii="Times New Roman" w:hAnsi="Times New Roman"/>
          <w:iCs/>
          <w:sz w:val="20"/>
          <w:szCs w:val="20"/>
        </w:rPr>
        <w:t>(</w:t>
      </w:r>
      <w:r w:rsidR="006D6F29" w:rsidRPr="008A5CB8">
        <w:rPr>
          <w:rFonts w:ascii="Times New Roman" w:hAnsi="Times New Roman"/>
          <w:i/>
          <w:iCs/>
          <w:sz w:val="20"/>
          <w:szCs w:val="20"/>
        </w:rPr>
        <w:t>2</w:t>
      </w:r>
      <w:r w:rsidRPr="008A5CB8">
        <w:rPr>
          <w:rFonts w:ascii="Times New Roman" w:hAnsi="Times New Roman"/>
          <w:i/>
          <w:iCs/>
          <w:sz w:val="20"/>
          <w:szCs w:val="20"/>
        </w:rPr>
        <w:t xml:space="preserve"> часа</w:t>
      </w:r>
      <w:r w:rsidRPr="008A5CB8">
        <w:rPr>
          <w:rFonts w:ascii="Times New Roman" w:hAnsi="Times New Roman"/>
          <w:iCs/>
          <w:sz w:val="20"/>
          <w:szCs w:val="20"/>
        </w:rPr>
        <w:t>)</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lastRenderedPageBreak/>
        <w:t>Биология наука о живой природе. Значение биологических знаний в современной жизни. Профессии, связанные с биологией. Методы исследования биологии. Понятие «жизнь». Современные научные представления о сущности жизни. Свойства живого. Уровни организации живой природы.</w:t>
      </w:r>
    </w:p>
    <w:p w:rsidR="00E458E5" w:rsidRPr="008A5CB8" w:rsidRDefault="00E458E5" w:rsidP="008A5CB8">
      <w:pPr>
        <w:widowControl w:val="0"/>
        <w:snapToGrid w:val="0"/>
        <w:spacing w:after="0" w:line="240" w:lineRule="auto"/>
        <w:rPr>
          <w:rFonts w:ascii="Times New Roman" w:hAnsi="Times New Roman"/>
          <w:b/>
          <w:bCs/>
          <w:i/>
          <w:iCs/>
          <w:sz w:val="20"/>
          <w:szCs w:val="20"/>
        </w:rPr>
      </w:pPr>
      <w:r w:rsidRPr="008A5CB8">
        <w:rPr>
          <w:rFonts w:ascii="Times New Roman" w:hAnsi="Times New Roman"/>
          <w:b/>
          <w:bCs/>
          <w:i/>
          <w:iCs/>
          <w:sz w:val="20"/>
          <w:szCs w:val="20"/>
        </w:rPr>
        <w:t>Демонстрации</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xml:space="preserve"> Портреты ученых, внесших значительный вклад в развитие биологической науки.</w:t>
      </w:r>
    </w:p>
    <w:p w:rsidR="00E458E5" w:rsidRPr="008A5CB8" w:rsidRDefault="00E458E5" w:rsidP="008A5CB8">
      <w:pPr>
        <w:spacing w:after="0" w:line="240" w:lineRule="auto"/>
        <w:rPr>
          <w:rFonts w:ascii="Times New Roman" w:hAnsi="Times New Roman"/>
          <w:b/>
          <w:bCs/>
          <w:sz w:val="20"/>
          <w:szCs w:val="20"/>
        </w:rPr>
      </w:pPr>
      <w:r w:rsidRPr="008A5CB8">
        <w:rPr>
          <w:rFonts w:ascii="Times New Roman" w:hAnsi="Times New Roman"/>
          <w:b/>
          <w:bCs/>
          <w:i/>
          <w:iCs/>
          <w:sz w:val="20"/>
          <w:szCs w:val="20"/>
        </w:rPr>
        <w:t>Предметные результаты</w:t>
      </w:r>
    </w:p>
    <w:p w:rsidR="00E458E5" w:rsidRPr="008A5CB8" w:rsidRDefault="00E458E5" w:rsidP="008A5CB8">
      <w:pPr>
        <w:spacing w:after="0" w:line="240" w:lineRule="auto"/>
        <w:rPr>
          <w:rFonts w:ascii="Times New Roman" w:hAnsi="Times New Roman"/>
          <w:i/>
          <w:iCs/>
          <w:sz w:val="20"/>
          <w:szCs w:val="20"/>
        </w:rPr>
      </w:pPr>
      <w:r w:rsidRPr="008A5CB8">
        <w:rPr>
          <w:rFonts w:ascii="Times New Roman" w:hAnsi="Times New Roman"/>
          <w:i/>
          <w:iCs/>
          <w:sz w:val="20"/>
          <w:szCs w:val="20"/>
        </w:rPr>
        <w:t>Учащиеся должны знать</w:t>
      </w:r>
      <w:r w:rsidRPr="008A5CB8">
        <w:rPr>
          <w:rFonts w:ascii="Times New Roman" w:hAnsi="Times New Roman"/>
          <w:iCs/>
          <w:sz w:val="20"/>
          <w:szCs w:val="20"/>
        </w:rPr>
        <w:t>:</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xml:space="preserve">— свойства живого; </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методы исследования биологии;</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значение биологических знаний в современной жизни.</w:t>
      </w:r>
    </w:p>
    <w:p w:rsidR="00E458E5" w:rsidRPr="008A5CB8" w:rsidRDefault="00E458E5" w:rsidP="008A5CB8">
      <w:pPr>
        <w:widowControl w:val="0"/>
        <w:snapToGrid w:val="0"/>
        <w:spacing w:after="0" w:line="240" w:lineRule="auto"/>
        <w:rPr>
          <w:rFonts w:ascii="Times New Roman" w:hAnsi="Times New Roman"/>
          <w:i/>
          <w:iCs/>
          <w:sz w:val="20"/>
          <w:szCs w:val="20"/>
        </w:rPr>
      </w:pPr>
      <w:r w:rsidRPr="008A5CB8">
        <w:rPr>
          <w:rFonts w:ascii="Times New Roman" w:hAnsi="Times New Roman"/>
          <w:i/>
          <w:iCs/>
          <w:sz w:val="20"/>
          <w:szCs w:val="20"/>
        </w:rPr>
        <w:t>Учащиеся должны иметь представление</w:t>
      </w:r>
      <w:r w:rsidRPr="008A5CB8">
        <w:rPr>
          <w:rFonts w:ascii="Times New Roman" w:hAnsi="Times New Roman"/>
          <w:iCs/>
          <w:sz w:val="20"/>
          <w:szCs w:val="20"/>
        </w:rPr>
        <w:t>:</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о биологии, как науке о живой природе; </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профессиях, связанных с биологией;</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об уровневой организации живой природы.</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b/>
          <w:bCs/>
          <w:sz w:val="20"/>
          <w:szCs w:val="20"/>
        </w:rPr>
        <w:t xml:space="preserve">Раздел 1. Молекулярный уровень </w:t>
      </w:r>
      <w:r w:rsidRPr="008A5CB8">
        <w:rPr>
          <w:rFonts w:ascii="Times New Roman" w:hAnsi="Times New Roman"/>
          <w:iCs/>
          <w:sz w:val="20"/>
          <w:szCs w:val="20"/>
        </w:rPr>
        <w:t>(</w:t>
      </w:r>
      <w:r w:rsidRPr="008A5CB8">
        <w:rPr>
          <w:rFonts w:ascii="Times New Roman" w:hAnsi="Times New Roman"/>
          <w:i/>
          <w:iCs/>
          <w:sz w:val="20"/>
          <w:szCs w:val="20"/>
        </w:rPr>
        <w:t>10 часов</w:t>
      </w:r>
      <w:r w:rsidRPr="008A5CB8">
        <w:rPr>
          <w:rFonts w:ascii="Times New Roman" w:hAnsi="Times New Roman"/>
          <w:iCs/>
          <w:sz w:val="20"/>
          <w:szCs w:val="20"/>
        </w:rPr>
        <w:t>)</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Общая характеристика молекулярного уровня организации живого. Состав, строение и функции органических веществ, входящих в состав живого: углеводы, липиды, белки, нуклеиновые кислоты, АТФ и другие органические соединения. Биологические катализаторы. Вирусы.</w:t>
      </w:r>
    </w:p>
    <w:p w:rsidR="00E458E5" w:rsidRPr="008A5CB8" w:rsidRDefault="00E458E5" w:rsidP="008A5CB8">
      <w:pPr>
        <w:widowControl w:val="0"/>
        <w:snapToGrid w:val="0"/>
        <w:spacing w:after="0" w:line="240" w:lineRule="auto"/>
        <w:rPr>
          <w:rFonts w:ascii="Times New Roman" w:hAnsi="Times New Roman"/>
          <w:b/>
          <w:bCs/>
          <w:i/>
          <w:iCs/>
          <w:sz w:val="20"/>
          <w:szCs w:val="20"/>
        </w:rPr>
      </w:pPr>
      <w:r w:rsidRPr="008A5CB8">
        <w:rPr>
          <w:rFonts w:ascii="Times New Roman" w:hAnsi="Times New Roman"/>
          <w:b/>
          <w:bCs/>
          <w:i/>
          <w:iCs/>
          <w:sz w:val="20"/>
          <w:szCs w:val="20"/>
        </w:rPr>
        <w:t>Демонстрация</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xml:space="preserve"> Схемы строения молекул химических соединений, относящихся к основным группам органических веществ.</w:t>
      </w:r>
    </w:p>
    <w:p w:rsidR="00E458E5" w:rsidRPr="008A5CB8" w:rsidRDefault="00E458E5" w:rsidP="008A5CB8">
      <w:pPr>
        <w:widowControl w:val="0"/>
        <w:snapToGrid w:val="0"/>
        <w:spacing w:after="0" w:line="240" w:lineRule="auto"/>
        <w:rPr>
          <w:rFonts w:ascii="Times New Roman" w:hAnsi="Times New Roman"/>
          <w:b/>
          <w:bCs/>
          <w:i/>
          <w:iCs/>
          <w:sz w:val="20"/>
          <w:szCs w:val="20"/>
        </w:rPr>
      </w:pPr>
      <w:r w:rsidRPr="008A5CB8">
        <w:rPr>
          <w:rFonts w:ascii="Times New Roman" w:hAnsi="Times New Roman"/>
          <w:b/>
          <w:bCs/>
          <w:i/>
          <w:iCs/>
          <w:sz w:val="20"/>
          <w:szCs w:val="20"/>
        </w:rPr>
        <w:t>Лабораторные и практические работы</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xml:space="preserve"> Расщепление пероксида водорода ферментом каталазой</w:t>
      </w:r>
    </w:p>
    <w:p w:rsidR="00E458E5" w:rsidRPr="008A5CB8" w:rsidRDefault="00E458E5" w:rsidP="008A5CB8">
      <w:pPr>
        <w:spacing w:after="0" w:line="240" w:lineRule="auto"/>
        <w:rPr>
          <w:rFonts w:ascii="Times New Roman" w:hAnsi="Times New Roman"/>
          <w:b/>
          <w:bCs/>
          <w:sz w:val="20"/>
          <w:szCs w:val="20"/>
        </w:rPr>
      </w:pPr>
      <w:r w:rsidRPr="008A5CB8">
        <w:rPr>
          <w:rFonts w:ascii="Times New Roman" w:hAnsi="Times New Roman"/>
          <w:b/>
          <w:bCs/>
          <w:i/>
          <w:iCs/>
          <w:sz w:val="20"/>
          <w:szCs w:val="20"/>
        </w:rPr>
        <w:t>Предметные результаты</w:t>
      </w:r>
      <w:r w:rsidRPr="008A5CB8">
        <w:rPr>
          <w:rFonts w:ascii="Times New Roman" w:hAnsi="Times New Roman"/>
          <w:b/>
          <w:bCs/>
          <w:sz w:val="20"/>
          <w:szCs w:val="20"/>
        </w:rPr>
        <w:t>:</w:t>
      </w:r>
    </w:p>
    <w:p w:rsidR="00E458E5" w:rsidRPr="008A5CB8" w:rsidRDefault="00E458E5" w:rsidP="008A5CB8">
      <w:pPr>
        <w:spacing w:after="0" w:line="240" w:lineRule="auto"/>
        <w:rPr>
          <w:rFonts w:ascii="Times New Roman" w:hAnsi="Times New Roman"/>
          <w:i/>
          <w:iCs/>
          <w:sz w:val="20"/>
          <w:szCs w:val="20"/>
        </w:rPr>
      </w:pPr>
      <w:r w:rsidRPr="008A5CB8">
        <w:rPr>
          <w:rFonts w:ascii="Times New Roman" w:hAnsi="Times New Roman"/>
          <w:i/>
          <w:iCs/>
          <w:sz w:val="20"/>
          <w:szCs w:val="20"/>
        </w:rPr>
        <w:t>Учащиеся должны</w:t>
      </w:r>
      <w:r w:rsidRPr="008A5CB8">
        <w:rPr>
          <w:rFonts w:ascii="Times New Roman" w:hAnsi="Times New Roman"/>
          <w:iCs/>
          <w:sz w:val="20"/>
          <w:szCs w:val="20"/>
        </w:rPr>
        <w:t>:</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знать состав, строение и функции органических веществ, входящих в состав живого;</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иметь первоначальные систематизированные представления о молекулярном уровне организации живого, о вирусах как неклеточных формах жизни;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 ферментов как биологических катализаторов.</w:t>
      </w:r>
    </w:p>
    <w:p w:rsidR="00E458E5" w:rsidRPr="008A5CB8" w:rsidRDefault="00E458E5" w:rsidP="008A5CB8">
      <w:pPr>
        <w:widowControl w:val="0"/>
        <w:snapToGrid w:val="0"/>
        <w:spacing w:after="0" w:line="240" w:lineRule="auto"/>
        <w:rPr>
          <w:rFonts w:ascii="Times New Roman" w:hAnsi="Times New Roman"/>
          <w:b/>
          <w:bCs/>
          <w:i/>
          <w:iCs/>
          <w:sz w:val="20"/>
          <w:szCs w:val="20"/>
        </w:rPr>
      </w:pPr>
      <w:r w:rsidRPr="008A5CB8">
        <w:rPr>
          <w:rFonts w:ascii="Times New Roman" w:hAnsi="Times New Roman"/>
          <w:b/>
          <w:bCs/>
          <w:sz w:val="20"/>
          <w:szCs w:val="20"/>
        </w:rPr>
        <w:t xml:space="preserve">Раздел 2. Клеточный уровень </w:t>
      </w:r>
      <w:r w:rsidRPr="008A5CB8">
        <w:rPr>
          <w:rFonts w:ascii="Times New Roman" w:hAnsi="Times New Roman"/>
          <w:iCs/>
          <w:sz w:val="20"/>
          <w:szCs w:val="20"/>
        </w:rPr>
        <w:t>(</w:t>
      </w:r>
      <w:r w:rsidRPr="008A5CB8">
        <w:rPr>
          <w:rFonts w:ascii="Times New Roman" w:hAnsi="Times New Roman"/>
          <w:i/>
          <w:iCs/>
          <w:sz w:val="20"/>
          <w:szCs w:val="20"/>
        </w:rPr>
        <w:t>14 часов</w:t>
      </w:r>
      <w:r w:rsidRPr="008A5CB8">
        <w:rPr>
          <w:rFonts w:ascii="Times New Roman" w:hAnsi="Times New Roman"/>
          <w:iCs/>
          <w:sz w:val="20"/>
          <w:szCs w:val="20"/>
        </w:rPr>
        <w:t>)</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Общая характеристика клеточного уровня организации живого. Клетка — структурная и функциональная единица жизни. Методы изучения клетки. Основные положения клеточной теории. Химический состав клетки и его постоянство. Строение клетки. Функции органоидов клетки. Прокариоты, эукариоты. Хромосомный набор клетки. Обмен веществ и превращение энергии — основа жизнедеятельности клетки. Энергетический обмен в клетке клетки. Аэробное и анаэробное дыхание. Рост, развитие и жизненный цикл клеток. Общие понятия о делении клетки (митоз, мейоз). Автотрофы, гетеротрофы.</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b/>
          <w:bCs/>
          <w:i/>
          <w:iCs/>
          <w:sz w:val="20"/>
          <w:szCs w:val="20"/>
        </w:rPr>
        <w:t>Демонстрация</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Модель клетки. Микропрепараты митоза в клетках корешков лука; хромосом. Модели-аппликации, иллюстрирующие деление клеток. Расщепление пероксида водорода с помощью ферментов, содержащихся в живых клетках.</w:t>
      </w:r>
    </w:p>
    <w:p w:rsidR="00E458E5" w:rsidRPr="008A5CB8" w:rsidRDefault="00E458E5" w:rsidP="008A5CB8">
      <w:pPr>
        <w:widowControl w:val="0"/>
        <w:snapToGrid w:val="0"/>
        <w:spacing w:after="0" w:line="240" w:lineRule="auto"/>
        <w:rPr>
          <w:rFonts w:ascii="Times New Roman" w:hAnsi="Times New Roman"/>
          <w:b/>
          <w:bCs/>
          <w:i/>
          <w:iCs/>
          <w:sz w:val="20"/>
          <w:szCs w:val="20"/>
        </w:rPr>
      </w:pPr>
      <w:r w:rsidRPr="008A5CB8">
        <w:rPr>
          <w:rFonts w:ascii="Times New Roman" w:hAnsi="Times New Roman"/>
          <w:b/>
          <w:bCs/>
          <w:i/>
          <w:iCs/>
          <w:sz w:val="20"/>
          <w:szCs w:val="20"/>
        </w:rPr>
        <w:t>Лабораторные и практические работы</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Рассматривание клеток растений и животных под микроскопом.</w:t>
      </w:r>
    </w:p>
    <w:p w:rsidR="00E458E5" w:rsidRPr="008A5CB8" w:rsidRDefault="00E458E5" w:rsidP="008A5CB8">
      <w:pPr>
        <w:spacing w:after="0" w:line="240" w:lineRule="auto"/>
        <w:rPr>
          <w:rFonts w:ascii="Times New Roman" w:hAnsi="Times New Roman"/>
          <w:b/>
          <w:bCs/>
          <w:sz w:val="20"/>
          <w:szCs w:val="20"/>
        </w:rPr>
      </w:pPr>
      <w:r w:rsidRPr="008A5CB8">
        <w:rPr>
          <w:rFonts w:ascii="Times New Roman" w:hAnsi="Times New Roman"/>
          <w:b/>
          <w:bCs/>
          <w:i/>
          <w:iCs/>
          <w:sz w:val="20"/>
          <w:szCs w:val="20"/>
        </w:rPr>
        <w:t>Предметные результаты</w:t>
      </w:r>
    </w:p>
    <w:p w:rsidR="00E458E5" w:rsidRPr="008A5CB8" w:rsidRDefault="00E458E5" w:rsidP="008A5CB8">
      <w:pPr>
        <w:spacing w:after="0" w:line="240" w:lineRule="auto"/>
        <w:rPr>
          <w:rFonts w:ascii="Times New Roman" w:hAnsi="Times New Roman"/>
          <w:i/>
          <w:iCs/>
          <w:sz w:val="20"/>
          <w:szCs w:val="20"/>
        </w:rPr>
      </w:pPr>
      <w:r w:rsidRPr="008A5CB8">
        <w:rPr>
          <w:rFonts w:ascii="Times New Roman" w:hAnsi="Times New Roman"/>
          <w:i/>
          <w:iCs/>
          <w:sz w:val="20"/>
          <w:szCs w:val="20"/>
        </w:rPr>
        <w:t>Учащиеся должны знать</w:t>
      </w:r>
      <w:r w:rsidRPr="008A5CB8">
        <w:rPr>
          <w:rFonts w:ascii="Times New Roman" w:hAnsi="Times New Roman"/>
          <w:iCs/>
          <w:sz w:val="20"/>
          <w:szCs w:val="20"/>
        </w:rPr>
        <w:t>:</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основные методы изучения клетки;</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особенности строения клетки эукариот и прокариот;</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функции органоидов клетки;</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основные положения клеточной теории;</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химический состав клетки.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i/>
          <w:sz w:val="20"/>
          <w:szCs w:val="20"/>
        </w:rPr>
        <w:lastRenderedPageBreak/>
        <w:t>Учащиеся должны иметь представление</w:t>
      </w:r>
      <w:r w:rsidRPr="008A5CB8">
        <w:rPr>
          <w:rFonts w:ascii="Times New Roman" w:hAnsi="Times New Roman"/>
          <w:sz w:val="20"/>
          <w:szCs w:val="20"/>
        </w:rPr>
        <w:t>:</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клеточном уровне организации живого;</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клетке как структурной и функциональной единице жизни;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об обмене веществ и превращение энергии как основе жизнедеятельности клетки;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росте, развитии и жизненном цикле клеток;</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об особенностях митотического деления клетки. </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i/>
          <w:sz w:val="20"/>
          <w:szCs w:val="20"/>
        </w:rPr>
        <w:t>Учащиеся должны получить опыт</w:t>
      </w:r>
      <w:r w:rsidRPr="008A5CB8">
        <w:rPr>
          <w:rFonts w:ascii="Times New Roman" w:hAnsi="Times New Roman"/>
          <w:sz w:val="20"/>
          <w:szCs w:val="20"/>
        </w:rPr>
        <w:t>:</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использования методов биологической науки и проведения несложных биологических экспериментов для изучения клеток живых организмов.</w:t>
      </w:r>
    </w:p>
    <w:p w:rsidR="00E458E5" w:rsidRPr="008A5CB8" w:rsidRDefault="00E458E5" w:rsidP="008A5CB8">
      <w:pPr>
        <w:widowControl w:val="0"/>
        <w:snapToGrid w:val="0"/>
        <w:spacing w:after="0" w:line="240" w:lineRule="auto"/>
        <w:rPr>
          <w:rFonts w:ascii="Times New Roman" w:hAnsi="Times New Roman"/>
          <w:b/>
          <w:bCs/>
          <w:sz w:val="20"/>
          <w:szCs w:val="20"/>
        </w:rPr>
      </w:pPr>
      <w:r w:rsidRPr="008A5CB8">
        <w:rPr>
          <w:rFonts w:ascii="Times New Roman" w:hAnsi="Times New Roman"/>
          <w:b/>
          <w:bCs/>
          <w:sz w:val="20"/>
          <w:szCs w:val="20"/>
        </w:rPr>
        <w:t xml:space="preserve">Раздел 3. Организменный уровень </w:t>
      </w:r>
      <w:r w:rsidRPr="008A5CB8">
        <w:rPr>
          <w:rFonts w:ascii="Times New Roman" w:hAnsi="Times New Roman"/>
          <w:iCs/>
          <w:sz w:val="20"/>
          <w:szCs w:val="20"/>
        </w:rPr>
        <w:t>(</w:t>
      </w:r>
      <w:r w:rsidRPr="008A5CB8">
        <w:rPr>
          <w:rFonts w:ascii="Times New Roman" w:hAnsi="Times New Roman"/>
          <w:i/>
          <w:iCs/>
          <w:sz w:val="20"/>
          <w:szCs w:val="20"/>
        </w:rPr>
        <w:t>13 часов</w:t>
      </w:r>
      <w:r w:rsidRPr="008A5CB8">
        <w:rPr>
          <w:rFonts w:ascii="Times New Roman" w:hAnsi="Times New Roman"/>
          <w:iCs/>
          <w:sz w:val="20"/>
          <w:szCs w:val="20"/>
        </w:rPr>
        <w:t>)</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xml:space="preserve">Бесполое и половое размножение организмов. Половые клетки. Оплодотворение. Индивидуальное развитие организмов. Биогенетический закон. Основные закономерности передачи наследственной информации. Генетическая непрерывность жизни. Закономерности изменчивости. </w:t>
      </w:r>
    </w:p>
    <w:p w:rsidR="00E458E5" w:rsidRPr="008A5CB8" w:rsidRDefault="00E458E5" w:rsidP="008A5CB8">
      <w:pPr>
        <w:widowControl w:val="0"/>
        <w:snapToGrid w:val="0"/>
        <w:spacing w:after="0" w:line="240" w:lineRule="auto"/>
        <w:rPr>
          <w:rFonts w:ascii="Times New Roman" w:hAnsi="Times New Roman"/>
          <w:b/>
          <w:bCs/>
          <w:i/>
          <w:iCs/>
          <w:sz w:val="20"/>
          <w:szCs w:val="20"/>
        </w:rPr>
      </w:pPr>
      <w:r w:rsidRPr="008A5CB8">
        <w:rPr>
          <w:rFonts w:ascii="Times New Roman" w:hAnsi="Times New Roman"/>
          <w:b/>
          <w:bCs/>
          <w:i/>
          <w:iCs/>
          <w:sz w:val="20"/>
          <w:szCs w:val="20"/>
        </w:rPr>
        <w:t>Демонстрация</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Микропрепараты яйцеклетки и сперматозоида животных.</w:t>
      </w:r>
    </w:p>
    <w:p w:rsidR="00E458E5" w:rsidRPr="008A5CB8" w:rsidRDefault="00E458E5" w:rsidP="008A5CB8">
      <w:pPr>
        <w:widowControl w:val="0"/>
        <w:snapToGrid w:val="0"/>
        <w:spacing w:after="0" w:line="240" w:lineRule="auto"/>
        <w:rPr>
          <w:rFonts w:ascii="Times New Roman" w:hAnsi="Times New Roman"/>
          <w:b/>
          <w:bCs/>
          <w:i/>
          <w:iCs/>
          <w:sz w:val="20"/>
          <w:szCs w:val="20"/>
        </w:rPr>
      </w:pPr>
      <w:r w:rsidRPr="008A5CB8">
        <w:rPr>
          <w:rFonts w:ascii="Times New Roman" w:hAnsi="Times New Roman"/>
          <w:b/>
          <w:bCs/>
          <w:i/>
          <w:iCs/>
          <w:sz w:val="20"/>
          <w:szCs w:val="20"/>
        </w:rPr>
        <w:t>Лабораторные и практические работы</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xml:space="preserve">Выявление изменчивости организмов. На примере растений и животных обитающих в </w:t>
      </w:r>
      <w:r w:rsidR="0060244C" w:rsidRPr="008A5CB8">
        <w:rPr>
          <w:rFonts w:ascii="Times New Roman" w:hAnsi="Times New Roman"/>
          <w:sz w:val="20"/>
          <w:szCs w:val="20"/>
        </w:rPr>
        <w:t>Московской</w:t>
      </w:r>
      <w:r w:rsidRPr="008A5CB8">
        <w:rPr>
          <w:rFonts w:ascii="Times New Roman" w:hAnsi="Times New Roman"/>
          <w:sz w:val="20"/>
          <w:szCs w:val="20"/>
        </w:rPr>
        <w:t xml:space="preserve"> области.</w:t>
      </w:r>
    </w:p>
    <w:p w:rsidR="00E458E5" w:rsidRPr="008A5CB8" w:rsidRDefault="00E458E5" w:rsidP="008A5CB8">
      <w:pPr>
        <w:spacing w:after="0" w:line="240" w:lineRule="auto"/>
        <w:rPr>
          <w:rFonts w:ascii="Times New Roman" w:hAnsi="Times New Roman"/>
          <w:b/>
          <w:bCs/>
          <w:sz w:val="20"/>
          <w:szCs w:val="20"/>
        </w:rPr>
      </w:pPr>
      <w:r w:rsidRPr="008A5CB8">
        <w:rPr>
          <w:rFonts w:ascii="Times New Roman" w:hAnsi="Times New Roman"/>
          <w:b/>
          <w:bCs/>
          <w:i/>
          <w:iCs/>
          <w:sz w:val="20"/>
          <w:szCs w:val="20"/>
        </w:rPr>
        <w:t>Предметные результаты</w:t>
      </w:r>
    </w:p>
    <w:p w:rsidR="00E458E5" w:rsidRPr="008A5CB8" w:rsidRDefault="00E458E5" w:rsidP="008A5CB8">
      <w:pPr>
        <w:spacing w:after="0" w:line="240" w:lineRule="auto"/>
        <w:rPr>
          <w:rFonts w:ascii="Times New Roman" w:hAnsi="Times New Roman"/>
          <w:i/>
          <w:iCs/>
          <w:sz w:val="20"/>
          <w:szCs w:val="20"/>
        </w:rPr>
      </w:pPr>
      <w:r w:rsidRPr="008A5CB8">
        <w:rPr>
          <w:rFonts w:ascii="Times New Roman" w:hAnsi="Times New Roman"/>
          <w:i/>
          <w:iCs/>
          <w:sz w:val="20"/>
          <w:szCs w:val="20"/>
        </w:rPr>
        <w:t>Учащиеся должны знать</w:t>
      </w:r>
      <w:r w:rsidRPr="008A5CB8">
        <w:rPr>
          <w:rFonts w:ascii="Times New Roman" w:hAnsi="Times New Roman"/>
          <w:iCs/>
          <w:sz w:val="20"/>
          <w:szCs w:val="20"/>
        </w:rPr>
        <w:t>:</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сущность биогенетического закона;</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основные закономерности передачи наследственной информации;</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закономерности изменчивости;</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основные методы селекции растений, животных и микроорганизмов;</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особенности развития половых клеток.</w:t>
      </w:r>
    </w:p>
    <w:p w:rsidR="00E458E5" w:rsidRPr="008A5CB8" w:rsidRDefault="00E458E5" w:rsidP="008A5CB8">
      <w:pPr>
        <w:widowControl w:val="0"/>
        <w:snapToGrid w:val="0"/>
        <w:spacing w:after="0" w:line="240" w:lineRule="auto"/>
        <w:rPr>
          <w:rFonts w:ascii="Times New Roman" w:hAnsi="Times New Roman"/>
          <w:i/>
          <w:iCs/>
          <w:sz w:val="20"/>
          <w:szCs w:val="20"/>
        </w:rPr>
      </w:pPr>
      <w:r w:rsidRPr="008A5CB8">
        <w:rPr>
          <w:rFonts w:ascii="Times New Roman" w:hAnsi="Times New Roman"/>
          <w:i/>
          <w:iCs/>
          <w:sz w:val="20"/>
          <w:szCs w:val="20"/>
        </w:rPr>
        <w:t>Учащиеся должны иметь представление</w:t>
      </w:r>
      <w:r w:rsidRPr="008A5CB8">
        <w:rPr>
          <w:rFonts w:ascii="Times New Roman" w:hAnsi="Times New Roman"/>
          <w:iCs/>
          <w:sz w:val="20"/>
          <w:szCs w:val="20"/>
        </w:rPr>
        <w:t>:</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организменном уровне организации живого; </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о мейозе; </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об особенностях индивидуального развития организмов;</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об особенностях бесполого и полового размножения организмов; </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об оплодотворении и его биологической роли.</w:t>
      </w:r>
    </w:p>
    <w:p w:rsidR="00E458E5" w:rsidRPr="008A5CB8" w:rsidRDefault="00E458E5" w:rsidP="008A5CB8">
      <w:pPr>
        <w:widowControl w:val="0"/>
        <w:snapToGrid w:val="0"/>
        <w:spacing w:after="0" w:line="240" w:lineRule="auto"/>
        <w:rPr>
          <w:rFonts w:ascii="Times New Roman" w:hAnsi="Times New Roman"/>
          <w:i/>
          <w:iCs/>
          <w:sz w:val="20"/>
          <w:szCs w:val="20"/>
        </w:rPr>
      </w:pPr>
      <w:r w:rsidRPr="008A5CB8">
        <w:rPr>
          <w:rFonts w:ascii="Times New Roman" w:hAnsi="Times New Roman"/>
          <w:b/>
          <w:bCs/>
          <w:sz w:val="20"/>
          <w:szCs w:val="20"/>
        </w:rPr>
        <w:t xml:space="preserve">Тема 4. Популяционно-видовой уровень </w:t>
      </w:r>
      <w:r w:rsidRPr="008A5CB8">
        <w:rPr>
          <w:rFonts w:ascii="Times New Roman" w:hAnsi="Times New Roman"/>
          <w:bCs/>
          <w:iCs/>
          <w:sz w:val="20"/>
          <w:szCs w:val="20"/>
        </w:rPr>
        <w:t>(</w:t>
      </w:r>
      <w:r w:rsidRPr="008A5CB8">
        <w:rPr>
          <w:rFonts w:ascii="Times New Roman" w:hAnsi="Times New Roman"/>
          <w:bCs/>
          <w:i/>
          <w:iCs/>
          <w:sz w:val="20"/>
          <w:szCs w:val="20"/>
        </w:rPr>
        <w:t>8 часов</w:t>
      </w:r>
      <w:r w:rsidRPr="008A5CB8">
        <w:rPr>
          <w:rFonts w:ascii="Times New Roman" w:hAnsi="Times New Roman"/>
          <w:bCs/>
          <w:iCs/>
          <w:sz w:val="20"/>
          <w:szCs w:val="20"/>
        </w:rPr>
        <w:t>)</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xml:space="preserve">Вид, его критерии. Структура вида. Происхождение видов. Развитие эволюционных представлений. Популяция — элементарная единица эволюции. Борьба за существование и естественный отбор. Экология как наука. Экологические факторы и условия среды. </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Основные положения теории эволюции. Движущие силы эволюции: наследственность, изменчивость, борьба за существование, естественный отбор. Приспособленность и ее относительность. Искусственный отбор. Селекция. Образование видов — микроэволюция. Макроэволюция.</w:t>
      </w:r>
    </w:p>
    <w:p w:rsidR="00E458E5" w:rsidRPr="008A5CB8" w:rsidRDefault="00E458E5" w:rsidP="008A5CB8">
      <w:pPr>
        <w:widowControl w:val="0"/>
        <w:snapToGrid w:val="0"/>
        <w:spacing w:after="0" w:line="240" w:lineRule="auto"/>
        <w:rPr>
          <w:rFonts w:ascii="Times New Roman" w:hAnsi="Times New Roman"/>
          <w:b/>
          <w:bCs/>
          <w:i/>
          <w:iCs/>
          <w:sz w:val="20"/>
          <w:szCs w:val="20"/>
        </w:rPr>
      </w:pPr>
      <w:r w:rsidRPr="008A5CB8">
        <w:rPr>
          <w:rFonts w:ascii="Times New Roman" w:hAnsi="Times New Roman"/>
          <w:b/>
          <w:bCs/>
          <w:i/>
          <w:iCs/>
          <w:sz w:val="20"/>
          <w:szCs w:val="20"/>
        </w:rPr>
        <w:t>Демонстрация</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xml:space="preserve"> Гербарии, коллекции, модели, муляжи растений и животных. Живые растения и животные. Гербарии и коллекции, иллюстрирующие изменчивость, наследственность, приспособленность, результаты искусственного отбора.</w:t>
      </w:r>
    </w:p>
    <w:p w:rsidR="00E458E5" w:rsidRPr="008A5CB8" w:rsidRDefault="00E458E5" w:rsidP="008A5CB8">
      <w:pPr>
        <w:widowControl w:val="0"/>
        <w:snapToGrid w:val="0"/>
        <w:spacing w:after="0" w:line="240" w:lineRule="auto"/>
        <w:rPr>
          <w:rFonts w:ascii="Times New Roman" w:hAnsi="Times New Roman"/>
          <w:b/>
          <w:bCs/>
          <w:i/>
          <w:iCs/>
          <w:sz w:val="20"/>
          <w:szCs w:val="20"/>
        </w:rPr>
      </w:pPr>
      <w:r w:rsidRPr="008A5CB8">
        <w:rPr>
          <w:rFonts w:ascii="Times New Roman" w:hAnsi="Times New Roman"/>
          <w:b/>
          <w:bCs/>
          <w:i/>
          <w:iCs/>
          <w:sz w:val="20"/>
          <w:szCs w:val="20"/>
        </w:rPr>
        <w:t>Лабораторные и практические работы</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Изучение морфологического критерия вида. На примере растени</w:t>
      </w:r>
      <w:r w:rsidR="0060244C" w:rsidRPr="008A5CB8">
        <w:rPr>
          <w:rFonts w:ascii="Times New Roman" w:hAnsi="Times New Roman"/>
          <w:sz w:val="20"/>
          <w:szCs w:val="20"/>
        </w:rPr>
        <w:t xml:space="preserve">й и животных обитающих в Московской </w:t>
      </w:r>
      <w:r w:rsidRPr="008A5CB8">
        <w:rPr>
          <w:rFonts w:ascii="Times New Roman" w:hAnsi="Times New Roman"/>
          <w:sz w:val="20"/>
          <w:szCs w:val="20"/>
        </w:rPr>
        <w:t xml:space="preserve"> области.</w:t>
      </w:r>
    </w:p>
    <w:p w:rsidR="00E458E5" w:rsidRPr="008A5CB8" w:rsidRDefault="00E458E5" w:rsidP="008A5CB8">
      <w:pPr>
        <w:widowControl w:val="0"/>
        <w:snapToGrid w:val="0"/>
        <w:spacing w:after="0" w:line="240" w:lineRule="auto"/>
        <w:rPr>
          <w:rFonts w:ascii="Times New Roman" w:hAnsi="Times New Roman"/>
          <w:b/>
          <w:bCs/>
          <w:i/>
          <w:iCs/>
          <w:sz w:val="20"/>
          <w:szCs w:val="20"/>
        </w:rPr>
      </w:pPr>
      <w:r w:rsidRPr="008A5CB8">
        <w:rPr>
          <w:rFonts w:ascii="Times New Roman" w:hAnsi="Times New Roman"/>
          <w:b/>
          <w:bCs/>
          <w:i/>
          <w:iCs/>
          <w:sz w:val="20"/>
          <w:szCs w:val="20"/>
        </w:rPr>
        <w:t>Экскурсии</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xml:space="preserve">Причины многообразия видов в природе. </w:t>
      </w:r>
    </w:p>
    <w:p w:rsidR="00E458E5" w:rsidRPr="008A5CB8" w:rsidRDefault="00E458E5" w:rsidP="008A5CB8">
      <w:pPr>
        <w:spacing w:after="0" w:line="240" w:lineRule="auto"/>
        <w:rPr>
          <w:rFonts w:ascii="Times New Roman" w:hAnsi="Times New Roman"/>
          <w:b/>
          <w:bCs/>
          <w:sz w:val="20"/>
          <w:szCs w:val="20"/>
        </w:rPr>
      </w:pPr>
      <w:r w:rsidRPr="008A5CB8">
        <w:rPr>
          <w:rFonts w:ascii="Times New Roman" w:hAnsi="Times New Roman"/>
          <w:b/>
          <w:bCs/>
          <w:i/>
          <w:iCs/>
          <w:sz w:val="20"/>
          <w:szCs w:val="20"/>
        </w:rPr>
        <w:t>Предметные результаты</w:t>
      </w:r>
    </w:p>
    <w:p w:rsidR="00E458E5" w:rsidRPr="008A5CB8" w:rsidRDefault="00E458E5" w:rsidP="008A5CB8">
      <w:pPr>
        <w:spacing w:after="0" w:line="240" w:lineRule="auto"/>
        <w:rPr>
          <w:rFonts w:ascii="Times New Roman" w:hAnsi="Times New Roman"/>
          <w:i/>
          <w:iCs/>
          <w:sz w:val="20"/>
          <w:szCs w:val="20"/>
        </w:rPr>
      </w:pPr>
      <w:r w:rsidRPr="008A5CB8">
        <w:rPr>
          <w:rFonts w:ascii="Times New Roman" w:hAnsi="Times New Roman"/>
          <w:i/>
          <w:iCs/>
          <w:sz w:val="20"/>
          <w:szCs w:val="20"/>
        </w:rPr>
        <w:t>Учащиеся должны знать</w:t>
      </w:r>
      <w:r w:rsidRPr="008A5CB8">
        <w:rPr>
          <w:rFonts w:ascii="Times New Roman" w:hAnsi="Times New Roman"/>
          <w:iCs/>
          <w:sz w:val="20"/>
          <w:szCs w:val="20"/>
        </w:rPr>
        <w:t>:</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критерии вида и его популяционную структуру;</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lastRenderedPageBreak/>
        <w:t xml:space="preserve">— экологические факторы и условия среды; </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основные положения теории эволюции Ч. Дарвина;</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движущие силы эволюции;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пути достижения биологического прогресса.</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i/>
          <w:iCs/>
          <w:sz w:val="20"/>
          <w:szCs w:val="20"/>
        </w:rPr>
        <w:t>Учащиеся должны иметь представление</w:t>
      </w:r>
      <w:r w:rsidRPr="008A5CB8">
        <w:rPr>
          <w:rFonts w:ascii="Times New Roman" w:hAnsi="Times New Roman"/>
          <w:iCs/>
          <w:sz w:val="20"/>
          <w:szCs w:val="20"/>
        </w:rPr>
        <w:t>:</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о популяционно-видовом уровне организации живого; </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о виде и его структуре; </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влиянии экологических условий на организмы;</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происхождении видов;</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развитии эволюционных представлений;</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синтетической теории эволюции;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популяции как элементарной единице эволюции;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микроэволюции;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механизмах видообразования;</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о макроэволюции и ее направлениях. </w:t>
      </w:r>
    </w:p>
    <w:p w:rsidR="00E458E5" w:rsidRPr="008A5CB8" w:rsidRDefault="00E458E5" w:rsidP="008A5CB8">
      <w:pPr>
        <w:spacing w:after="0" w:line="240" w:lineRule="auto"/>
        <w:rPr>
          <w:rFonts w:ascii="Times New Roman" w:hAnsi="Times New Roman"/>
          <w:iCs/>
          <w:sz w:val="20"/>
          <w:szCs w:val="20"/>
        </w:rPr>
      </w:pPr>
      <w:r w:rsidRPr="008A5CB8">
        <w:rPr>
          <w:rFonts w:ascii="Times New Roman" w:hAnsi="Times New Roman"/>
          <w:i/>
          <w:iCs/>
          <w:sz w:val="20"/>
          <w:szCs w:val="20"/>
        </w:rPr>
        <w:t>Учащиеся должны получить опыт</w:t>
      </w:r>
      <w:r w:rsidRPr="008A5CB8">
        <w:rPr>
          <w:rFonts w:ascii="Times New Roman" w:hAnsi="Times New Roman"/>
          <w:iCs/>
          <w:sz w:val="20"/>
          <w:szCs w:val="20"/>
        </w:rPr>
        <w:t>:</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использования методов биологической науки и проведения несложных биологических экспериментов для изучения морфологического критерия видов.</w:t>
      </w:r>
    </w:p>
    <w:p w:rsidR="00E458E5" w:rsidRPr="008A5CB8" w:rsidRDefault="00E458E5" w:rsidP="008A5CB8">
      <w:pPr>
        <w:widowControl w:val="0"/>
        <w:snapToGrid w:val="0"/>
        <w:spacing w:after="0" w:line="240" w:lineRule="auto"/>
        <w:rPr>
          <w:rFonts w:ascii="Times New Roman" w:hAnsi="Times New Roman"/>
          <w:i/>
          <w:iCs/>
          <w:sz w:val="20"/>
          <w:szCs w:val="20"/>
        </w:rPr>
      </w:pPr>
      <w:r w:rsidRPr="008A5CB8">
        <w:rPr>
          <w:rFonts w:ascii="Times New Roman" w:hAnsi="Times New Roman"/>
          <w:b/>
          <w:bCs/>
          <w:sz w:val="20"/>
          <w:szCs w:val="20"/>
        </w:rPr>
        <w:t>Раздел 5. Экосистемный уровень</w:t>
      </w:r>
      <w:r w:rsidRPr="008A5CB8">
        <w:rPr>
          <w:rFonts w:ascii="Times New Roman" w:hAnsi="Times New Roman"/>
          <w:iCs/>
          <w:sz w:val="20"/>
          <w:szCs w:val="20"/>
        </w:rPr>
        <w:t>(</w:t>
      </w:r>
      <w:r w:rsidRPr="008A5CB8">
        <w:rPr>
          <w:rFonts w:ascii="Times New Roman" w:hAnsi="Times New Roman"/>
          <w:i/>
          <w:iCs/>
          <w:sz w:val="20"/>
          <w:szCs w:val="20"/>
        </w:rPr>
        <w:t>6 часов</w:t>
      </w:r>
      <w:r w:rsidRPr="008A5CB8">
        <w:rPr>
          <w:rFonts w:ascii="Times New Roman" w:hAnsi="Times New Roman"/>
          <w:iCs/>
          <w:sz w:val="20"/>
          <w:szCs w:val="20"/>
        </w:rPr>
        <w:t>)</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Биоценоз. Экосистема. Биогеоценоз. Взаимосвязь популяций в биогеоценозе. Цепи питания. Обмен веществ, поток и превращение энергии в биогеоценозе. Искусственные биоценозы. Экологическая сукцессия.</w:t>
      </w:r>
    </w:p>
    <w:p w:rsidR="00E458E5" w:rsidRPr="008A5CB8" w:rsidRDefault="00E458E5" w:rsidP="008A5CB8">
      <w:pPr>
        <w:widowControl w:val="0"/>
        <w:snapToGrid w:val="0"/>
        <w:spacing w:after="0" w:line="240" w:lineRule="auto"/>
        <w:rPr>
          <w:rFonts w:ascii="Times New Roman" w:hAnsi="Times New Roman"/>
          <w:b/>
          <w:bCs/>
          <w:i/>
          <w:iCs/>
          <w:sz w:val="20"/>
          <w:szCs w:val="20"/>
        </w:rPr>
      </w:pPr>
      <w:r w:rsidRPr="008A5CB8">
        <w:rPr>
          <w:rFonts w:ascii="Times New Roman" w:hAnsi="Times New Roman"/>
          <w:b/>
          <w:bCs/>
          <w:i/>
          <w:iCs/>
          <w:sz w:val="20"/>
          <w:szCs w:val="20"/>
        </w:rPr>
        <w:t>Демонстрация</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xml:space="preserve"> Коллекции, иллюстрирующие экологические взаимосвязи в биогеоценозах. Модели экосистем. Фотографии экосистем</w:t>
      </w:r>
      <w:r w:rsidR="0060244C" w:rsidRPr="008A5CB8">
        <w:rPr>
          <w:rFonts w:ascii="Times New Roman" w:hAnsi="Times New Roman"/>
          <w:sz w:val="20"/>
          <w:szCs w:val="20"/>
        </w:rPr>
        <w:t xml:space="preserve"> Московск</w:t>
      </w:r>
      <w:r w:rsidRPr="008A5CB8">
        <w:rPr>
          <w:rFonts w:ascii="Times New Roman" w:hAnsi="Times New Roman"/>
          <w:sz w:val="20"/>
          <w:szCs w:val="20"/>
        </w:rPr>
        <w:t>ой области.</w:t>
      </w:r>
    </w:p>
    <w:p w:rsidR="00E458E5" w:rsidRPr="008A5CB8" w:rsidRDefault="00E458E5" w:rsidP="008A5CB8">
      <w:pPr>
        <w:widowControl w:val="0"/>
        <w:snapToGrid w:val="0"/>
        <w:spacing w:after="0" w:line="240" w:lineRule="auto"/>
        <w:rPr>
          <w:rFonts w:ascii="Times New Roman" w:hAnsi="Times New Roman"/>
          <w:b/>
          <w:bCs/>
          <w:i/>
          <w:iCs/>
          <w:sz w:val="20"/>
          <w:szCs w:val="20"/>
        </w:rPr>
      </w:pPr>
      <w:r w:rsidRPr="008A5CB8">
        <w:rPr>
          <w:rFonts w:ascii="Times New Roman" w:hAnsi="Times New Roman"/>
          <w:b/>
          <w:bCs/>
          <w:i/>
          <w:iCs/>
          <w:sz w:val="20"/>
          <w:szCs w:val="20"/>
        </w:rPr>
        <w:t xml:space="preserve">Экскурсии </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xml:space="preserve">Биогеоценоз. </w:t>
      </w:r>
    </w:p>
    <w:p w:rsidR="00E458E5" w:rsidRPr="008A5CB8" w:rsidRDefault="00E458E5" w:rsidP="008A5CB8">
      <w:pPr>
        <w:spacing w:after="0" w:line="240" w:lineRule="auto"/>
        <w:rPr>
          <w:rFonts w:ascii="Times New Roman" w:hAnsi="Times New Roman"/>
          <w:b/>
          <w:bCs/>
          <w:sz w:val="20"/>
          <w:szCs w:val="20"/>
        </w:rPr>
      </w:pPr>
      <w:r w:rsidRPr="008A5CB8">
        <w:rPr>
          <w:rFonts w:ascii="Times New Roman" w:hAnsi="Times New Roman"/>
          <w:b/>
          <w:bCs/>
          <w:i/>
          <w:iCs/>
          <w:sz w:val="20"/>
          <w:szCs w:val="20"/>
        </w:rPr>
        <w:t>Предметные результаты</w:t>
      </w:r>
    </w:p>
    <w:p w:rsidR="00E458E5" w:rsidRPr="008A5CB8" w:rsidRDefault="00E458E5" w:rsidP="008A5CB8">
      <w:pPr>
        <w:spacing w:after="0" w:line="240" w:lineRule="auto"/>
        <w:rPr>
          <w:rFonts w:ascii="Times New Roman" w:hAnsi="Times New Roman"/>
          <w:i/>
          <w:iCs/>
          <w:sz w:val="20"/>
          <w:szCs w:val="20"/>
        </w:rPr>
      </w:pPr>
      <w:r w:rsidRPr="008A5CB8">
        <w:rPr>
          <w:rFonts w:ascii="Times New Roman" w:hAnsi="Times New Roman"/>
          <w:i/>
          <w:iCs/>
          <w:sz w:val="20"/>
          <w:szCs w:val="20"/>
        </w:rPr>
        <w:t>Учащиеся должны знать</w:t>
      </w:r>
      <w:r w:rsidRPr="008A5CB8">
        <w:rPr>
          <w:rFonts w:ascii="Times New Roman" w:hAnsi="Times New Roman"/>
          <w:iCs/>
          <w:sz w:val="20"/>
          <w:szCs w:val="20"/>
        </w:rPr>
        <w:t>:</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критерии вида и его популяционную структуру;</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экологические факторы и условия среды; </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основные положения теории эволюции Ч. Дарвина;</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движущие силы эволюции;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пути достижения биологического прогресса.</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i/>
          <w:iCs/>
          <w:sz w:val="20"/>
          <w:szCs w:val="20"/>
        </w:rPr>
        <w:t>Учащиеся должны иметь представление</w:t>
      </w:r>
      <w:r w:rsidRPr="008A5CB8">
        <w:rPr>
          <w:rFonts w:ascii="Times New Roman" w:hAnsi="Times New Roman"/>
          <w:iCs/>
          <w:sz w:val="20"/>
          <w:szCs w:val="20"/>
        </w:rPr>
        <w:t>:</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о популяционно-видовом уровне организации живого; </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о виде и его структуре; </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влиянии экологических условий на организмы;</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происхождении видов;</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развитии эволюционных представлений;</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синтетической теории эволюции;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популяции как элементарной единице эволюции;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микроэволюции;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механизмах видообразования;</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о макроэволюции и ее направлениях. </w:t>
      </w:r>
    </w:p>
    <w:p w:rsidR="00E458E5" w:rsidRPr="008A5CB8" w:rsidRDefault="00E458E5" w:rsidP="008A5CB8">
      <w:pPr>
        <w:spacing w:after="0" w:line="240" w:lineRule="auto"/>
        <w:rPr>
          <w:rFonts w:ascii="Times New Roman" w:hAnsi="Times New Roman"/>
          <w:iCs/>
          <w:sz w:val="20"/>
          <w:szCs w:val="20"/>
        </w:rPr>
      </w:pPr>
      <w:r w:rsidRPr="008A5CB8">
        <w:rPr>
          <w:rFonts w:ascii="Times New Roman" w:hAnsi="Times New Roman"/>
          <w:i/>
          <w:iCs/>
          <w:sz w:val="20"/>
          <w:szCs w:val="20"/>
        </w:rPr>
        <w:t>Учащиеся должны получить опыт</w:t>
      </w:r>
      <w:r w:rsidRPr="008A5CB8">
        <w:rPr>
          <w:rFonts w:ascii="Times New Roman" w:hAnsi="Times New Roman"/>
          <w:iCs/>
          <w:sz w:val="20"/>
          <w:szCs w:val="20"/>
        </w:rPr>
        <w:t>:</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lastRenderedPageBreak/>
        <w:t>— использования методов биологической науки и проведения несложных биологических экспериментов для изучения морфологического критерия видов.</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b/>
          <w:bCs/>
          <w:sz w:val="20"/>
          <w:szCs w:val="20"/>
        </w:rPr>
        <w:t xml:space="preserve">Раздел 6.Биосферный уровень </w:t>
      </w:r>
      <w:r w:rsidRPr="008A5CB8">
        <w:rPr>
          <w:rFonts w:ascii="Times New Roman" w:hAnsi="Times New Roman"/>
          <w:iCs/>
          <w:sz w:val="20"/>
          <w:szCs w:val="20"/>
        </w:rPr>
        <w:t>(</w:t>
      </w:r>
      <w:r w:rsidR="00B33323" w:rsidRPr="008A5CB8">
        <w:rPr>
          <w:rFonts w:ascii="Times New Roman" w:hAnsi="Times New Roman"/>
          <w:i/>
          <w:iCs/>
          <w:sz w:val="20"/>
          <w:szCs w:val="20"/>
        </w:rPr>
        <w:t>10</w:t>
      </w:r>
      <w:r w:rsidRPr="008A5CB8">
        <w:rPr>
          <w:rFonts w:ascii="Times New Roman" w:hAnsi="Times New Roman"/>
          <w:i/>
          <w:iCs/>
          <w:sz w:val="20"/>
          <w:szCs w:val="20"/>
        </w:rPr>
        <w:t xml:space="preserve"> часов</w:t>
      </w:r>
      <w:r w:rsidRPr="008A5CB8">
        <w:rPr>
          <w:rFonts w:ascii="Times New Roman" w:hAnsi="Times New Roman"/>
          <w:iCs/>
          <w:sz w:val="20"/>
          <w:szCs w:val="20"/>
        </w:rPr>
        <w:t>)</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xml:space="preserve">Биосфера и ее структура, свойства, закономерности. Круговорот веществ и энергии в биосфере. Экологические кризисы. Основы рационального природопользования. </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Возникновение и развитие жизни. Взгляды, гипотезы и теории о происхождении жизни. Краткая история развития органического мира. Доказательства эволюции.</w:t>
      </w:r>
    </w:p>
    <w:p w:rsidR="00E458E5" w:rsidRPr="008A5CB8" w:rsidRDefault="00E458E5" w:rsidP="008A5CB8">
      <w:pPr>
        <w:widowControl w:val="0"/>
        <w:snapToGrid w:val="0"/>
        <w:spacing w:after="0" w:line="240" w:lineRule="auto"/>
        <w:rPr>
          <w:rFonts w:ascii="Times New Roman" w:hAnsi="Times New Roman"/>
          <w:b/>
          <w:bCs/>
          <w:i/>
          <w:iCs/>
          <w:sz w:val="20"/>
          <w:szCs w:val="20"/>
        </w:rPr>
      </w:pPr>
      <w:r w:rsidRPr="008A5CB8">
        <w:rPr>
          <w:rFonts w:ascii="Times New Roman" w:hAnsi="Times New Roman"/>
          <w:b/>
          <w:bCs/>
          <w:i/>
          <w:iCs/>
          <w:sz w:val="20"/>
          <w:szCs w:val="20"/>
        </w:rPr>
        <w:t xml:space="preserve">Демонстрация </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Модели-аппликации «Биосфера и человек». Окаменелости, отпечатки, скелеты позвоночных животных.</w:t>
      </w:r>
    </w:p>
    <w:p w:rsidR="00E458E5" w:rsidRPr="008A5CB8" w:rsidRDefault="00E458E5" w:rsidP="008A5CB8">
      <w:pPr>
        <w:widowControl w:val="0"/>
        <w:snapToGrid w:val="0"/>
        <w:spacing w:after="0" w:line="240" w:lineRule="auto"/>
        <w:rPr>
          <w:rFonts w:ascii="Times New Roman" w:hAnsi="Times New Roman"/>
          <w:b/>
          <w:bCs/>
          <w:i/>
          <w:iCs/>
          <w:sz w:val="20"/>
          <w:szCs w:val="20"/>
        </w:rPr>
      </w:pPr>
      <w:r w:rsidRPr="008A5CB8">
        <w:rPr>
          <w:rFonts w:ascii="Times New Roman" w:hAnsi="Times New Roman"/>
          <w:b/>
          <w:bCs/>
          <w:i/>
          <w:iCs/>
          <w:sz w:val="20"/>
          <w:szCs w:val="20"/>
        </w:rPr>
        <w:t>Лабораторные и практические работы</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Изучение палеонтологических доказательств эволюции.</w:t>
      </w:r>
    </w:p>
    <w:p w:rsidR="00E458E5" w:rsidRPr="008A5CB8" w:rsidRDefault="00E458E5" w:rsidP="008A5CB8">
      <w:pPr>
        <w:widowControl w:val="0"/>
        <w:snapToGrid w:val="0"/>
        <w:spacing w:after="0" w:line="240" w:lineRule="auto"/>
        <w:rPr>
          <w:rFonts w:ascii="Times New Roman" w:hAnsi="Times New Roman"/>
          <w:b/>
          <w:bCs/>
          <w:i/>
          <w:iCs/>
          <w:sz w:val="20"/>
          <w:szCs w:val="20"/>
        </w:rPr>
      </w:pPr>
      <w:r w:rsidRPr="008A5CB8">
        <w:rPr>
          <w:rFonts w:ascii="Times New Roman" w:hAnsi="Times New Roman"/>
          <w:b/>
          <w:bCs/>
          <w:i/>
          <w:iCs/>
          <w:sz w:val="20"/>
          <w:szCs w:val="20"/>
        </w:rPr>
        <w:t>Экскурсии</w:t>
      </w:r>
    </w:p>
    <w:p w:rsidR="00E458E5" w:rsidRPr="008A5CB8" w:rsidRDefault="00E458E5" w:rsidP="008A5CB8">
      <w:pPr>
        <w:widowControl w:val="0"/>
        <w:snapToGrid w:val="0"/>
        <w:spacing w:after="0" w:line="240" w:lineRule="auto"/>
        <w:rPr>
          <w:rFonts w:ascii="Times New Roman" w:hAnsi="Times New Roman"/>
          <w:sz w:val="20"/>
          <w:szCs w:val="20"/>
        </w:rPr>
      </w:pPr>
      <w:r w:rsidRPr="008A5CB8">
        <w:rPr>
          <w:rFonts w:ascii="Times New Roman" w:hAnsi="Times New Roman"/>
          <w:sz w:val="20"/>
          <w:szCs w:val="20"/>
        </w:rPr>
        <w:t xml:space="preserve">В краеведческий музей или на геологическое обнажение. </w:t>
      </w:r>
    </w:p>
    <w:p w:rsidR="00E458E5" w:rsidRPr="008A5CB8" w:rsidRDefault="00E458E5" w:rsidP="008A5CB8">
      <w:pPr>
        <w:spacing w:after="0" w:line="240" w:lineRule="auto"/>
        <w:rPr>
          <w:rFonts w:ascii="Times New Roman" w:hAnsi="Times New Roman"/>
          <w:b/>
          <w:bCs/>
          <w:sz w:val="20"/>
          <w:szCs w:val="20"/>
        </w:rPr>
      </w:pPr>
      <w:r w:rsidRPr="008A5CB8">
        <w:rPr>
          <w:rFonts w:ascii="Times New Roman" w:hAnsi="Times New Roman"/>
          <w:b/>
          <w:bCs/>
          <w:i/>
          <w:iCs/>
          <w:sz w:val="20"/>
          <w:szCs w:val="20"/>
        </w:rPr>
        <w:t>Предметные результаты</w:t>
      </w:r>
    </w:p>
    <w:p w:rsidR="00E458E5" w:rsidRPr="008A5CB8" w:rsidRDefault="00E458E5" w:rsidP="008A5CB8">
      <w:pPr>
        <w:spacing w:after="0" w:line="240" w:lineRule="auto"/>
        <w:rPr>
          <w:rFonts w:ascii="Times New Roman" w:hAnsi="Times New Roman"/>
          <w:i/>
          <w:iCs/>
          <w:sz w:val="20"/>
          <w:szCs w:val="20"/>
        </w:rPr>
      </w:pPr>
      <w:r w:rsidRPr="008A5CB8">
        <w:rPr>
          <w:rFonts w:ascii="Times New Roman" w:hAnsi="Times New Roman"/>
          <w:i/>
          <w:iCs/>
          <w:sz w:val="20"/>
          <w:szCs w:val="20"/>
        </w:rPr>
        <w:t>Учащиеся должны знать</w:t>
      </w:r>
      <w:r w:rsidRPr="008A5CB8">
        <w:rPr>
          <w:rFonts w:ascii="Times New Roman" w:hAnsi="Times New Roman"/>
          <w:iCs/>
          <w:sz w:val="20"/>
          <w:szCs w:val="20"/>
        </w:rPr>
        <w:t>:</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основные гипотезы возникновения жизни на Земле;</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особенности антропогенного воздействия на биосферу;</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основы рационального природопользования;</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основные этапы развития жизни на Земле. </w:t>
      </w:r>
    </w:p>
    <w:p w:rsidR="00E458E5" w:rsidRPr="008A5CB8" w:rsidRDefault="00E458E5" w:rsidP="008A5CB8">
      <w:pPr>
        <w:spacing w:after="0" w:line="240" w:lineRule="auto"/>
        <w:rPr>
          <w:rFonts w:ascii="Times New Roman" w:hAnsi="Times New Roman"/>
          <w:i/>
          <w:iCs/>
          <w:sz w:val="20"/>
          <w:szCs w:val="20"/>
        </w:rPr>
      </w:pPr>
      <w:r w:rsidRPr="008A5CB8">
        <w:rPr>
          <w:rFonts w:ascii="Times New Roman" w:hAnsi="Times New Roman"/>
          <w:i/>
          <w:iCs/>
          <w:sz w:val="20"/>
          <w:szCs w:val="20"/>
        </w:rPr>
        <w:t>Учащиеся должны иметь представление</w:t>
      </w:r>
      <w:r w:rsidRPr="008A5CB8">
        <w:rPr>
          <w:rFonts w:ascii="Times New Roman" w:hAnsi="Times New Roman"/>
          <w:iCs/>
          <w:sz w:val="20"/>
          <w:szCs w:val="20"/>
        </w:rPr>
        <w:t>:</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биосферном уровне организации живого;</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средообразующей деятельности организмов;</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взаимосвязи живого и неживого в биосфере;</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круговороте веществ в биосфере;</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об эволюции биосферы;</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об экологических кризисах;</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о развитии представлений о происхождении жизни и современном состоянии проблемы; </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доказательствах эволюции;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 значении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w:t>
      </w:r>
    </w:p>
    <w:p w:rsidR="00E458E5" w:rsidRPr="008A5CB8" w:rsidRDefault="00E458E5" w:rsidP="008A5CB8">
      <w:pPr>
        <w:spacing w:after="0" w:line="240" w:lineRule="auto"/>
        <w:rPr>
          <w:rFonts w:ascii="Times New Roman" w:hAnsi="Times New Roman"/>
          <w:iCs/>
          <w:sz w:val="20"/>
          <w:szCs w:val="20"/>
        </w:rPr>
      </w:pPr>
      <w:r w:rsidRPr="008A5CB8">
        <w:rPr>
          <w:rFonts w:ascii="Times New Roman" w:hAnsi="Times New Roman"/>
          <w:i/>
          <w:iCs/>
          <w:sz w:val="20"/>
          <w:szCs w:val="20"/>
        </w:rPr>
        <w:t xml:space="preserve"> Учащиеся должны демонстрировать</w:t>
      </w:r>
      <w:r w:rsidRPr="008A5CB8">
        <w:rPr>
          <w:rFonts w:ascii="Times New Roman" w:hAnsi="Times New Roman"/>
          <w:iCs/>
          <w:sz w:val="20"/>
          <w:szCs w:val="20"/>
        </w:rPr>
        <w:t>:</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знание основ экологической грамотности — оценивать последствия деятельности человека в природе и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осознавать необходимость действий по сохранению биоразнообразия и природных местообитаний видов растений и животных.</w:t>
      </w:r>
    </w:p>
    <w:p w:rsidR="00E458E5" w:rsidRPr="008A5CB8" w:rsidRDefault="00E458E5" w:rsidP="008A5CB8">
      <w:pPr>
        <w:spacing w:after="0" w:line="240" w:lineRule="auto"/>
        <w:rPr>
          <w:rFonts w:ascii="Times New Roman" w:hAnsi="Times New Roman"/>
          <w:b/>
          <w:bCs/>
          <w:sz w:val="20"/>
          <w:szCs w:val="20"/>
        </w:rPr>
      </w:pPr>
      <w:r w:rsidRPr="008A5CB8">
        <w:rPr>
          <w:rFonts w:ascii="Times New Roman" w:hAnsi="Times New Roman"/>
          <w:b/>
          <w:bCs/>
          <w:i/>
          <w:iCs/>
          <w:sz w:val="20"/>
          <w:szCs w:val="20"/>
        </w:rPr>
        <w:t>Метапредметные результаты</w:t>
      </w:r>
      <w:r w:rsidRPr="008A5CB8">
        <w:rPr>
          <w:rFonts w:ascii="Times New Roman" w:hAnsi="Times New Roman"/>
          <w:b/>
          <w:bCs/>
          <w:sz w:val="20"/>
          <w:szCs w:val="20"/>
        </w:rPr>
        <w:t>:</w:t>
      </w:r>
    </w:p>
    <w:p w:rsidR="00E458E5" w:rsidRPr="008A5CB8" w:rsidRDefault="00E458E5" w:rsidP="008A5CB8">
      <w:pPr>
        <w:spacing w:after="0" w:line="240" w:lineRule="auto"/>
        <w:rPr>
          <w:rFonts w:ascii="Times New Roman" w:hAnsi="Times New Roman"/>
          <w:i/>
          <w:iCs/>
          <w:sz w:val="20"/>
          <w:szCs w:val="20"/>
        </w:rPr>
      </w:pPr>
      <w:r w:rsidRPr="008A5CB8">
        <w:rPr>
          <w:rFonts w:ascii="Times New Roman" w:hAnsi="Times New Roman"/>
          <w:i/>
          <w:iCs/>
          <w:sz w:val="20"/>
          <w:szCs w:val="20"/>
        </w:rPr>
        <w:t>Учащиеся должны уметь</w:t>
      </w:r>
      <w:r w:rsidRPr="008A5CB8">
        <w:rPr>
          <w:rFonts w:ascii="Times New Roman" w:hAnsi="Times New Roman"/>
          <w:iCs/>
          <w:sz w:val="20"/>
          <w:szCs w:val="20"/>
        </w:rPr>
        <w:t>:</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определять понятия, формируемые в процессе изучения темы;</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классифицировать и самостоятельно выбирать критерии для классификации;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самостоятельно формулировать проблемы исследования и составлять поэтапную структуру будущего самостоятельного исследования; </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xml:space="preserve">—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формулировать выводы;</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устанавливать причинно-следственные связи между событиями, явлениями;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применять модели и схемы для решения учебных и познавательных задач;</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владеть приемами смыслового чтения, составлять тезисы и план-конспекты по результатам чтения;</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организовывать учебное сотрудничество и совместную деятельность с учителем и сверстниками;</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lastRenderedPageBreak/>
        <w:t>— использовать информационно-коммуникационные технологии при подготовке сообщений, мультимедийных презентаций;</w:t>
      </w:r>
    </w:p>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демонстрировать экологическое мышление и применять его в повседневной жизни.</w:t>
      </w:r>
    </w:p>
    <w:p w:rsidR="00E458E5" w:rsidRPr="008A5CB8" w:rsidRDefault="00E458E5" w:rsidP="008A5CB8">
      <w:pPr>
        <w:spacing w:after="0" w:line="240" w:lineRule="auto"/>
        <w:rPr>
          <w:rFonts w:ascii="Times New Roman" w:hAnsi="Times New Roman"/>
          <w:b/>
          <w:bCs/>
          <w:i/>
          <w:iCs/>
          <w:sz w:val="20"/>
          <w:szCs w:val="20"/>
        </w:rPr>
      </w:pPr>
      <w:r w:rsidRPr="008A5CB8">
        <w:rPr>
          <w:rFonts w:ascii="Times New Roman" w:hAnsi="Times New Roman"/>
          <w:b/>
          <w:bCs/>
          <w:i/>
          <w:iCs/>
          <w:sz w:val="20"/>
          <w:szCs w:val="20"/>
        </w:rPr>
        <w:t xml:space="preserve">Личностные результаты обучения </w:t>
      </w:r>
    </w:p>
    <w:p w:rsidR="00E458E5" w:rsidRPr="008A5CB8" w:rsidRDefault="00E458E5" w:rsidP="008A5CB8">
      <w:pPr>
        <w:spacing w:after="0" w:line="240" w:lineRule="auto"/>
        <w:rPr>
          <w:rFonts w:ascii="Times New Roman" w:hAnsi="Times New Roman"/>
          <w:i/>
          <w:iCs/>
          <w:sz w:val="20"/>
          <w:szCs w:val="20"/>
        </w:rPr>
      </w:pPr>
      <w:r w:rsidRPr="008A5CB8">
        <w:rPr>
          <w:rFonts w:ascii="Times New Roman" w:hAnsi="Times New Roman"/>
          <w:i/>
          <w:iCs/>
          <w:sz w:val="20"/>
          <w:szCs w:val="20"/>
        </w:rPr>
        <w:t>Учащиеся должны</w:t>
      </w:r>
      <w:r w:rsidRPr="008A5CB8">
        <w:rPr>
          <w:rFonts w:ascii="Times New Roman" w:hAnsi="Times New Roman"/>
          <w:iCs/>
          <w:sz w:val="20"/>
          <w:szCs w:val="20"/>
        </w:rPr>
        <w:t>:</w:t>
      </w:r>
    </w:p>
    <w:p w:rsidR="00E458E5" w:rsidRPr="008A5CB8" w:rsidRDefault="00E458E5" w:rsidP="008A5CB8">
      <w:pPr>
        <w:pStyle w:val="14"/>
        <w:ind w:left="0"/>
      </w:pPr>
      <w:r w:rsidRPr="008A5CB8">
        <w:t>— испытывать чувство гордости за российскую биологическую науку;</w:t>
      </w:r>
    </w:p>
    <w:p w:rsidR="00E458E5" w:rsidRPr="008A5CB8" w:rsidRDefault="00E458E5" w:rsidP="008A5CB8">
      <w:pPr>
        <w:pStyle w:val="14"/>
        <w:ind w:left="0"/>
      </w:pPr>
      <w:r w:rsidRPr="008A5CB8">
        <w:t>— осознавать, какие последствия для окружающей среды может иметь разрушительная деятельность человека и проявлять готовность к самостоятельным поступкам и действиям на благо природы;</w:t>
      </w:r>
    </w:p>
    <w:p w:rsidR="00E458E5" w:rsidRPr="008A5CB8" w:rsidRDefault="00E458E5" w:rsidP="008A5CB8">
      <w:pPr>
        <w:pStyle w:val="14"/>
        <w:ind w:left="0"/>
      </w:pPr>
      <w:r w:rsidRPr="008A5CB8">
        <w:t>— уметь реализовывать теоретические познания в повседневной жизни;</w:t>
      </w:r>
    </w:p>
    <w:p w:rsidR="00E458E5" w:rsidRPr="008A5CB8" w:rsidRDefault="00E458E5" w:rsidP="008A5CB8">
      <w:pPr>
        <w:pStyle w:val="14"/>
        <w:ind w:left="0"/>
      </w:pPr>
      <w:r w:rsidRPr="008A5CB8">
        <w:t>— понимать значение обучения для повседневной жизни и осознанного выбора профессии;</w:t>
      </w:r>
    </w:p>
    <w:p w:rsidR="00E458E5" w:rsidRPr="008A5CB8" w:rsidRDefault="00E458E5" w:rsidP="008A5CB8">
      <w:pPr>
        <w:pStyle w:val="14"/>
        <w:ind w:left="0"/>
      </w:pPr>
      <w:r w:rsidRPr="008A5CB8">
        <w:t>— признавать право каждого на собственное мнение;</w:t>
      </w:r>
    </w:p>
    <w:p w:rsidR="00E458E5" w:rsidRPr="008A5CB8" w:rsidRDefault="00E458E5" w:rsidP="008A5CB8">
      <w:pPr>
        <w:pStyle w:val="14"/>
        <w:ind w:left="0"/>
      </w:pPr>
      <w:r w:rsidRPr="008A5CB8">
        <w:t xml:space="preserve">— уметь отстаивать свою точку зрения; </w:t>
      </w:r>
    </w:p>
    <w:p w:rsidR="00E458E5" w:rsidRPr="008A5CB8" w:rsidRDefault="00E458E5" w:rsidP="008A5CB8">
      <w:pPr>
        <w:pStyle w:val="14"/>
        <w:ind w:left="0"/>
      </w:pPr>
      <w:r w:rsidRPr="008A5CB8">
        <w:t>— критично относиться к своим поступкам, нести ответственность за их последствия.</w:t>
      </w:r>
    </w:p>
    <w:p w:rsidR="00E458E5" w:rsidRPr="008A5CB8" w:rsidRDefault="00E458E5" w:rsidP="008A5CB8">
      <w:pPr>
        <w:pStyle w:val="14"/>
        <w:ind w:left="0"/>
      </w:pPr>
    </w:p>
    <w:p w:rsidR="00E458E5" w:rsidRPr="008A5CB8" w:rsidRDefault="00E458E5" w:rsidP="008A5CB8">
      <w:pPr>
        <w:widowControl w:val="0"/>
        <w:snapToGrid w:val="0"/>
        <w:spacing w:after="0" w:line="240" w:lineRule="auto"/>
        <w:rPr>
          <w:rFonts w:ascii="Times New Roman" w:hAnsi="Times New Roman"/>
          <w:b/>
          <w:bCs/>
          <w:color w:val="000000"/>
          <w:sz w:val="20"/>
          <w:szCs w:val="20"/>
        </w:rPr>
      </w:pPr>
      <w:r w:rsidRPr="008A5CB8">
        <w:rPr>
          <w:rFonts w:ascii="Times New Roman" w:hAnsi="Times New Roman"/>
          <w:b/>
          <w:bCs/>
          <w:sz w:val="20"/>
          <w:szCs w:val="20"/>
        </w:rPr>
        <w:t xml:space="preserve">Резерв времени — </w:t>
      </w:r>
      <w:r w:rsidRPr="008A5CB8">
        <w:rPr>
          <w:rFonts w:ascii="Times New Roman" w:hAnsi="Times New Roman"/>
          <w:b/>
          <w:bCs/>
          <w:color w:val="000000"/>
          <w:sz w:val="20"/>
          <w:szCs w:val="20"/>
        </w:rPr>
        <w:t>3 часа</w:t>
      </w:r>
    </w:p>
    <w:p w:rsidR="00E458E5" w:rsidRPr="008A5CB8" w:rsidRDefault="00E458E5" w:rsidP="008A5CB8">
      <w:pPr>
        <w:spacing w:after="0" w:line="240" w:lineRule="auto"/>
        <w:rPr>
          <w:rFonts w:ascii="Times New Roman" w:hAnsi="Times New Roman"/>
          <w:b/>
          <w:bCs/>
          <w:sz w:val="20"/>
          <w:szCs w:val="20"/>
        </w:rPr>
      </w:pPr>
      <w:r w:rsidRPr="008A5CB8">
        <w:rPr>
          <w:rFonts w:ascii="Times New Roman" w:hAnsi="Times New Roman"/>
          <w:b/>
          <w:bCs/>
          <w:sz w:val="20"/>
          <w:szCs w:val="20"/>
        </w:rPr>
        <w:t>Учебно-тематический план</w:t>
      </w:r>
    </w:p>
    <w:tbl>
      <w:tblPr>
        <w:tblW w:w="9456" w:type="dxa"/>
        <w:tblCellMar>
          <w:left w:w="0" w:type="dxa"/>
          <w:right w:w="0" w:type="dxa"/>
        </w:tblCellMar>
        <w:tblLook w:val="04A0" w:firstRow="1" w:lastRow="0" w:firstColumn="1" w:lastColumn="0" w:noHBand="0" w:noVBand="1"/>
      </w:tblPr>
      <w:tblGrid>
        <w:gridCol w:w="253"/>
        <w:gridCol w:w="4136"/>
        <w:gridCol w:w="1705"/>
        <w:gridCol w:w="1672"/>
        <w:gridCol w:w="1690"/>
      </w:tblGrid>
      <w:tr w:rsidR="00E458E5" w:rsidRPr="008A5CB8" w:rsidTr="00E458E5">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w:t>
            </w:r>
          </w:p>
        </w:tc>
        <w:tc>
          <w:tcPr>
            <w:tcW w:w="413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Тема.</w:t>
            </w:r>
          </w:p>
        </w:tc>
        <w:tc>
          <w:tcPr>
            <w:tcW w:w="505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Количество</w:t>
            </w:r>
          </w:p>
        </w:tc>
      </w:tr>
      <w:tr w:rsidR="00E458E5" w:rsidRPr="008A5CB8" w:rsidTr="00C51E75">
        <w:tc>
          <w:tcPr>
            <w:tcW w:w="0" w:type="auto"/>
            <w:vMerge/>
            <w:tcBorders>
              <w:top w:val="outset" w:sz="6" w:space="0" w:color="auto"/>
              <w:left w:val="outset" w:sz="6" w:space="0" w:color="auto"/>
              <w:bottom w:val="outset" w:sz="6" w:space="0" w:color="auto"/>
              <w:right w:val="outset" w:sz="6" w:space="0" w:color="auto"/>
            </w:tcBorders>
            <w:vAlign w:val="center"/>
            <w:hideMark/>
          </w:tcPr>
          <w:p w:rsidR="00E458E5" w:rsidRPr="008A5CB8" w:rsidRDefault="00E458E5" w:rsidP="008A5CB8">
            <w:pPr>
              <w:spacing w:after="0" w:line="240" w:lineRule="auto"/>
              <w:rPr>
                <w:rFonts w:ascii="Times New Roman" w:hAnsi="Times New Roman"/>
                <w:sz w:val="20"/>
                <w:szCs w:val="20"/>
              </w:rPr>
            </w:pPr>
          </w:p>
        </w:tc>
        <w:tc>
          <w:tcPr>
            <w:tcW w:w="4136" w:type="dxa"/>
            <w:vMerge/>
            <w:tcBorders>
              <w:top w:val="outset" w:sz="6" w:space="0" w:color="auto"/>
              <w:left w:val="outset" w:sz="6" w:space="0" w:color="auto"/>
              <w:bottom w:val="outset" w:sz="6" w:space="0" w:color="auto"/>
              <w:right w:val="outset" w:sz="6" w:space="0" w:color="auto"/>
            </w:tcBorders>
            <w:vAlign w:val="center"/>
            <w:hideMark/>
          </w:tcPr>
          <w:p w:rsidR="00E458E5" w:rsidRPr="008A5CB8" w:rsidRDefault="00E458E5" w:rsidP="008A5CB8">
            <w:pPr>
              <w:spacing w:after="0" w:line="240" w:lineRule="auto"/>
              <w:rPr>
                <w:rFonts w:ascii="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Количество часов.</w:t>
            </w:r>
          </w:p>
        </w:tc>
        <w:tc>
          <w:tcPr>
            <w:tcW w:w="16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Лабораторных работ.</w:t>
            </w:r>
          </w:p>
        </w:tc>
        <w:tc>
          <w:tcPr>
            <w:tcW w:w="16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Экскурсий.</w:t>
            </w:r>
          </w:p>
        </w:tc>
      </w:tr>
      <w:tr w:rsidR="00E458E5" w:rsidRPr="008A5CB8" w:rsidTr="00C51E75">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1</w:t>
            </w:r>
          </w:p>
        </w:tc>
        <w:tc>
          <w:tcPr>
            <w:tcW w:w="41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Введение.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0131FF" w:rsidP="008A5CB8">
            <w:pPr>
              <w:spacing w:after="0" w:line="240" w:lineRule="auto"/>
              <w:rPr>
                <w:rFonts w:ascii="Times New Roman" w:hAnsi="Times New Roman"/>
                <w:sz w:val="20"/>
                <w:szCs w:val="20"/>
              </w:rPr>
            </w:pPr>
            <w:r w:rsidRPr="008A5CB8">
              <w:rPr>
                <w:rFonts w:ascii="Times New Roman" w:hAnsi="Times New Roman"/>
                <w:sz w:val="20"/>
                <w:szCs w:val="20"/>
              </w:rPr>
              <w:t>2</w:t>
            </w:r>
          </w:p>
        </w:tc>
        <w:tc>
          <w:tcPr>
            <w:tcW w:w="16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0</w:t>
            </w:r>
          </w:p>
        </w:tc>
        <w:tc>
          <w:tcPr>
            <w:tcW w:w="16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w:t>
            </w:r>
          </w:p>
        </w:tc>
      </w:tr>
      <w:tr w:rsidR="00E458E5" w:rsidRPr="008A5CB8" w:rsidTr="00C51E75">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2</w:t>
            </w:r>
          </w:p>
        </w:tc>
        <w:tc>
          <w:tcPr>
            <w:tcW w:w="41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Молекулярный уровень.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3857AF" w:rsidP="008A5CB8">
            <w:pPr>
              <w:spacing w:after="0" w:line="240" w:lineRule="auto"/>
              <w:rPr>
                <w:rFonts w:ascii="Times New Roman" w:hAnsi="Times New Roman"/>
                <w:sz w:val="20"/>
                <w:szCs w:val="20"/>
              </w:rPr>
            </w:pPr>
            <w:r w:rsidRPr="008A5CB8">
              <w:rPr>
                <w:rFonts w:ascii="Times New Roman" w:hAnsi="Times New Roman"/>
                <w:sz w:val="20"/>
                <w:szCs w:val="20"/>
              </w:rPr>
              <w:t>9</w:t>
            </w:r>
          </w:p>
        </w:tc>
        <w:tc>
          <w:tcPr>
            <w:tcW w:w="16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1</w:t>
            </w:r>
          </w:p>
        </w:tc>
        <w:tc>
          <w:tcPr>
            <w:tcW w:w="16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w:t>
            </w:r>
          </w:p>
        </w:tc>
      </w:tr>
      <w:tr w:rsidR="00E458E5" w:rsidRPr="008A5CB8" w:rsidTr="00C51E75">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3</w:t>
            </w:r>
          </w:p>
        </w:tc>
        <w:tc>
          <w:tcPr>
            <w:tcW w:w="41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Клеточный уровень.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3857AF" w:rsidP="008A5CB8">
            <w:pPr>
              <w:spacing w:after="0" w:line="240" w:lineRule="auto"/>
              <w:rPr>
                <w:rFonts w:ascii="Times New Roman" w:hAnsi="Times New Roman"/>
                <w:sz w:val="20"/>
                <w:szCs w:val="20"/>
              </w:rPr>
            </w:pPr>
            <w:r w:rsidRPr="008A5CB8">
              <w:rPr>
                <w:rFonts w:ascii="Times New Roman" w:hAnsi="Times New Roman"/>
                <w:sz w:val="20"/>
                <w:szCs w:val="20"/>
              </w:rPr>
              <w:t>15</w:t>
            </w:r>
          </w:p>
        </w:tc>
        <w:tc>
          <w:tcPr>
            <w:tcW w:w="16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1</w:t>
            </w:r>
          </w:p>
        </w:tc>
        <w:tc>
          <w:tcPr>
            <w:tcW w:w="16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w:t>
            </w:r>
          </w:p>
        </w:tc>
      </w:tr>
      <w:tr w:rsidR="00E458E5" w:rsidRPr="008A5CB8" w:rsidTr="00C51E75">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4</w:t>
            </w:r>
          </w:p>
        </w:tc>
        <w:tc>
          <w:tcPr>
            <w:tcW w:w="41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Организменный уровень.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3857AF" w:rsidP="008A5CB8">
            <w:pPr>
              <w:spacing w:after="0" w:line="240" w:lineRule="auto"/>
              <w:rPr>
                <w:rFonts w:ascii="Times New Roman" w:hAnsi="Times New Roman"/>
                <w:sz w:val="20"/>
                <w:szCs w:val="20"/>
              </w:rPr>
            </w:pPr>
            <w:r w:rsidRPr="008A5CB8">
              <w:rPr>
                <w:rFonts w:ascii="Times New Roman" w:hAnsi="Times New Roman"/>
                <w:sz w:val="20"/>
                <w:szCs w:val="20"/>
              </w:rPr>
              <w:t>14</w:t>
            </w:r>
          </w:p>
        </w:tc>
        <w:tc>
          <w:tcPr>
            <w:tcW w:w="16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1</w:t>
            </w:r>
          </w:p>
        </w:tc>
        <w:tc>
          <w:tcPr>
            <w:tcW w:w="16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w:t>
            </w:r>
          </w:p>
        </w:tc>
      </w:tr>
      <w:tr w:rsidR="00E458E5" w:rsidRPr="008A5CB8" w:rsidTr="00C51E75">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5</w:t>
            </w:r>
          </w:p>
        </w:tc>
        <w:tc>
          <w:tcPr>
            <w:tcW w:w="41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Популяционно-видовой уровень.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8</w:t>
            </w:r>
          </w:p>
        </w:tc>
        <w:tc>
          <w:tcPr>
            <w:tcW w:w="16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3857AF" w:rsidP="008A5CB8">
            <w:pPr>
              <w:spacing w:after="0" w:line="240" w:lineRule="auto"/>
              <w:rPr>
                <w:rFonts w:ascii="Times New Roman" w:hAnsi="Times New Roman"/>
                <w:sz w:val="20"/>
                <w:szCs w:val="20"/>
              </w:rPr>
            </w:pPr>
            <w:r w:rsidRPr="008A5CB8">
              <w:rPr>
                <w:rFonts w:ascii="Times New Roman" w:hAnsi="Times New Roman"/>
                <w:sz w:val="20"/>
                <w:szCs w:val="20"/>
              </w:rPr>
              <w:t>1</w:t>
            </w:r>
          </w:p>
        </w:tc>
        <w:tc>
          <w:tcPr>
            <w:tcW w:w="16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p>
        </w:tc>
      </w:tr>
      <w:tr w:rsidR="00E458E5" w:rsidRPr="008A5CB8" w:rsidTr="00C51E75">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6</w:t>
            </w:r>
          </w:p>
        </w:tc>
        <w:tc>
          <w:tcPr>
            <w:tcW w:w="41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Экосистемный уровень.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6</w:t>
            </w:r>
          </w:p>
        </w:tc>
        <w:tc>
          <w:tcPr>
            <w:tcW w:w="16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0</w:t>
            </w:r>
          </w:p>
        </w:tc>
        <w:tc>
          <w:tcPr>
            <w:tcW w:w="16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1</w:t>
            </w:r>
          </w:p>
        </w:tc>
      </w:tr>
      <w:tr w:rsidR="00E458E5" w:rsidRPr="008A5CB8" w:rsidTr="00C51E75">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7</w:t>
            </w:r>
          </w:p>
        </w:tc>
        <w:tc>
          <w:tcPr>
            <w:tcW w:w="41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Биосферный уровень.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C14E6C" w:rsidP="008A5CB8">
            <w:pPr>
              <w:spacing w:after="0" w:line="240" w:lineRule="auto"/>
              <w:rPr>
                <w:rFonts w:ascii="Times New Roman" w:hAnsi="Times New Roman"/>
                <w:sz w:val="20"/>
                <w:szCs w:val="20"/>
              </w:rPr>
            </w:pPr>
            <w:r w:rsidRPr="008A5CB8">
              <w:rPr>
                <w:rFonts w:ascii="Times New Roman" w:hAnsi="Times New Roman"/>
                <w:sz w:val="20"/>
                <w:szCs w:val="20"/>
              </w:rPr>
              <w:t>10</w:t>
            </w:r>
          </w:p>
        </w:tc>
        <w:tc>
          <w:tcPr>
            <w:tcW w:w="16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3857AF" w:rsidP="008A5CB8">
            <w:pPr>
              <w:spacing w:after="0" w:line="240" w:lineRule="auto"/>
              <w:rPr>
                <w:rFonts w:ascii="Times New Roman" w:hAnsi="Times New Roman"/>
                <w:sz w:val="20"/>
                <w:szCs w:val="20"/>
              </w:rPr>
            </w:pPr>
            <w:r w:rsidRPr="008A5CB8">
              <w:rPr>
                <w:rFonts w:ascii="Times New Roman" w:hAnsi="Times New Roman"/>
                <w:sz w:val="20"/>
                <w:szCs w:val="20"/>
              </w:rPr>
              <w:t>0</w:t>
            </w:r>
          </w:p>
        </w:tc>
        <w:tc>
          <w:tcPr>
            <w:tcW w:w="16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p>
        </w:tc>
      </w:tr>
      <w:tr w:rsidR="00E458E5" w:rsidRPr="008A5CB8" w:rsidTr="00C51E75">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w:t>
            </w:r>
          </w:p>
        </w:tc>
        <w:tc>
          <w:tcPr>
            <w:tcW w:w="41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97177" w:rsidP="008A5CB8">
            <w:pPr>
              <w:spacing w:after="0" w:line="240" w:lineRule="auto"/>
              <w:rPr>
                <w:rFonts w:ascii="Times New Roman" w:hAnsi="Times New Roman"/>
                <w:sz w:val="20"/>
                <w:szCs w:val="20"/>
              </w:rPr>
            </w:pPr>
            <w:r w:rsidRPr="008A5CB8">
              <w:rPr>
                <w:rFonts w:ascii="Times New Roman" w:hAnsi="Times New Roman"/>
                <w:sz w:val="20"/>
                <w:szCs w:val="20"/>
              </w:rPr>
              <w:t>Заключение.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97177" w:rsidP="008A5CB8">
            <w:pPr>
              <w:spacing w:after="0" w:line="240" w:lineRule="auto"/>
              <w:rPr>
                <w:rFonts w:ascii="Times New Roman" w:hAnsi="Times New Roman"/>
                <w:sz w:val="20"/>
                <w:szCs w:val="20"/>
              </w:rPr>
            </w:pPr>
            <w:r w:rsidRPr="008A5CB8">
              <w:rPr>
                <w:rFonts w:ascii="Times New Roman" w:hAnsi="Times New Roman"/>
                <w:sz w:val="20"/>
                <w:szCs w:val="20"/>
              </w:rPr>
              <w:t>2</w:t>
            </w:r>
          </w:p>
        </w:tc>
        <w:tc>
          <w:tcPr>
            <w:tcW w:w="16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w:t>
            </w:r>
          </w:p>
        </w:tc>
        <w:tc>
          <w:tcPr>
            <w:tcW w:w="16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w:t>
            </w:r>
          </w:p>
        </w:tc>
      </w:tr>
      <w:tr w:rsidR="00E458E5" w:rsidRPr="008A5CB8" w:rsidTr="00C51E75">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 </w:t>
            </w:r>
          </w:p>
        </w:tc>
        <w:tc>
          <w:tcPr>
            <w:tcW w:w="41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E458E5" w:rsidP="008A5CB8">
            <w:pPr>
              <w:spacing w:after="0" w:line="240" w:lineRule="auto"/>
              <w:rPr>
                <w:rFonts w:ascii="Times New Roman" w:hAnsi="Times New Roman"/>
                <w:sz w:val="20"/>
                <w:szCs w:val="20"/>
              </w:rPr>
            </w:pPr>
            <w:r w:rsidRPr="008A5CB8">
              <w:rPr>
                <w:rFonts w:ascii="Times New Roman" w:hAnsi="Times New Roman"/>
                <w:sz w:val="20"/>
                <w:szCs w:val="20"/>
              </w:rPr>
              <w:t>Итого за год.</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C51E75" w:rsidP="008A5CB8">
            <w:pPr>
              <w:spacing w:after="0" w:line="240" w:lineRule="auto"/>
              <w:rPr>
                <w:rFonts w:ascii="Times New Roman" w:hAnsi="Times New Roman"/>
                <w:sz w:val="20"/>
                <w:szCs w:val="20"/>
              </w:rPr>
            </w:pPr>
            <w:r w:rsidRPr="008A5CB8">
              <w:rPr>
                <w:rFonts w:ascii="Times New Roman" w:hAnsi="Times New Roman"/>
                <w:sz w:val="20"/>
                <w:szCs w:val="20"/>
              </w:rPr>
              <w:t>66</w:t>
            </w:r>
          </w:p>
        </w:tc>
        <w:tc>
          <w:tcPr>
            <w:tcW w:w="16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3857AF" w:rsidP="008A5CB8">
            <w:pPr>
              <w:spacing w:after="0" w:line="240" w:lineRule="auto"/>
              <w:rPr>
                <w:rFonts w:ascii="Times New Roman" w:hAnsi="Times New Roman"/>
                <w:sz w:val="20"/>
                <w:szCs w:val="20"/>
              </w:rPr>
            </w:pPr>
            <w:r w:rsidRPr="008A5CB8">
              <w:rPr>
                <w:rFonts w:ascii="Times New Roman" w:hAnsi="Times New Roman"/>
                <w:sz w:val="20"/>
                <w:szCs w:val="20"/>
              </w:rPr>
              <w:t>4</w:t>
            </w:r>
          </w:p>
        </w:tc>
        <w:tc>
          <w:tcPr>
            <w:tcW w:w="16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458E5" w:rsidRPr="008A5CB8" w:rsidRDefault="003857AF" w:rsidP="008A5CB8">
            <w:pPr>
              <w:spacing w:after="0" w:line="240" w:lineRule="auto"/>
              <w:rPr>
                <w:rFonts w:ascii="Times New Roman" w:hAnsi="Times New Roman"/>
                <w:sz w:val="20"/>
                <w:szCs w:val="20"/>
              </w:rPr>
            </w:pPr>
            <w:r w:rsidRPr="008A5CB8">
              <w:rPr>
                <w:rFonts w:ascii="Times New Roman" w:hAnsi="Times New Roman"/>
                <w:sz w:val="20"/>
                <w:szCs w:val="20"/>
              </w:rPr>
              <w:t>1</w:t>
            </w:r>
          </w:p>
        </w:tc>
      </w:tr>
    </w:tbl>
    <w:p w:rsidR="00E458E5" w:rsidRPr="008A5CB8" w:rsidRDefault="00E458E5" w:rsidP="008A5CB8">
      <w:pPr>
        <w:spacing w:after="0" w:line="240" w:lineRule="auto"/>
        <w:rPr>
          <w:rFonts w:ascii="Times New Roman" w:hAnsi="Times New Roman"/>
          <w:sz w:val="20"/>
          <w:szCs w:val="20"/>
        </w:rPr>
      </w:pPr>
    </w:p>
    <w:p w:rsidR="00E458E5" w:rsidRPr="008A5CB8" w:rsidRDefault="00E458E5" w:rsidP="008A5CB8">
      <w:pPr>
        <w:spacing w:after="0" w:line="240" w:lineRule="auto"/>
        <w:rPr>
          <w:rFonts w:ascii="Times New Roman" w:hAnsi="Times New Roman"/>
          <w:b/>
          <w:sz w:val="20"/>
          <w:szCs w:val="20"/>
        </w:rPr>
      </w:pPr>
      <w:r w:rsidRPr="008A5CB8">
        <w:rPr>
          <w:rFonts w:ascii="Times New Roman" w:hAnsi="Times New Roman"/>
          <w:b/>
          <w:sz w:val="20"/>
          <w:szCs w:val="20"/>
        </w:rPr>
        <w:t xml:space="preserve">Тематика проектной деятельности обучающихся: </w:t>
      </w:r>
    </w:p>
    <w:p w:rsidR="00E458E5" w:rsidRPr="008A5CB8" w:rsidRDefault="00E458E5" w:rsidP="008A5CB8">
      <w:pPr>
        <w:numPr>
          <w:ilvl w:val="0"/>
          <w:numId w:val="6"/>
        </w:numPr>
        <w:spacing w:after="0" w:line="240" w:lineRule="auto"/>
        <w:ind w:left="0"/>
        <w:rPr>
          <w:rFonts w:ascii="Times New Roman" w:hAnsi="Times New Roman"/>
          <w:sz w:val="20"/>
          <w:szCs w:val="20"/>
        </w:rPr>
      </w:pPr>
      <w:r w:rsidRPr="008A5CB8">
        <w:rPr>
          <w:rFonts w:ascii="Times New Roman" w:hAnsi="Times New Roman"/>
          <w:sz w:val="20"/>
          <w:szCs w:val="20"/>
        </w:rPr>
        <w:t>Клетки убийцы и иммунитет</w:t>
      </w:r>
    </w:p>
    <w:p w:rsidR="00E458E5" w:rsidRPr="008A5CB8" w:rsidRDefault="00E458E5" w:rsidP="008A5CB8">
      <w:pPr>
        <w:numPr>
          <w:ilvl w:val="0"/>
          <w:numId w:val="6"/>
        </w:numPr>
        <w:spacing w:after="0" w:line="240" w:lineRule="auto"/>
        <w:ind w:left="0"/>
        <w:rPr>
          <w:rFonts w:ascii="Times New Roman" w:hAnsi="Times New Roman"/>
          <w:sz w:val="20"/>
          <w:szCs w:val="20"/>
        </w:rPr>
      </w:pPr>
      <w:r w:rsidRPr="008A5CB8">
        <w:rPr>
          <w:rFonts w:ascii="Times New Roman" w:hAnsi="Times New Roman"/>
          <w:sz w:val="20"/>
          <w:szCs w:val="20"/>
        </w:rPr>
        <w:t>Лекарство от СПИДа.</w:t>
      </w:r>
    </w:p>
    <w:p w:rsidR="00E458E5" w:rsidRPr="008A5CB8" w:rsidRDefault="00E458E5" w:rsidP="008A5CB8">
      <w:pPr>
        <w:numPr>
          <w:ilvl w:val="0"/>
          <w:numId w:val="6"/>
        </w:numPr>
        <w:spacing w:after="0" w:line="240" w:lineRule="auto"/>
        <w:ind w:left="0"/>
        <w:rPr>
          <w:rFonts w:ascii="Times New Roman" w:hAnsi="Times New Roman"/>
          <w:sz w:val="20"/>
          <w:szCs w:val="20"/>
        </w:rPr>
      </w:pPr>
      <w:r w:rsidRPr="008A5CB8">
        <w:rPr>
          <w:rFonts w:ascii="Times New Roman" w:hAnsi="Times New Roman"/>
          <w:sz w:val="20"/>
          <w:szCs w:val="20"/>
        </w:rPr>
        <w:t>Противовирусные вакцины</w:t>
      </w:r>
    </w:p>
    <w:p w:rsidR="00E458E5" w:rsidRPr="008A5CB8" w:rsidRDefault="00E458E5" w:rsidP="008A5CB8">
      <w:pPr>
        <w:numPr>
          <w:ilvl w:val="0"/>
          <w:numId w:val="6"/>
        </w:numPr>
        <w:spacing w:after="0" w:line="240" w:lineRule="auto"/>
        <w:ind w:left="0"/>
        <w:rPr>
          <w:rFonts w:ascii="Times New Roman" w:hAnsi="Times New Roman"/>
          <w:sz w:val="20"/>
          <w:szCs w:val="20"/>
        </w:rPr>
      </w:pPr>
      <w:r w:rsidRPr="008A5CB8">
        <w:rPr>
          <w:rFonts w:ascii="Times New Roman" w:hAnsi="Times New Roman"/>
          <w:sz w:val="20"/>
          <w:szCs w:val="20"/>
        </w:rPr>
        <w:t>Биотехнология и получение препаратов для диагностики и лечения различных вирусных заболеваний, в т.ч. и против вируса СПИДа в промышленных масштабах.</w:t>
      </w:r>
    </w:p>
    <w:p w:rsidR="00E458E5" w:rsidRPr="008A5CB8" w:rsidRDefault="00E458E5" w:rsidP="008A5CB8">
      <w:pPr>
        <w:numPr>
          <w:ilvl w:val="0"/>
          <w:numId w:val="6"/>
        </w:numPr>
        <w:spacing w:after="0" w:line="240" w:lineRule="auto"/>
        <w:ind w:left="0"/>
        <w:rPr>
          <w:rFonts w:ascii="Times New Roman" w:hAnsi="Times New Roman"/>
          <w:sz w:val="20"/>
          <w:szCs w:val="20"/>
        </w:rPr>
      </w:pPr>
      <w:r w:rsidRPr="008A5CB8">
        <w:rPr>
          <w:rFonts w:ascii="Times New Roman" w:hAnsi="Times New Roman"/>
          <w:sz w:val="20"/>
          <w:szCs w:val="20"/>
        </w:rPr>
        <w:t>Комплексное применение арсенала средств в борьбе с вирусными заболеваниями.</w:t>
      </w:r>
    </w:p>
    <w:p w:rsidR="00E458E5" w:rsidRPr="008A5CB8" w:rsidRDefault="00E458E5" w:rsidP="008A5CB8">
      <w:pPr>
        <w:numPr>
          <w:ilvl w:val="0"/>
          <w:numId w:val="6"/>
        </w:numPr>
        <w:spacing w:after="0" w:line="240" w:lineRule="auto"/>
        <w:ind w:left="0"/>
        <w:rPr>
          <w:rFonts w:ascii="Times New Roman" w:hAnsi="Times New Roman"/>
          <w:sz w:val="20"/>
          <w:szCs w:val="20"/>
        </w:rPr>
      </w:pPr>
      <w:r w:rsidRPr="008A5CB8">
        <w:rPr>
          <w:rFonts w:ascii="Times New Roman" w:hAnsi="Times New Roman"/>
          <w:sz w:val="20"/>
          <w:szCs w:val="20"/>
        </w:rPr>
        <w:t>Антигены - вещества</w:t>
      </w:r>
    </w:p>
    <w:p w:rsidR="00586158" w:rsidRPr="008A5CB8" w:rsidRDefault="00586158" w:rsidP="008A5CB8">
      <w:pPr>
        <w:spacing w:after="0" w:line="240" w:lineRule="auto"/>
        <w:rPr>
          <w:rFonts w:ascii="Times New Roman" w:hAnsi="Times New Roman"/>
          <w:b/>
          <w:sz w:val="20"/>
          <w:szCs w:val="20"/>
          <w:lang w:eastAsia="ru-RU"/>
        </w:rPr>
      </w:pPr>
    </w:p>
    <w:p w:rsidR="004F472D" w:rsidRPr="008A5CB8" w:rsidRDefault="00D97507" w:rsidP="008A5CB8">
      <w:pPr>
        <w:shd w:val="clear" w:color="auto" w:fill="FFFFFF"/>
        <w:spacing w:after="0" w:line="240" w:lineRule="auto"/>
        <w:ind w:firstLine="370"/>
        <w:rPr>
          <w:rFonts w:ascii="Times New Roman" w:eastAsia="Times New Roman" w:hAnsi="Times New Roman"/>
          <w:sz w:val="20"/>
          <w:szCs w:val="20"/>
          <w:lang w:eastAsia="ru-RU"/>
        </w:rPr>
      </w:pPr>
      <w:r w:rsidRPr="008A5CB8">
        <w:rPr>
          <w:rFonts w:ascii="Times New Roman" w:eastAsia="Times New Roman" w:hAnsi="Times New Roman"/>
          <w:b/>
          <w:bCs/>
          <w:spacing w:val="-10"/>
          <w:sz w:val="20"/>
          <w:szCs w:val="20"/>
        </w:rPr>
        <w:t xml:space="preserve">Проведение простых биологических исследований: </w:t>
      </w:r>
      <w:r w:rsidRPr="008A5CB8">
        <w:rPr>
          <w:rFonts w:ascii="Times New Roman" w:eastAsia="Times New Roman" w:hAnsi="Times New Roman"/>
          <w:spacing w:val="-10"/>
          <w:sz w:val="20"/>
          <w:szCs w:val="20"/>
        </w:rPr>
        <w:t xml:space="preserve">наблюдения за </w:t>
      </w:r>
      <w:r w:rsidRPr="008A5CB8">
        <w:rPr>
          <w:rFonts w:ascii="Times New Roman" w:eastAsia="Times New Roman" w:hAnsi="Times New Roman"/>
          <w:spacing w:val="-3"/>
          <w:sz w:val="20"/>
          <w:szCs w:val="20"/>
        </w:rPr>
        <w:t>сезонными изменениями в живой природе; составление схем переда</w:t>
      </w:r>
      <w:r w:rsidRPr="008A5CB8">
        <w:rPr>
          <w:rFonts w:ascii="Times New Roman" w:eastAsia="Times New Roman" w:hAnsi="Times New Roman"/>
          <w:spacing w:val="-3"/>
          <w:sz w:val="20"/>
          <w:szCs w:val="20"/>
        </w:rPr>
        <w:softHyphen/>
      </w:r>
      <w:r w:rsidRPr="008A5CB8">
        <w:rPr>
          <w:rFonts w:ascii="Times New Roman" w:eastAsia="Times New Roman" w:hAnsi="Times New Roman"/>
          <w:sz w:val="20"/>
          <w:szCs w:val="20"/>
        </w:rPr>
        <w:t xml:space="preserve">чи веществ и энергии (цепей питания); выявление приспособлений </w:t>
      </w:r>
      <w:r w:rsidRPr="008A5CB8">
        <w:rPr>
          <w:rFonts w:ascii="Times New Roman" w:eastAsia="Times New Roman" w:hAnsi="Times New Roman"/>
          <w:spacing w:val="-3"/>
          <w:sz w:val="20"/>
          <w:szCs w:val="20"/>
        </w:rPr>
        <w:t>организмов к среде обитания (на конкретных примерах), типов взаи</w:t>
      </w:r>
      <w:r w:rsidRPr="008A5CB8">
        <w:rPr>
          <w:rFonts w:ascii="Times New Roman" w:eastAsia="Times New Roman" w:hAnsi="Times New Roman"/>
          <w:spacing w:val="-3"/>
          <w:sz w:val="20"/>
          <w:szCs w:val="20"/>
        </w:rPr>
        <w:softHyphen/>
      </w:r>
      <w:r w:rsidRPr="008A5CB8">
        <w:rPr>
          <w:rFonts w:ascii="Times New Roman" w:eastAsia="Times New Roman" w:hAnsi="Times New Roman"/>
          <w:spacing w:val="-2"/>
          <w:sz w:val="20"/>
          <w:szCs w:val="20"/>
        </w:rPr>
        <w:t>модействия популяций разных видов в конкретной экосистеме; ана</w:t>
      </w:r>
      <w:r w:rsidRPr="008A5CB8">
        <w:rPr>
          <w:rFonts w:ascii="Times New Roman" w:eastAsia="Times New Roman" w:hAnsi="Times New Roman"/>
          <w:spacing w:val="-2"/>
          <w:sz w:val="20"/>
          <w:szCs w:val="20"/>
        </w:rPr>
        <w:softHyphen/>
      </w:r>
      <w:r w:rsidRPr="008A5CB8">
        <w:rPr>
          <w:rFonts w:ascii="Times New Roman" w:eastAsia="Times New Roman" w:hAnsi="Times New Roman"/>
          <w:sz w:val="20"/>
          <w:szCs w:val="20"/>
        </w:rPr>
        <w:t xml:space="preserve">лиз и оценка </w:t>
      </w:r>
      <w:r w:rsidRPr="008A5CB8">
        <w:rPr>
          <w:rFonts w:ascii="Times New Roman" w:eastAsia="Times New Roman" w:hAnsi="Times New Roman"/>
          <w:sz w:val="20"/>
          <w:szCs w:val="20"/>
        </w:rPr>
        <w:lastRenderedPageBreak/>
        <w:t xml:space="preserve">воздействия факторов окружающей среды, факторов </w:t>
      </w:r>
      <w:r w:rsidRPr="008A5CB8">
        <w:rPr>
          <w:rFonts w:ascii="Times New Roman" w:eastAsia="Times New Roman" w:hAnsi="Times New Roman"/>
          <w:spacing w:val="-1"/>
          <w:sz w:val="20"/>
          <w:szCs w:val="20"/>
        </w:rPr>
        <w:t>"риска на здоровье, последствий деятельности человека в экосисте</w:t>
      </w:r>
      <w:r w:rsidRPr="008A5CB8">
        <w:rPr>
          <w:rFonts w:ascii="Times New Roman" w:eastAsia="Times New Roman" w:hAnsi="Times New Roman"/>
          <w:spacing w:val="-2"/>
          <w:sz w:val="20"/>
          <w:szCs w:val="20"/>
        </w:rPr>
        <w:t>мах, влияние собственных поступков на живые организмы и экосистемы</w:t>
      </w:r>
      <w:r w:rsidR="0060244C" w:rsidRPr="008A5CB8">
        <w:rPr>
          <w:rFonts w:ascii="Times New Roman" w:eastAsia="Times New Roman" w:hAnsi="Times New Roman"/>
          <w:spacing w:val="-2"/>
          <w:sz w:val="20"/>
          <w:szCs w:val="20"/>
        </w:rPr>
        <w:t>.</w:t>
      </w:r>
    </w:p>
    <w:p w:rsidR="00E458E5" w:rsidRPr="008A5CB8" w:rsidRDefault="00E458E5" w:rsidP="008A5CB8">
      <w:pPr>
        <w:pStyle w:val="a4"/>
        <w:spacing w:before="0" w:beforeAutospacing="0" w:after="0" w:afterAutospacing="0"/>
        <w:rPr>
          <w:b/>
          <w:sz w:val="20"/>
          <w:szCs w:val="20"/>
        </w:rPr>
      </w:pPr>
      <w:r w:rsidRPr="008A5CB8">
        <w:rPr>
          <w:b/>
          <w:caps/>
          <w:sz w:val="20"/>
          <w:szCs w:val="20"/>
        </w:rPr>
        <w:t>Планируемые результаты изучения учебного предмета, курса</w:t>
      </w:r>
    </w:p>
    <w:p w:rsidR="00E458E5" w:rsidRPr="008A5CB8" w:rsidRDefault="00E458E5" w:rsidP="008A5CB8">
      <w:pPr>
        <w:spacing w:after="0" w:line="240" w:lineRule="auto"/>
        <w:ind w:firstLine="454"/>
        <w:rPr>
          <w:rFonts w:ascii="Times New Roman" w:hAnsi="Times New Roman"/>
          <w:b/>
          <w:sz w:val="20"/>
          <w:szCs w:val="20"/>
        </w:rPr>
      </w:pPr>
      <w:r w:rsidRPr="008A5CB8">
        <w:rPr>
          <w:rFonts w:ascii="Times New Roman" w:hAnsi="Times New Roman"/>
          <w:b/>
          <w:sz w:val="20"/>
          <w:szCs w:val="20"/>
        </w:rPr>
        <w:t>В результате обучения биологии в 9 классе выпускник научится:</w:t>
      </w:r>
    </w:p>
    <w:p w:rsidR="00E458E5" w:rsidRPr="008A5CB8" w:rsidRDefault="00E458E5" w:rsidP="008A5CB8">
      <w:pPr>
        <w:spacing w:after="0" w:line="240" w:lineRule="auto"/>
        <w:ind w:firstLine="454"/>
        <w:rPr>
          <w:rFonts w:ascii="Times New Roman" w:hAnsi="Times New Roman"/>
          <w:sz w:val="20"/>
          <w:szCs w:val="20"/>
        </w:rPr>
      </w:pPr>
      <w:r w:rsidRPr="008A5CB8">
        <w:rPr>
          <w:rFonts w:ascii="Times New Roman" w:hAnsi="Times New Roman"/>
          <w:sz w:val="20"/>
          <w:szCs w:val="20"/>
        </w:rPr>
        <w:t>Выпускник научится:</w:t>
      </w:r>
    </w:p>
    <w:p w:rsidR="00E458E5" w:rsidRPr="008A5CB8" w:rsidRDefault="00E458E5" w:rsidP="008A5CB8">
      <w:pPr>
        <w:spacing w:after="0" w:line="240" w:lineRule="auto"/>
        <w:ind w:firstLine="454"/>
        <w:rPr>
          <w:rFonts w:ascii="Times New Roman" w:hAnsi="Times New Roman"/>
          <w:sz w:val="20"/>
          <w:szCs w:val="20"/>
        </w:rPr>
      </w:pPr>
      <w:r w:rsidRPr="008A5CB8">
        <w:rPr>
          <w:rFonts w:ascii="Times New Roman" w:hAnsi="Times New Roman"/>
          <w:iCs/>
          <w:sz w:val="20"/>
          <w:szCs w:val="20"/>
        </w:rPr>
        <w:t>• </w:t>
      </w:r>
      <w:r w:rsidRPr="008A5CB8">
        <w:rPr>
          <w:rFonts w:ascii="Times New Roman" w:hAnsi="Times New Roman"/>
          <w:sz w:val="20"/>
          <w:szCs w:val="20"/>
        </w:rPr>
        <w:t>характеризовать общие биологические закономерности, их практическую значимость;</w:t>
      </w:r>
    </w:p>
    <w:p w:rsidR="00E458E5" w:rsidRPr="008A5CB8" w:rsidRDefault="00E458E5" w:rsidP="008A5CB8">
      <w:pPr>
        <w:spacing w:after="0" w:line="240" w:lineRule="auto"/>
        <w:ind w:firstLine="454"/>
        <w:rPr>
          <w:rFonts w:ascii="Times New Roman" w:hAnsi="Times New Roman"/>
          <w:sz w:val="20"/>
          <w:szCs w:val="20"/>
        </w:rPr>
      </w:pPr>
      <w:r w:rsidRPr="008A5CB8">
        <w:rPr>
          <w:rFonts w:ascii="Times New Roman" w:hAnsi="Times New Roman"/>
          <w:iCs/>
          <w:sz w:val="20"/>
          <w:szCs w:val="20"/>
        </w:rPr>
        <w:t>• </w:t>
      </w:r>
      <w:r w:rsidRPr="008A5CB8">
        <w:rPr>
          <w:rFonts w:ascii="Times New Roman" w:hAnsi="Times New Roman"/>
          <w:sz w:val="20"/>
          <w:szCs w:val="20"/>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E458E5" w:rsidRPr="008A5CB8" w:rsidRDefault="00E458E5" w:rsidP="008A5CB8">
      <w:pPr>
        <w:spacing w:after="0" w:line="240" w:lineRule="auto"/>
        <w:ind w:firstLine="454"/>
        <w:rPr>
          <w:rFonts w:ascii="Times New Roman" w:hAnsi="Times New Roman"/>
          <w:sz w:val="20"/>
          <w:szCs w:val="20"/>
        </w:rPr>
      </w:pPr>
      <w:r w:rsidRPr="008A5CB8">
        <w:rPr>
          <w:rFonts w:ascii="Times New Roman" w:hAnsi="Times New Roman"/>
          <w:iCs/>
          <w:sz w:val="20"/>
          <w:szCs w:val="20"/>
        </w:rPr>
        <w:t>• </w:t>
      </w:r>
      <w:r w:rsidRPr="008A5CB8">
        <w:rPr>
          <w:rFonts w:ascii="Times New Roman" w:hAnsi="Times New Roman"/>
          <w:sz w:val="20"/>
          <w:szCs w:val="20"/>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E458E5" w:rsidRPr="008A5CB8" w:rsidRDefault="00E458E5" w:rsidP="008A5CB8">
      <w:pPr>
        <w:spacing w:after="0" w:line="240" w:lineRule="auto"/>
        <w:ind w:firstLine="454"/>
        <w:rPr>
          <w:rFonts w:ascii="Times New Roman" w:hAnsi="Times New Roman"/>
          <w:sz w:val="20"/>
          <w:szCs w:val="20"/>
        </w:rPr>
      </w:pPr>
      <w:r w:rsidRPr="008A5CB8">
        <w:rPr>
          <w:rFonts w:ascii="Times New Roman" w:hAnsi="Times New Roman"/>
          <w:iCs/>
          <w:sz w:val="20"/>
          <w:szCs w:val="20"/>
        </w:rPr>
        <w:t>• </w:t>
      </w:r>
      <w:r w:rsidRPr="008A5CB8">
        <w:rPr>
          <w:rFonts w:ascii="Times New Roman" w:hAnsi="Times New Roman"/>
          <w:sz w:val="20"/>
          <w:szCs w:val="20"/>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E458E5" w:rsidRPr="008A5CB8" w:rsidRDefault="00E458E5" w:rsidP="008A5CB8">
      <w:pPr>
        <w:spacing w:after="0" w:line="240" w:lineRule="auto"/>
        <w:ind w:firstLine="454"/>
        <w:rPr>
          <w:rFonts w:ascii="Times New Roman" w:hAnsi="Times New Roman"/>
          <w:sz w:val="20"/>
          <w:szCs w:val="20"/>
        </w:rPr>
      </w:pPr>
      <w:r w:rsidRPr="008A5CB8">
        <w:rPr>
          <w:rFonts w:ascii="Times New Roman" w:hAnsi="Times New Roman"/>
          <w:iCs/>
          <w:sz w:val="20"/>
          <w:szCs w:val="20"/>
        </w:rPr>
        <w:t>• </w:t>
      </w:r>
      <w:r w:rsidRPr="008A5CB8">
        <w:rPr>
          <w:rFonts w:ascii="Times New Roman" w:hAnsi="Times New Roman"/>
          <w:sz w:val="20"/>
          <w:szCs w:val="20"/>
        </w:rPr>
        <w:t>анализировать и оценивать последствия деятельности человека в природе.</w:t>
      </w:r>
    </w:p>
    <w:p w:rsidR="00E458E5" w:rsidRPr="008A5CB8" w:rsidRDefault="00E458E5" w:rsidP="008A5CB8">
      <w:pPr>
        <w:spacing w:after="0" w:line="240" w:lineRule="auto"/>
        <w:ind w:firstLine="454"/>
        <w:rPr>
          <w:rFonts w:ascii="Times New Roman" w:hAnsi="Times New Roman"/>
          <w:b/>
          <w:i/>
          <w:sz w:val="20"/>
          <w:szCs w:val="20"/>
        </w:rPr>
      </w:pPr>
      <w:r w:rsidRPr="008A5CB8">
        <w:rPr>
          <w:rFonts w:ascii="Times New Roman" w:hAnsi="Times New Roman"/>
          <w:b/>
          <w:i/>
          <w:sz w:val="20"/>
          <w:szCs w:val="20"/>
        </w:rPr>
        <w:t>Выпускник получит возможность научиться:</w:t>
      </w:r>
    </w:p>
    <w:p w:rsidR="00E458E5" w:rsidRPr="008A5CB8" w:rsidRDefault="00E458E5" w:rsidP="008A5CB8">
      <w:pPr>
        <w:spacing w:after="0" w:line="240" w:lineRule="auto"/>
        <w:ind w:firstLine="454"/>
        <w:rPr>
          <w:rFonts w:ascii="Times New Roman" w:hAnsi="Times New Roman"/>
          <w:i/>
          <w:sz w:val="20"/>
          <w:szCs w:val="20"/>
        </w:rPr>
      </w:pPr>
      <w:r w:rsidRPr="008A5CB8">
        <w:rPr>
          <w:rFonts w:ascii="Times New Roman" w:hAnsi="Times New Roman"/>
          <w:iCs/>
          <w:sz w:val="20"/>
          <w:szCs w:val="20"/>
        </w:rPr>
        <w:t>• </w:t>
      </w:r>
      <w:r w:rsidRPr="008A5CB8">
        <w:rPr>
          <w:rFonts w:ascii="Times New Roman" w:hAnsi="Times New Roman"/>
          <w:i/>
          <w:sz w:val="20"/>
          <w:szCs w:val="20"/>
        </w:rPr>
        <w:t>выдвигать гипотезы о возможных последствиях деятельности человека в экосистемах и биосфере;</w:t>
      </w:r>
    </w:p>
    <w:p w:rsidR="00E458E5" w:rsidRPr="008A5CB8" w:rsidRDefault="00E458E5" w:rsidP="008A5CB8">
      <w:pPr>
        <w:spacing w:after="0" w:line="240" w:lineRule="auto"/>
        <w:ind w:firstLine="454"/>
        <w:rPr>
          <w:rFonts w:ascii="Times New Roman" w:hAnsi="Times New Roman"/>
          <w:i/>
          <w:sz w:val="20"/>
          <w:szCs w:val="20"/>
        </w:rPr>
      </w:pPr>
      <w:r w:rsidRPr="008A5CB8">
        <w:rPr>
          <w:rFonts w:ascii="Times New Roman" w:hAnsi="Times New Roman"/>
          <w:iCs/>
          <w:sz w:val="20"/>
          <w:szCs w:val="20"/>
        </w:rPr>
        <w:t>• </w:t>
      </w:r>
      <w:r w:rsidRPr="008A5CB8">
        <w:rPr>
          <w:rFonts w:ascii="Times New Roman" w:hAnsi="Times New Roman"/>
          <w:i/>
          <w:sz w:val="20"/>
          <w:szCs w:val="20"/>
        </w:rPr>
        <w:t>аргументировать свою точку зрения в ходе дискуссии по обсуждению глобальных экологических проблем.</w:t>
      </w:r>
    </w:p>
    <w:p w:rsidR="00E458E5" w:rsidRPr="008A5CB8" w:rsidRDefault="00E458E5" w:rsidP="008A5CB8">
      <w:pPr>
        <w:autoSpaceDE w:val="0"/>
        <w:autoSpaceDN w:val="0"/>
        <w:adjustRightInd w:val="0"/>
        <w:spacing w:after="0" w:line="240" w:lineRule="auto"/>
        <w:ind w:firstLine="709"/>
        <w:rPr>
          <w:rFonts w:ascii="Times New Roman" w:eastAsia="Droid Sans Fallback" w:hAnsi="Times New Roman"/>
          <w:i/>
          <w:iCs/>
          <w:sz w:val="20"/>
          <w:szCs w:val="20"/>
          <w:lang w:eastAsia="ru-RU"/>
        </w:rPr>
      </w:pPr>
      <w:r w:rsidRPr="008A5CB8">
        <w:rPr>
          <w:rFonts w:ascii="Times New Roman" w:eastAsia="Droid Sans Fallback" w:hAnsi="Times New Roman"/>
          <w:sz w:val="20"/>
          <w:szCs w:val="20"/>
          <w:lang w:eastAsia="ru-RU"/>
        </w:rPr>
        <w:t xml:space="preserve">Система оценки достижения планируемых результатов освоения программы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w:t>
      </w:r>
      <w:r w:rsidRPr="008A5CB8">
        <w:rPr>
          <w:rFonts w:ascii="Times New Roman" w:eastAsia="Droid Sans Fallback" w:hAnsi="Times New Roman"/>
          <w:i/>
          <w:iCs/>
          <w:sz w:val="20"/>
          <w:szCs w:val="20"/>
          <w:lang w:eastAsia="ru-RU"/>
        </w:rPr>
        <w:t xml:space="preserve">личностных, метапредметных и предметных. </w:t>
      </w:r>
    </w:p>
    <w:p w:rsidR="00E458E5" w:rsidRPr="008A5CB8" w:rsidRDefault="00E458E5" w:rsidP="008A5CB8">
      <w:pPr>
        <w:autoSpaceDE w:val="0"/>
        <w:autoSpaceDN w:val="0"/>
        <w:adjustRightInd w:val="0"/>
        <w:spacing w:after="0" w:line="240" w:lineRule="auto"/>
        <w:ind w:firstLine="454"/>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В соответствии с требованиями Стандарта </w:t>
      </w:r>
      <w:r w:rsidRPr="008A5CB8">
        <w:rPr>
          <w:rFonts w:ascii="Times New Roman" w:eastAsia="Droid Sans Fallback" w:hAnsi="Times New Roman"/>
          <w:i/>
          <w:iCs/>
          <w:sz w:val="20"/>
          <w:szCs w:val="20"/>
          <w:lang w:eastAsia="ru-RU"/>
        </w:rPr>
        <w:t xml:space="preserve">достижение личностных результатов </w:t>
      </w:r>
      <w:r w:rsidRPr="008A5CB8">
        <w:rPr>
          <w:rFonts w:ascii="Times New Roman" w:eastAsia="Droid Sans Fallback" w:hAnsi="Times New Roman"/>
          <w:sz w:val="20"/>
          <w:szCs w:val="20"/>
          <w:lang w:eastAsia="ru-RU"/>
        </w:rPr>
        <w:t xml:space="preserve">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8A5CB8">
        <w:rPr>
          <w:rFonts w:ascii="Times New Roman" w:eastAsia="Droid Sans Fallback" w:hAnsi="Times New Roman"/>
          <w:i/>
          <w:iCs/>
          <w:sz w:val="20"/>
          <w:szCs w:val="20"/>
          <w:lang w:eastAsia="ru-RU"/>
        </w:rPr>
        <w:t>защита итогового индивидуального проекта</w:t>
      </w:r>
      <w:r w:rsidRPr="008A5CB8">
        <w:rPr>
          <w:rFonts w:ascii="Times New Roman" w:eastAsia="Droid Sans Fallback" w:hAnsi="Times New Roman"/>
          <w:sz w:val="20"/>
          <w:szCs w:val="20"/>
          <w:lang w:eastAsia="ru-RU"/>
        </w:rPr>
        <w:t xml:space="preserve">(перечень исследовательских работ прилагается). </w:t>
      </w:r>
    </w:p>
    <w:p w:rsidR="00E458E5" w:rsidRPr="008A5CB8" w:rsidRDefault="00E458E5" w:rsidP="008A5CB8">
      <w:pPr>
        <w:autoSpaceDE w:val="0"/>
        <w:autoSpaceDN w:val="0"/>
        <w:adjustRightInd w:val="0"/>
        <w:spacing w:after="0" w:line="240" w:lineRule="auto"/>
        <w:ind w:firstLine="454"/>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Дополнительным источником данных о достижении отдельных метапредметных результатов будут служить результаты выполнения проверочных работ (как правило, тематических). В ходе текущей, тематической, промежуточной оценки может быть оценено достижение коммуникативных и регулятивных действий, которые трудно или нецелесообразно проверять в ходе стандартизированной итоговой проверочной работы. При этом обязательными составляющими системы внутришкольного мониторинга образовательных достижений являются материалы:</w:t>
      </w:r>
    </w:p>
    <w:p w:rsidR="00E458E5" w:rsidRPr="008A5CB8" w:rsidRDefault="00E458E5" w:rsidP="008A5CB8">
      <w:pPr>
        <w:widowControl w:val="0"/>
        <w:numPr>
          <w:ilvl w:val="0"/>
          <w:numId w:val="5"/>
        </w:numPr>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i/>
          <w:iCs/>
          <w:sz w:val="20"/>
          <w:szCs w:val="20"/>
          <w:lang w:eastAsia="ru-RU"/>
        </w:rPr>
        <w:t>стартовой диагностики</w:t>
      </w:r>
      <w:r w:rsidRPr="008A5CB8">
        <w:rPr>
          <w:rFonts w:ascii="Times New Roman" w:eastAsia="Droid Sans Fallback" w:hAnsi="Times New Roman"/>
          <w:sz w:val="20"/>
          <w:szCs w:val="20"/>
          <w:lang w:eastAsia="ru-RU"/>
        </w:rPr>
        <w:t>;</w:t>
      </w:r>
    </w:p>
    <w:p w:rsidR="00E458E5" w:rsidRPr="008A5CB8" w:rsidRDefault="00E458E5" w:rsidP="008A5CB8">
      <w:pPr>
        <w:widowControl w:val="0"/>
        <w:numPr>
          <w:ilvl w:val="0"/>
          <w:numId w:val="5"/>
        </w:numPr>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текущего выполнения </w:t>
      </w:r>
      <w:r w:rsidRPr="008A5CB8">
        <w:rPr>
          <w:rFonts w:ascii="Times New Roman" w:eastAsia="Droid Sans Fallback" w:hAnsi="Times New Roman"/>
          <w:i/>
          <w:iCs/>
          <w:sz w:val="20"/>
          <w:szCs w:val="20"/>
          <w:lang w:eastAsia="ru-RU"/>
        </w:rPr>
        <w:t>учебных исследований и учебных проектов</w:t>
      </w:r>
      <w:r w:rsidRPr="008A5CB8">
        <w:rPr>
          <w:rFonts w:ascii="Times New Roman" w:eastAsia="Droid Sans Fallback" w:hAnsi="Times New Roman"/>
          <w:sz w:val="20"/>
          <w:szCs w:val="20"/>
          <w:lang w:eastAsia="ru-RU"/>
        </w:rPr>
        <w:t>;</w:t>
      </w:r>
    </w:p>
    <w:p w:rsidR="00E458E5" w:rsidRPr="008A5CB8" w:rsidRDefault="00E458E5" w:rsidP="008A5CB8">
      <w:pPr>
        <w:widowControl w:val="0"/>
        <w:numPr>
          <w:ilvl w:val="0"/>
          <w:numId w:val="5"/>
        </w:numPr>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i/>
          <w:iCs/>
          <w:sz w:val="20"/>
          <w:szCs w:val="20"/>
          <w:lang w:eastAsia="ru-RU"/>
        </w:rPr>
        <w:t>промежуточных и итоговых комплексных работ на межпредметной основе</w:t>
      </w:r>
      <w:r w:rsidRPr="008A5CB8">
        <w:rPr>
          <w:rFonts w:ascii="Times New Roman" w:eastAsia="Droid Sans Fallback" w:hAnsi="Times New Roman"/>
          <w:sz w:val="20"/>
          <w:szCs w:val="20"/>
          <w:lang w:eastAsia="ru-RU"/>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E458E5" w:rsidRPr="008A5CB8" w:rsidRDefault="00E458E5" w:rsidP="008A5CB8">
      <w:pPr>
        <w:widowControl w:val="0"/>
        <w:numPr>
          <w:ilvl w:val="0"/>
          <w:numId w:val="5"/>
        </w:numPr>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текущего выполнения выборочных </w:t>
      </w:r>
      <w:r w:rsidRPr="008A5CB8">
        <w:rPr>
          <w:rFonts w:ascii="Times New Roman" w:eastAsia="Droid Sans Fallback" w:hAnsi="Times New Roman"/>
          <w:i/>
          <w:iCs/>
          <w:sz w:val="20"/>
          <w:szCs w:val="20"/>
          <w:lang w:eastAsia="ru-RU"/>
        </w:rPr>
        <w:t>учебно-практических и учебно-познавательных заданий</w:t>
      </w:r>
      <w:r w:rsidRPr="008A5CB8">
        <w:rPr>
          <w:rFonts w:ascii="Times New Roman" w:eastAsia="Droid Sans Fallback" w:hAnsi="Times New Roman"/>
          <w:sz w:val="20"/>
          <w:szCs w:val="20"/>
          <w:lang w:eastAsia="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E458E5" w:rsidRPr="008A5CB8" w:rsidRDefault="00E458E5" w:rsidP="008A5CB8">
      <w:pPr>
        <w:widowControl w:val="0"/>
        <w:numPr>
          <w:ilvl w:val="0"/>
          <w:numId w:val="5"/>
        </w:numPr>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i/>
          <w:iCs/>
          <w:sz w:val="20"/>
          <w:szCs w:val="20"/>
          <w:lang w:eastAsia="ru-RU"/>
        </w:rPr>
        <w:t>защиты итогового индивидуального проекта</w:t>
      </w:r>
      <w:r w:rsidRPr="008A5CB8">
        <w:rPr>
          <w:rFonts w:ascii="Times New Roman" w:eastAsia="Droid Sans Fallback" w:hAnsi="Times New Roman"/>
          <w:sz w:val="20"/>
          <w:szCs w:val="20"/>
          <w:lang w:eastAsia="ru-RU"/>
        </w:rPr>
        <w:t>.</w:t>
      </w:r>
    </w:p>
    <w:p w:rsidR="00E458E5" w:rsidRPr="008A5CB8" w:rsidRDefault="00E458E5" w:rsidP="008A5CB8">
      <w:pPr>
        <w:autoSpaceDE w:val="0"/>
        <w:autoSpaceDN w:val="0"/>
        <w:adjustRightInd w:val="0"/>
        <w:spacing w:after="0" w:line="240" w:lineRule="auto"/>
        <w:ind w:firstLine="454"/>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 xml:space="preserve">Система оценки предметных результатов освоения программы с учётом уровневого подхода, принятого в Стандарте, предполагает </w:t>
      </w:r>
      <w:r w:rsidRPr="008A5CB8">
        <w:rPr>
          <w:rFonts w:ascii="Times New Roman" w:eastAsia="Droid Sans Fallback" w:hAnsi="Times New Roman"/>
          <w:i/>
          <w:iCs/>
          <w:sz w:val="20"/>
          <w:szCs w:val="20"/>
          <w:lang w:eastAsia="ru-RU"/>
        </w:rPr>
        <w:t>выделение базового уровня достижений как точки отсчёта</w:t>
      </w:r>
      <w:r w:rsidRPr="008A5CB8">
        <w:rPr>
          <w:rFonts w:ascii="Times New Roman" w:eastAsia="Droid Sans Fallback" w:hAnsi="Times New Roman"/>
          <w:sz w:val="20"/>
          <w:szCs w:val="20"/>
          <w:lang w:eastAsia="ru-RU"/>
        </w:rPr>
        <w:t xml:space="preserve"> при построении всей системы оценки и организации индивидуальной работы с обучающимися. Для оценки динамики формирования предметных результатов в системе внутришкольного мониторинга образовательных достижений будут зафиксированы и проанализированы данные о сформированности умений и навыков, способствующих освоению систематических знаний, в том числе:</w:t>
      </w:r>
    </w:p>
    <w:p w:rsidR="00E458E5" w:rsidRPr="008A5CB8" w:rsidRDefault="00E458E5" w:rsidP="008A5CB8">
      <w:pPr>
        <w:widowControl w:val="0"/>
        <w:numPr>
          <w:ilvl w:val="0"/>
          <w:numId w:val="5"/>
        </w:numPr>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i/>
          <w:iCs/>
          <w:sz w:val="20"/>
          <w:szCs w:val="20"/>
          <w:lang w:eastAsia="ru-RU"/>
        </w:rPr>
        <w:t>первичному ознакомлению, отработке и осознанию теоретических моделей и понятий</w:t>
      </w:r>
      <w:r w:rsidRPr="008A5CB8">
        <w:rPr>
          <w:rFonts w:ascii="Times New Roman" w:eastAsia="Droid Sans Fallback" w:hAnsi="Times New Roman"/>
          <w:sz w:val="20"/>
          <w:szCs w:val="20"/>
          <w:lang w:eastAsia="ru-RU"/>
        </w:rPr>
        <w:t xml:space="preserve">(общенаучных и базовых для данной области знания), </w:t>
      </w:r>
      <w:r w:rsidRPr="008A5CB8">
        <w:rPr>
          <w:rFonts w:ascii="Times New Roman" w:eastAsia="Droid Sans Fallback" w:hAnsi="Times New Roman"/>
          <w:i/>
          <w:iCs/>
          <w:sz w:val="20"/>
          <w:szCs w:val="20"/>
          <w:lang w:eastAsia="ru-RU"/>
        </w:rPr>
        <w:t>стандартных алгоритмов и процедур</w:t>
      </w:r>
      <w:r w:rsidRPr="008A5CB8">
        <w:rPr>
          <w:rFonts w:ascii="Times New Roman" w:eastAsia="Droid Sans Fallback" w:hAnsi="Times New Roman"/>
          <w:sz w:val="20"/>
          <w:szCs w:val="20"/>
          <w:lang w:eastAsia="ru-RU"/>
        </w:rPr>
        <w:t>;</w:t>
      </w:r>
    </w:p>
    <w:p w:rsidR="00E458E5" w:rsidRPr="008A5CB8" w:rsidRDefault="00E458E5" w:rsidP="008A5CB8">
      <w:pPr>
        <w:widowControl w:val="0"/>
        <w:numPr>
          <w:ilvl w:val="0"/>
          <w:numId w:val="5"/>
        </w:numPr>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i/>
          <w:iCs/>
          <w:sz w:val="20"/>
          <w:szCs w:val="20"/>
          <w:lang w:eastAsia="ru-RU"/>
        </w:rPr>
        <w:t xml:space="preserve">выявлению и осознанию сущности и особенностей </w:t>
      </w:r>
      <w:r w:rsidRPr="008A5CB8">
        <w:rPr>
          <w:rFonts w:ascii="Times New Roman" w:eastAsia="Droid Sans Fallback" w:hAnsi="Times New Roman"/>
          <w:sz w:val="20"/>
          <w:szCs w:val="20"/>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8A5CB8">
        <w:rPr>
          <w:rFonts w:ascii="Times New Roman" w:eastAsia="Droid Sans Fallback" w:hAnsi="Times New Roman"/>
          <w:i/>
          <w:iCs/>
          <w:sz w:val="20"/>
          <w:szCs w:val="20"/>
          <w:lang w:eastAsia="ru-RU"/>
        </w:rPr>
        <w:t>созданию и использованию моделей</w:t>
      </w:r>
      <w:r w:rsidRPr="008A5CB8">
        <w:rPr>
          <w:rFonts w:ascii="Times New Roman" w:eastAsia="Droid Sans Fallback" w:hAnsi="Times New Roman"/>
          <w:sz w:val="20"/>
          <w:szCs w:val="20"/>
          <w:lang w:eastAsia="ru-RU"/>
        </w:rPr>
        <w:t xml:space="preserve"> изучаемых объектов и процессов, схем;</w:t>
      </w:r>
    </w:p>
    <w:p w:rsidR="00E458E5" w:rsidRPr="008A5CB8" w:rsidRDefault="00E458E5" w:rsidP="008A5CB8">
      <w:pPr>
        <w:widowControl w:val="0"/>
        <w:numPr>
          <w:ilvl w:val="0"/>
          <w:numId w:val="5"/>
        </w:numPr>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i/>
          <w:iCs/>
          <w:sz w:val="20"/>
          <w:szCs w:val="20"/>
          <w:lang w:eastAsia="ru-RU"/>
        </w:rPr>
        <w:lastRenderedPageBreak/>
        <w:t xml:space="preserve">выявлению и анализу существенных и устойчивых связей и отношений </w:t>
      </w:r>
      <w:r w:rsidRPr="008A5CB8">
        <w:rPr>
          <w:rFonts w:ascii="Times New Roman" w:eastAsia="Droid Sans Fallback" w:hAnsi="Times New Roman"/>
          <w:sz w:val="20"/>
          <w:szCs w:val="20"/>
          <w:lang w:eastAsia="ru-RU"/>
        </w:rPr>
        <w:t>между объектами и процессами.</w:t>
      </w:r>
    </w:p>
    <w:p w:rsidR="00E458E5" w:rsidRPr="008A5CB8" w:rsidRDefault="00E458E5" w:rsidP="008A5CB8">
      <w:pPr>
        <w:autoSpaceDE w:val="0"/>
        <w:autoSpaceDN w:val="0"/>
        <w:adjustRightInd w:val="0"/>
        <w:spacing w:after="0" w:line="240" w:lineRule="auto"/>
        <w:ind w:firstLine="454"/>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При этом обязательными составляющими системы накопленной оценки являются материалы:</w:t>
      </w:r>
    </w:p>
    <w:p w:rsidR="00E458E5" w:rsidRPr="008A5CB8" w:rsidRDefault="00E458E5" w:rsidP="008A5CB8">
      <w:pPr>
        <w:widowControl w:val="0"/>
        <w:numPr>
          <w:ilvl w:val="0"/>
          <w:numId w:val="5"/>
        </w:numPr>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стартовой диагностики;</w:t>
      </w:r>
    </w:p>
    <w:p w:rsidR="00E458E5" w:rsidRPr="008A5CB8" w:rsidRDefault="009E47CB" w:rsidP="008A5CB8">
      <w:pPr>
        <w:widowControl w:val="0"/>
        <w:numPr>
          <w:ilvl w:val="0"/>
          <w:numId w:val="5"/>
        </w:numPr>
        <w:suppressAutoHyphens/>
        <w:autoSpaceDE w:val="0"/>
        <w:autoSpaceDN w:val="0"/>
        <w:adjustRightInd w:val="0"/>
        <w:spacing w:after="0" w:line="240" w:lineRule="auto"/>
        <w:ind w:hanging="360"/>
        <w:textAlignment w:val="baseline"/>
        <w:rPr>
          <w:rFonts w:ascii="Times New Roman" w:eastAsia="Droid Sans Fallback" w:hAnsi="Times New Roman"/>
          <w:sz w:val="20"/>
          <w:szCs w:val="20"/>
          <w:lang w:eastAsia="ru-RU"/>
        </w:rPr>
      </w:pPr>
      <w:r w:rsidRPr="008A5CB8">
        <w:rPr>
          <w:rFonts w:ascii="Times New Roman" w:eastAsia="Droid Sans Fallback" w:hAnsi="Times New Roman"/>
          <w:sz w:val="20"/>
          <w:szCs w:val="20"/>
          <w:lang w:eastAsia="ru-RU"/>
        </w:rPr>
        <w:t>тематических, междисциплинарных</w:t>
      </w:r>
      <w:r w:rsidR="00E458E5" w:rsidRPr="008A5CB8">
        <w:rPr>
          <w:rFonts w:ascii="Times New Roman" w:eastAsia="Droid Sans Fallback" w:hAnsi="Times New Roman"/>
          <w:sz w:val="20"/>
          <w:szCs w:val="20"/>
          <w:lang w:eastAsia="ru-RU"/>
        </w:rPr>
        <w:t xml:space="preserve"> и итоговых проверочных работ ;</w:t>
      </w:r>
    </w:p>
    <w:p w:rsidR="006F108E" w:rsidRPr="008A5CB8" w:rsidRDefault="00E458E5" w:rsidP="008A5CB8">
      <w:pPr>
        <w:spacing w:after="0" w:line="240" w:lineRule="auto"/>
        <w:rPr>
          <w:rFonts w:ascii="Times New Roman" w:eastAsia="Times New Roman" w:hAnsi="Times New Roman"/>
          <w:sz w:val="20"/>
          <w:szCs w:val="20"/>
          <w:lang w:eastAsia="ru-RU"/>
        </w:rPr>
      </w:pPr>
      <w:r w:rsidRPr="008A5CB8">
        <w:rPr>
          <w:rFonts w:ascii="Times New Roman" w:eastAsia="Droid Sans Fallback" w:hAnsi="Times New Roman"/>
          <w:sz w:val="20"/>
          <w:szCs w:val="20"/>
          <w:lang w:eastAsia="ru-RU"/>
        </w:rPr>
        <w:t>творческих работ, включая учебные исследования и учебные проекты.</w:t>
      </w:r>
    </w:p>
    <w:p w:rsidR="00EE17A8" w:rsidRPr="008A5CB8" w:rsidRDefault="00EE17A8" w:rsidP="008A5CB8">
      <w:pPr>
        <w:spacing w:after="0" w:line="240" w:lineRule="auto"/>
        <w:rPr>
          <w:rFonts w:ascii="Times New Roman" w:eastAsia="Times New Roman" w:hAnsi="Times New Roman"/>
          <w:sz w:val="20"/>
          <w:szCs w:val="20"/>
          <w:lang w:eastAsia="ru-RU"/>
        </w:rPr>
      </w:pPr>
    </w:p>
    <w:p w:rsidR="00EE17A8" w:rsidRPr="008A5CB8" w:rsidRDefault="00EE17A8" w:rsidP="008A5CB8">
      <w:pPr>
        <w:spacing w:after="0" w:line="240" w:lineRule="auto"/>
        <w:rPr>
          <w:rFonts w:ascii="Times New Roman" w:hAnsi="Times New Roman"/>
          <w:b/>
          <w:bCs/>
          <w:sz w:val="20"/>
          <w:szCs w:val="20"/>
          <w:lang w:eastAsia="ru-RU"/>
        </w:rPr>
      </w:pPr>
      <w:r w:rsidRPr="008A5CB8">
        <w:rPr>
          <w:rFonts w:ascii="Times New Roman" w:hAnsi="Times New Roman"/>
          <w:b/>
          <w:bCs/>
          <w:sz w:val="20"/>
          <w:szCs w:val="20"/>
          <w:lang w:eastAsia="ru-RU"/>
        </w:rPr>
        <w:t>Оценивание результатов обучения.</w:t>
      </w:r>
    </w:p>
    <w:p w:rsidR="00EE17A8" w:rsidRPr="008A5CB8" w:rsidRDefault="00EE17A8" w:rsidP="008A5CB8">
      <w:pPr>
        <w:spacing w:after="0" w:line="240" w:lineRule="auto"/>
        <w:rPr>
          <w:rFonts w:ascii="Times New Roman" w:hAnsi="Times New Roman"/>
          <w:b/>
          <w:bCs/>
          <w:i/>
          <w:iCs/>
          <w:sz w:val="20"/>
          <w:szCs w:val="20"/>
          <w:u w:val="single"/>
          <w:lang w:eastAsia="ru-RU"/>
        </w:rPr>
      </w:pPr>
      <w:r w:rsidRPr="008A5CB8">
        <w:rPr>
          <w:rFonts w:ascii="Times New Roman" w:hAnsi="Times New Roman"/>
          <w:b/>
          <w:bCs/>
          <w:i/>
          <w:iCs/>
          <w:sz w:val="20"/>
          <w:szCs w:val="20"/>
          <w:u w:val="single"/>
          <w:lang w:eastAsia="ru-RU"/>
        </w:rPr>
        <w:t>Оценка устного  ответа учащихся</w:t>
      </w:r>
    </w:p>
    <w:p w:rsidR="00EE17A8" w:rsidRPr="008A5CB8" w:rsidRDefault="00EE17A8" w:rsidP="008A5CB8">
      <w:pPr>
        <w:spacing w:after="0" w:line="240" w:lineRule="auto"/>
        <w:rPr>
          <w:rFonts w:ascii="Times New Roman" w:hAnsi="Times New Roman"/>
          <w:sz w:val="20"/>
          <w:szCs w:val="20"/>
          <w:lang w:eastAsia="ru-RU"/>
        </w:rPr>
      </w:pPr>
      <w:r w:rsidRPr="008A5CB8">
        <w:rPr>
          <w:rFonts w:ascii="Times New Roman" w:hAnsi="Times New Roman"/>
          <w:b/>
          <w:bCs/>
          <w:sz w:val="20"/>
          <w:szCs w:val="20"/>
          <w:lang w:eastAsia="ru-RU"/>
        </w:rPr>
        <w:t>Отметка "5"</w:t>
      </w:r>
      <w:r w:rsidRPr="008A5CB8">
        <w:rPr>
          <w:rFonts w:ascii="Times New Roman" w:hAnsi="Times New Roman"/>
          <w:sz w:val="20"/>
          <w:szCs w:val="20"/>
          <w:lang w:eastAsia="ru-RU"/>
        </w:rPr>
        <w:t xml:space="preserve"> ставится в случае: </w:t>
      </w:r>
    </w:p>
    <w:p w:rsidR="00EE17A8" w:rsidRPr="008A5CB8" w:rsidRDefault="00EE17A8" w:rsidP="008A5CB8">
      <w:pPr>
        <w:spacing w:after="0" w:line="240" w:lineRule="auto"/>
        <w:rPr>
          <w:rFonts w:ascii="Times New Roman" w:hAnsi="Times New Roman"/>
          <w:b/>
          <w:bCs/>
          <w:sz w:val="20"/>
          <w:szCs w:val="20"/>
          <w:lang w:eastAsia="ru-RU"/>
        </w:rPr>
      </w:pPr>
      <w:r w:rsidRPr="008A5CB8">
        <w:rPr>
          <w:rFonts w:ascii="Times New Roman" w:hAnsi="Times New Roman"/>
          <w:sz w:val="20"/>
          <w:szCs w:val="20"/>
          <w:lang w:eastAsia="ru-RU"/>
        </w:rPr>
        <w:t xml:space="preserve">1. Знания, понимания, глубины усвоения обучающимся всего объёма программного материала. </w:t>
      </w:r>
      <w:r w:rsidRPr="008A5CB8">
        <w:rPr>
          <w:rFonts w:ascii="Times New Roman" w:hAnsi="Times New Roman"/>
          <w:sz w:val="20"/>
          <w:szCs w:val="20"/>
          <w:lang w:eastAsia="ru-RU"/>
        </w:rP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sidRPr="008A5CB8">
        <w:rPr>
          <w:rFonts w:ascii="Times New Roman" w:hAnsi="Times New Roman"/>
          <w:sz w:val="20"/>
          <w:szCs w:val="20"/>
          <w:lang w:eastAsia="ru-RU"/>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8A5CB8">
        <w:rPr>
          <w:rFonts w:ascii="Times New Roman" w:hAnsi="Times New Roman"/>
          <w:sz w:val="20"/>
          <w:szCs w:val="20"/>
          <w:lang w:eastAsia="ru-RU"/>
        </w:rPr>
        <w:br/>
      </w:r>
      <w:r w:rsidRPr="008A5CB8">
        <w:rPr>
          <w:rFonts w:ascii="Times New Roman" w:hAnsi="Times New Roman"/>
          <w:b/>
          <w:bCs/>
          <w:sz w:val="20"/>
          <w:szCs w:val="20"/>
          <w:lang w:eastAsia="ru-RU"/>
        </w:rPr>
        <w:t>Отметка "4":</w:t>
      </w:r>
    </w:p>
    <w:p w:rsidR="00EE17A8" w:rsidRPr="008A5CB8" w:rsidRDefault="00EE17A8" w:rsidP="008A5CB8">
      <w:pPr>
        <w:spacing w:after="0" w:line="240" w:lineRule="auto"/>
        <w:rPr>
          <w:rFonts w:ascii="Times New Roman" w:hAnsi="Times New Roman"/>
          <w:sz w:val="20"/>
          <w:szCs w:val="20"/>
          <w:lang w:eastAsia="ru-RU"/>
        </w:rPr>
      </w:pPr>
      <w:r w:rsidRPr="008A5CB8">
        <w:rPr>
          <w:rFonts w:ascii="Times New Roman" w:hAnsi="Times New Roman"/>
          <w:sz w:val="20"/>
          <w:szCs w:val="20"/>
          <w:lang w:eastAsia="ru-RU"/>
        </w:rPr>
        <w:t xml:space="preserve">1. Знание всего изученного программного материала. </w:t>
      </w:r>
      <w:r w:rsidRPr="008A5CB8">
        <w:rPr>
          <w:rFonts w:ascii="Times New Roman" w:hAnsi="Times New Roman"/>
          <w:sz w:val="20"/>
          <w:szCs w:val="20"/>
          <w:lang w:eastAsia="ru-RU"/>
        </w:rPr>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sidRPr="008A5CB8">
        <w:rPr>
          <w:rFonts w:ascii="Times New Roman" w:hAnsi="Times New Roman"/>
          <w:sz w:val="20"/>
          <w:szCs w:val="20"/>
          <w:lang w:eastAsia="ru-RU"/>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8A5CB8">
        <w:rPr>
          <w:rFonts w:ascii="Times New Roman" w:hAnsi="Times New Roman"/>
          <w:sz w:val="20"/>
          <w:szCs w:val="20"/>
          <w:lang w:eastAsia="ru-RU"/>
        </w:rPr>
        <w:br/>
      </w:r>
      <w:r w:rsidRPr="008A5CB8">
        <w:rPr>
          <w:rFonts w:ascii="Times New Roman" w:hAnsi="Times New Roman"/>
          <w:b/>
          <w:bCs/>
          <w:sz w:val="20"/>
          <w:szCs w:val="20"/>
          <w:lang w:eastAsia="ru-RU"/>
        </w:rPr>
        <w:t>Отметка "3"</w:t>
      </w:r>
      <w:r w:rsidRPr="008A5CB8">
        <w:rPr>
          <w:rFonts w:ascii="Times New Roman" w:hAnsi="Times New Roman"/>
          <w:sz w:val="20"/>
          <w:szCs w:val="20"/>
          <w:lang w:eastAsia="ru-RU"/>
        </w:rPr>
        <w:t xml:space="preserve"> (уровень представлений, сочетающихся с элементами научных понятий): </w:t>
      </w:r>
      <w:r w:rsidRPr="008A5CB8">
        <w:rPr>
          <w:rFonts w:ascii="Times New Roman" w:hAnsi="Times New Roman"/>
          <w:sz w:val="20"/>
          <w:szCs w:val="20"/>
          <w:lang w:eastAsia="ru-RU"/>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8A5CB8">
        <w:rPr>
          <w:rFonts w:ascii="Times New Roman" w:hAnsi="Times New Roman"/>
          <w:sz w:val="20"/>
          <w:szCs w:val="20"/>
          <w:lang w:eastAsia="ru-RU"/>
        </w:rPr>
        <w:br/>
        <w:t xml:space="preserve">2. Умение работать на уровне воспроизведения, затруднения при ответах на видоизменённые вопросы. </w:t>
      </w:r>
      <w:r w:rsidRPr="008A5CB8">
        <w:rPr>
          <w:rFonts w:ascii="Times New Roman" w:hAnsi="Times New Roman"/>
          <w:sz w:val="20"/>
          <w:szCs w:val="20"/>
          <w:lang w:eastAsia="ru-RU"/>
        </w:rPr>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EE17A8" w:rsidRPr="008A5CB8" w:rsidRDefault="00EE17A8" w:rsidP="008A5CB8">
      <w:pPr>
        <w:spacing w:after="0" w:line="240" w:lineRule="auto"/>
        <w:rPr>
          <w:rFonts w:ascii="Times New Roman" w:hAnsi="Times New Roman"/>
          <w:sz w:val="20"/>
          <w:szCs w:val="20"/>
          <w:lang w:eastAsia="ru-RU"/>
        </w:rPr>
      </w:pPr>
      <w:r w:rsidRPr="008A5CB8">
        <w:rPr>
          <w:rFonts w:ascii="Times New Roman" w:hAnsi="Times New Roman"/>
          <w:b/>
          <w:bCs/>
          <w:sz w:val="20"/>
          <w:szCs w:val="20"/>
          <w:lang w:eastAsia="ru-RU"/>
        </w:rPr>
        <w:t>Отметка "2"</w:t>
      </w:r>
      <w:r w:rsidRPr="008A5CB8">
        <w:rPr>
          <w:rFonts w:ascii="Times New Roman" w:hAnsi="Times New Roman"/>
          <w:sz w:val="20"/>
          <w:szCs w:val="20"/>
          <w:lang w:eastAsia="ru-RU"/>
        </w:rPr>
        <w:t xml:space="preserve">: </w:t>
      </w:r>
      <w:r w:rsidRPr="008A5CB8">
        <w:rPr>
          <w:rFonts w:ascii="Times New Roman" w:hAnsi="Times New Roman"/>
          <w:sz w:val="20"/>
          <w:szCs w:val="20"/>
          <w:lang w:eastAsia="ru-RU"/>
        </w:rPr>
        <w:br/>
        <w:t xml:space="preserve">1. Знание и усвоение материала на уровне ниже минимальных требований программы, отдельные представления об изученном материале. </w:t>
      </w:r>
      <w:r w:rsidRPr="008A5CB8">
        <w:rPr>
          <w:rFonts w:ascii="Times New Roman" w:hAnsi="Times New Roman"/>
          <w:sz w:val="20"/>
          <w:szCs w:val="20"/>
          <w:lang w:eastAsia="ru-RU"/>
        </w:rPr>
        <w:br/>
        <w:t xml:space="preserve">2. Отсутствие умений работать на уровне воспроизведения, затруднения при ответах на стандартные вопросы. </w:t>
      </w:r>
      <w:r w:rsidRPr="008A5CB8">
        <w:rPr>
          <w:rFonts w:ascii="Times New Roman" w:hAnsi="Times New Roman"/>
          <w:sz w:val="20"/>
          <w:szCs w:val="20"/>
          <w:lang w:eastAsia="ru-RU"/>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EE17A8" w:rsidRPr="008A5CB8" w:rsidRDefault="00EE17A8" w:rsidP="008A5CB8">
      <w:pPr>
        <w:spacing w:after="0" w:line="240" w:lineRule="auto"/>
        <w:rPr>
          <w:rFonts w:ascii="Times New Roman" w:hAnsi="Times New Roman"/>
          <w:b/>
          <w:bCs/>
          <w:sz w:val="20"/>
          <w:szCs w:val="20"/>
          <w:lang w:eastAsia="ru-RU"/>
        </w:rPr>
      </w:pPr>
    </w:p>
    <w:p w:rsidR="00EE17A8" w:rsidRPr="008A5CB8" w:rsidRDefault="00EE17A8" w:rsidP="008A5CB8">
      <w:pPr>
        <w:spacing w:after="0" w:line="240" w:lineRule="auto"/>
        <w:rPr>
          <w:rFonts w:ascii="Times New Roman" w:hAnsi="Times New Roman"/>
          <w:i/>
          <w:iCs/>
          <w:sz w:val="20"/>
          <w:szCs w:val="20"/>
          <w:u w:val="single"/>
          <w:lang w:eastAsia="ru-RU"/>
        </w:rPr>
      </w:pPr>
      <w:r w:rsidRPr="008A5CB8">
        <w:rPr>
          <w:rFonts w:ascii="Times New Roman" w:hAnsi="Times New Roman"/>
          <w:b/>
          <w:bCs/>
          <w:i/>
          <w:iCs/>
          <w:sz w:val="20"/>
          <w:szCs w:val="20"/>
          <w:u w:val="single"/>
          <w:lang w:eastAsia="ru-RU"/>
        </w:rPr>
        <w:t>Оценка выполнения практических (лабораторных) работ</w:t>
      </w:r>
    </w:p>
    <w:p w:rsidR="00EE17A8" w:rsidRPr="008A5CB8" w:rsidRDefault="00EE17A8" w:rsidP="008A5CB8">
      <w:pPr>
        <w:spacing w:after="0" w:line="240" w:lineRule="auto"/>
        <w:rPr>
          <w:rFonts w:ascii="Times New Roman" w:hAnsi="Times New Roman"/>
          <w:b/>
          <w:bCs/>
          <w:sz w:val="20"/>
          <w:szCs w:val="20"/>
          <w:lang w:eastAsia="ru-RU"/>
        </w:rPr>
      </w:pPr>
      <w:r w:rsidRPr="008A5CB8">
        <w:rPr>
          <w:rFonts w:ascii="Times New Roman" w:hAnsi="Times New Roman"/>
          <w:b/>
          <w:bCs/>
          <w:sz w:val="20"/>
          <w:szCs w:val="20"/>
          <w:lang w:eastAsia="ru-RU"/>
        </w:rPr>
        <w:t>Отметка "5"</w:t>
      </w:r>
      <w:r w:rsidRPr="008A5CB8">
        <w:rPr>
          <w:rFonts w:ascii="Times New Roman" w:hAnsi="Times New Roman"/>
          <w:sz w:val="20"/>
          <w:szCs w:val="20"/>
          <w:lang w:eastAsia="ru-RU"/>
        </w:rPr>
        <w:t xml:space="preserve"> ставится, если ученик: </w:t>
      </w:r>
      <w:r w:rsidRPr="008A5CB8">
        <w:rPr>
          <w:rFonts w:ascii="Times New Roman" w:hAnsi="Times New Roman"/>
          <w:sz w:val="20"/>
          <w:szCs w:val="20"/>
          <w:lang w:eastAsia="ru-RU"/>
        </w:rPr>
        <w:br/>
        <w:t xml:space="preserve">1. Правильно определил цель опыта. </w:t>
      </w:r>
      <w:r w:rsidRPr="008A5CB8">
        <w:rPr>
          <w:rFonts w:ascii="Times New Roman" w:hAnsi="Times New Roman"/>
          <w:sz w:val="20"/>
          <w:szCs w:val="20"/>
          <w:lang w:eastAsia="ru-RU"/>
        </w:rPr>
        <w:br/>
        <w:t xml:space="preserve">2. Выполнил работу в полном объеме с соблюдением необходимой последовательности проведения опытов и измерений. </w:t>
      </w:r>
      <w:r w:rsidRPr="008A5CB8">
        <w:rPr>
          <w:rFonts w:ascii="Times New Roman" w:hAnsi="Times New Roman"/>
          <w:sz w:val="20"/>
          <w:szCs w:val="20"/>
          <w:lang w:eastAsia="ru-RU"/>
        </w:rPr>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8A5CB8">
        <w:rPr>
          <w:rFonts w:ascii="Times New Roman" w:hAnsi="Times New Roman"/>
          <w:sz w:val="20"/>
          <w:szCs w:val="20"/>
          <w:lang w:eastAsia="ru-RU"/>
        </w:rPr>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8A5CB8">
        <w:rPr>
          <w:rFonts w:ascii="Times New Roman" w:hAnsi="Times New Roman"/>
          <w:sz w:val="20"/>
          <w:szCs w:val="20"/>
          <w:lang w:eastAsia="ru-RU"/>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8A5CB8">
        <w:rPr>
          <w:rFonts w:ascii="Times New Roman" w:hAnsi="Times New Roman"/>
          <w:sz w:val="20"/>
          <w:szCs w:val="20"/>
          <w:lang w:eastAsia="ru-RU"/>
        </w:rPr>
        <w:br/>
        <w:t xml:space="preserve">6. Эксперимент осуществляет по плану с учетом техники безопасности и правил работы с материалами и оборудованием. </w:t>
      </w:r>
      <w:r w:rsidRPr="008A5CB8">
        <w:rPr>
          <w:rFonts w:ascii="Times New Roman" w:hAnsi="Times New Roman"/>
          <w:sz w:val="20"/>
          <w:szCs w:val="20"/>
          <w:lang w:eastAsia="ru-RU"/>
        </w:rPr>
        <w:br/>
      </w:r>
      <w:r w:rsidRPr="008A5CB8">
        <w:rPr>
          <w:rFonts w:ascii="Times New Roman" w:hAnsi="Times New Roman"/>
          <w:b/>
          <w:bCs/>
          <w:sz w:val="20"/>
          <w:szCs w:val="20"/>
          <w:lang w:eastAsia="ru-RU"/>
        </w:rPr>
        <w:t>Отметка "4"</w:t>
      </w:r>
      <w:r w:rsidRPr="008A5CB8">
        <w:rPr>
          <w:rFonts w:ascii="Times New Roman" w:hAnsi="Times New Roman"/>
          <w:sz w:val="20"/>
          <w:szCs w:val="20"/>
          <w:lang w:eastAsia="ru-RU"/>
        </w:rPr>
        <w:t xml:space="preserve"> ставится, если ученик: </w:t>
      </w:r>
      <w:r w:rsidRPr="008A5CB8">
        <w:rPr>
          <w:rFonts w:ascii="Times New Roman" w:hAnsi="Times New Roman"/>
          <w:sz w:val="20"/>
          <w:szCs w:val="20"/>
          <w:lang w:eastAsia="ru-RU"/>
        </w:rPr>
        <w:br/>
        <w:t xml:space="preserve">1. Опыт проводил в условиях, не обеспечивающих достаточной точности измерений. </w:t>
      </w:r>
      <w:r w:rsidRPr="008A5CB8">
        <w:rPr>
          <w:rFonts w:ascii="Times New Roman" w:hAnsi="Times New Roman"/>
          <w:sz w:val="20"/>
          <w:szCs w:val="20"/>
          <w:lang w:eastAsia="ru-RU"/>
        </w:rPr>
        <w:br/>
        <w:t xml:space="preserve">2. Или было допущено два-три недочета. </w:t>
      </w:r>
      <w:r w:rsidRPr="008A5CB8">
        <w:rPr>
          <w:rFonts w:ascii="Times New Roman" w:hAnsi="Times New Roman"/>
          <w:sz w:val="20"/>
          <w:szCs w:val="20"/>
          <w:lang w:eastAsia="ru-RU"/>
        </w:rPr>
        <w:br/>
      </w:r>
      <w:r w:rsidRPr="008A5CB8">
        <w:rPr>
          <w:rFonts w:ascii="Times New Roman" w:hAnsi="Times New Roman"/>
          <w:sz w:val="20"/>
          <w:szCs w:val="20"/>
          <w:lang w:eastAsia="ru-RU"/>
        </w:rPr>
        <w:lastRenderedPageBreak/>
        <w:t xml:space="preserve">3. Или не более одной негрубой ошибки и одного недочета. </w:t>
      </w:r>
      <w:r w:rsidRPr="008A5CB8">
        <w:rPr>
          <w:rFonts w:ascii="Times New Roman" w:hAnsi="Times New Roman"/>
          <w:sz w:val="20"/>
          <w:szCs w:val="20"/>
          <w:lang w:eastAsia="ru-RU"/>
        </w:rPr>
        <w:br/>
        <w:t xml:space="preserve">4. Или эксперимент проведен не полностью. </w:t>
      </w:r>
      <w:r w:rsidRPr="008A5CB8">
        <w:rPr>
          <w:rFonts w:ascii="Times New Roman" w:hAnsi="Times New Roman"/>
          <w:sz w:val="20"/>
          <w:szCs w:val="20"/>
          <w:lang w:eastAsia="ru-RU"/>
        </w:rPr>
        <w:br/>
        <w:t>5. Или в описании наблюдений из опыта допустил неточности, выводы сделал неполные.</w:t>
      </w:r>
      <w:r w:rsidRPr="008A5CB8">
        <w:rPr>
          <w:rFonts w:ascii="Times New Roman" w:hAnsi="Times New Roman"/>
          <w:sz w:val="20"/>
          <w:szCs w:val="20"/>
          <w:lang w:eastAsia="ru-RU"/>
        </w:rPr>
        <w:br/>
      </w:r>
      <w:r w:rsidRPr="008A5CB8">
        <w:rPr>
          <w:rFonts w:ascii="Times New Roman" w:hAnsi="Times New Roman"/>
          <w:b/>
          <w:bCs/>
          <w:sz w:val="20"/>
          <w:szCs w:val="20"/>
          <w:lang w:eastAsia="ru-RU"/>
        </w:rPr>
        <w:t>Отметка "3"</w:t>
      </w:r>
      <w:r w:rsidRPr="008A5CB8">
        <w:rPr>
          <w:rFonts w:ascii="Times New Roman" w:hAnsi="Times New Roman"/>
          <w:sz w:val="20"/>
          <w:szCs w:val="20"/>
          <w:lang w:eastAsia="ru-RU"/>
        </w:rPr>
        <w:t xml:space="preserve"> ставится, если ученик: </w:t>
      </w:r>
      <w:r w:rsidRPr="008A5CB8">
        <w:rPr>
          <w:rFonts w:ascii="Times New Roman" w:hAnsi="Times New Roman"/>
          <w:sz w:val="20"/>
          <w:szCs w:val="20"/>
          <w:lang w:eastAsia="ru-RU"/>
        </w:rPr>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8A5CB8">
        <w:rPr>
          <w:rFonts w:ascii="Times New Roman" w:hAnsi="Times New Roman"/>
          <w:sz w:val="20"/>
          <w:szCs w:val="20"/>
          <w:lang w:eastAsia="ru-RU"/>
        </w:rPr>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8A5CB8">
        <w:rPr>
          <w:rFonts w:ascii="Times New Roman" w:hAnsi="Times New Roman"/>
          <w:sz w:val="20"/>
          <w:szCs w:val="20"/>
          <w:lang w:eastAsia="ru-RU"/>
        </w:rPr>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8A5CB8">
        <w:rPr>
          <w:rFonts w:ascii="Times New Roman" w:hAnsi="Times New Roman"/>
          <w:sz w:val="20"/>
          <w:szCs w:val="20"/>
          <w:lang w:eastAsia="ru-RU"/>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8A5CB8">
        <w:rPr>
          <w:rFonts w:ascii="Times New Roman" w:hAnsi="Times New Roman"/>
          <w:sz w:val="20"/>
          <w:szCs w:val="20"/>
          <w:lang w:eastAsia="ru-RU"/>
        </w:rPr>
        <w:br/>
      </w:r>
      <w:r w:rsidRPr="008A5CB8">
        <w:rPr>
          <w:rFonts w:ascii="Times New Roman" w:hAnsi="Times New Roman"/>
          <w:b/>
          <w:bCs/>
          <w:sz w:val="20"/>
          <w:szCs w:val="20"/>
          <w:lang w:eastAsia="ru-RU"/>
        </w:rPr>
        <w:t>Отметка "2"</w:t>
      </w:r>
      <w:r w:rsidRPr="008A5CB8">
        <w:rPr>
          <w:rFonts w:ascii="Times New Roman" w:hAnsi="Times New Roman"/>
          <w:sz w:val="20"/>
          <w:szCs w:val="20"/>
          <w:lang w:eastAsia="ru-RU"/>
        </w:rPr>
        <w:t xml:space="preserve"> ставится, если ученик: </w:t>
      </w:r>
      <w:r w:rsidRPr="008A5CB8">
        <w:rPr>
          <w:rFonts w:ascii="Times New Roman" w:hAnsi="Times New Roman"/>
          <w:sz w:val="20"/>
          <w:szCs w:val="20"/>
          <w:lang w:eastAsia="ru-RU"/>
        </w:rPr>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8A5CB8">
        <w:rPr>
          <w:rFonts w:ascii="Times New Roman" w:hAnsi="Times New Roman"/>
          <w:sz w:val="20"/>
          <w:szCs w:val="20"/>
          <w:lang w:eastAsia="ru-RU"/>
        </w:rPr>
        <w:br/>
        <w:t xml:space="preserve">2. Или опыты, измерения, вычисления, наблюдения производились неправильно. </w:t>
      </w:r>
      <w:r w:rsidRPr="008A5CB8">
        <w:rPr>
          <w:rFonts w:ascii="Times New Roman" w:hAnsi="Times New Roman"/>
          <w:sz w:val="20"/>
          <w:szCs w:val="20"/>
          <w:lang w:eastAsia="ru-RU"/>
        </w:rPr>
        <w:br/>
        <w:t xml:space="preserve">3. Или в ходе работы и в отчете обнаружились в совокупности все недостатки, отмеченные в требованиях к оценке "3". </w:t>
      </w:r>
      <w:r w:rsidRPr="008A5CB8">
        <w:rPr>
          <w:rFonts w:ascii="Times New Roman" w:hAnsi="Times New Roman"/>
          <w:sz w:val="20"/>
          <w:szCs w:val="20"/>
          <w:lang w:eastAsia="ru-RU"/>
        </w:rPr>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EE17A8" w:rsidRPr="008A5CB8" w:rsidRDefault="00EE17A8" w:rsidP="008A5CB8">
      <w:pPr>
        <w:spacing w:after="0" w:line="240" w:lineRule="auto"/>
        <w:rPr>
          <w:rFonts w:ascii="Times New Roman" w:hAnsi="Times New Roman"/>
          <w:b/>
          <w:bCs/>
          <w:sz w:val="20"/>
          <w:szCs w:val="20"/>
          <w:lang w:eastAsia="ru-RU"/>
        </w:rPr>
      </w:pPr>
    </w:p>
    <w:p w:rsidR="00EE17A8" w:rsidRPr="008A5CB8" w:rsidRDefault="00EE17A8" w:rsidP="008A5CB8">
      <w:pPr>
        <w:spacing w:after="0" w:line="240" w:lineRule="auto"/>
        <w:rPr>
          <w:rFonts w:ascii="Times New Roman" w:hAnsi="Times New Roman"/>
          <w:sz w:val="20"/>
          <w:szCs w:val="20"/>
          <w:lang w:eastAsia="ru-RU"/>
        </w:rPr>
      </w:pPr>
      <w:r w:rsidRPr="008A5CB8">
        <w:rPr>
          <w:rFonts w:ascii="Times New Roman" w:hAnsi="Times New Roman"/>
          <w:b/>
          <w:bCs/>
          <w:sz w:val="20"/>
          <w:szCs w:val="20"/>
          <w:lang w:eastAsia="ru-RU"/>
        </w:rPr>
        <w:t>Оценка самостоятельных письменных и контрольных работ.</w:t>
      </w:r>
    </w:p>
    <w:p w:rsidR="00EE17A8" w:rsidRPr="008A5CB8" w:rsidRDefault="00EE17A8" w:rsidP="008A5CB8">
      <w:pPr>
        <w:spacing w:after="0" w:line="240" w:lineRule="auto"/>
        <w:rPr>
          <w:rFonts w:ascii="Times New Roman" w:hAnsi="Times New Roman"/>
          <w:sz w:val="20"/>
          <w:szCs w:val="20"/>
          <w:lang w:eastAsia="ru-RU"/>
        </w:rPr>
      </w:pPr>
      <w:r w:rsidRPr="008A5CB8">
        <w:rPr>
          <w:rFonts w:ascii="Times New Roman" w:hAnsi="Times New Roman"/>
          <w:b/>
          <w:bCs/>
          <w:sz w:val="20"/>
          <w:szCs w:val="20"/>
          <w:lang w:eastAsia="ru-RU"/>
        </w:rPr>
        <w:t>Отметка "5"</w:t>
      </w:r>
      <w:r w:rsidRPr="008A5CB8">
        <w:rPr>
          <w:rFonts w:ascii="Times New Roman" w:hAnsi="Times New Roman"/>
          <w:sz w:val="20"/>
          <w:szCs w:val="20"/>
          <w:lang w:eastAsia="ru-RU"/>
        </w:rPr>
        <w:t xml:space="preserve"> ставится, если ученик: </w:t>
      </w:r>
      <w:r w:rsidRPr="008A5CB8">
        <w:rPr>
          <w:rFonts w:ascii="Times New Roman" w:hAnsi="Times New Roman"/>
          <w:sz w:val="20"/>
          <w:szCs w:val="20"/>
          <w:lang w:eastAsia="ru-RU"/>
        </w:rPr>
        <w:br/>
        <w:t xml:space="preserve">1. Выполнил работу без ошибок и недочетов. </w:t>
      </w:r>
      <w:r w:rsidRPr="008A5CB8">
        <w:rPr>
          <w:rFonts w:ascii="Times New Roman" w:hAnsi="Times New Roman"/>
          <w:sz w:val="20"/>
          <w:szCs w:val="20"/>
          <w:lang w:eastAsia="ru-RU"/>
        </w:rPr>
        <w:br/>
        <w:t xml:space="preserve">2. Допустил не более одного недочета. </w:t>
      </w:r>
      <w:r w:rsidRPr="008A5CB8">
        <w:rPr>
          <w:rFonts w:ascii="Times New Roman" w:hAnsi="Times New Roman"/>
          <w:sz w:val="20"/>
          <w:szCs w:val="20"/>
          <w:lang w:eastAsia="ru-RU"/>
        </w:rPr>
        <w:br/>
      </w:r>
      <w:r w:rsidRPr="008A5CB8">
        <w:rPr>
          <w:rFonts w:ascii="Times New Roman" w:hAnsi="Times New Roman"/>
          <w:b/>
          <w:bCs/>
          <w:sz w:val="20"/>
          <w:szCs w:val="20"/>
          <w:lang w:eastAsia="ru-RU"/>
        </w:rPr>
        <w:t>Отметка "4"</w:t>
      </w:r>
      <w:r w:rsidRPr="008A5CB8">
        <w:rPr>
          <w:rFonts w:ascii="Times New Roman" w:hAnsi="Times New Roman"/>
          <w:sz w:val="20"/>
          <w:szCs w:val="20"/>
          <w:lang w:eastAsia="ru-RU"/>
        </w:rPr>
        <w:t xml:space="preserve"> ставится, если ученик выполнил работу полностью, но допустил в ней: </w:t>
      </w:r>
      <w:r w:rsidRPr="008A5CB8">
        <w:rPr>
          <w:rFonts w:ascii="Times New Roman" w:hAnsi="Times New Roman"/>
          <w:sz w:val="20"/>
          <w:szCs w:val="20"/>
          <w:lang w:eastAsia="ru-RU"/>
        </w:rPr>
        <w:br/>
        <w:t xml:space="preserve">1. Не более одной негрубой ошибки и одного недочета. </w:t>
      </w:r>
      <w:r w:rsidRPr="008A5CB8">
        <w:rPr>
          <w:rFonts w:ascii="Times New Roman" w:hAnsi="Times New Roman"/>
          <w:sz w:val="20"/>
          <w:szCs w:val="20"/>
          <w:lang w:eastAsia="ru-RU"/>
        </w:rPr>
        <w:br/>
        <w:t xml:space="preserve">2. Или не более двух недочетов. </w:t>
      </w:r>
      <w:r w:rsidRPr="008A5CB8">
        <w:rPr>
          <w:rFonts w:ascii="Times New Roman" w:hAnsi="Times New Roman"/>
          <w:sz w:val="20"/>
          <w:szCs w:val="20"/>
          <w:lang w:eastAsia="ru-RU"/>
        </w:rPr>
        <w:br/>
      </w:r>
      <w:r w:rsidRPr="008A5CB8">
        <w:rPr>
          <w:rFonts w:ascii="Times New Roman" w:hAnsi="Times New Roman"/>
          <w:b/>
          <w:bCs/>
          <w:sz w:val="20"/>
          <w:szCs w:val="20"/>
          <w:lang w:eastAsia="ru-RU"/>
        </w:rPr>
        <w:t>Отметка "3"</w:t>
      </w:r>
      <w:r w:rsidRPr="008A5CB8">
        <w:rPr>
          <w:rFonts w:ascii="Times New Roman" w:hAnsi="Times New Roman"/>
          <w:sz w:val="20"/>
          <w:szCs w:val="20"/>
          <w:lang w:eastAsia="ru-RU"/>
        </w:rPr>
        <w:t xml:space="preserve"> ставится, если ученик правильно выполнил не менее 2/3 работы или допустил: </w:t>
      </w:r>
      <w:r w:rsidRPr="008A5CB8">
        <w:rPr>
          <w:rFonts w:ascii="Times New Roman" w:hAnsi="Times New Roman"/>
          <w:sz w:val="20"/>
          <w:szCs w:val="20"/>
          <w:lang w:eastAsia="ru-RU"/>
        </w:rPr>
        <w:br/>
        <w:t xml:space="preserve">1. Не более двух грубых ошибок. </w:t>
      </w:r>
      <w:r w:rsidRPr="008A5CB8">
        <w:rPr>
          <w:rFonts w:ascii="Times New Roman" w:hAnsi="Times New Roman"/>
          <w:sz w:val="20"/>
          <w:szCs w:val="20"/>
          <w:lang w:eastAsia="ru-RU"/>
        </w:rPr>
        <w:br/>
        <w:t xml:space="preserve">2. Или не более одной грубой и одной негрубой ошибки и одного недочета. </w:t>
      </w:r>
      <w:r w:rsidRPr="008A5CB8">
        <w:rPr>
          <w:rFonts w:ascii="Times New Roman" w:hAnsi="Times New Roman"/>
          <w:sz w:val="20"/>
          <w:szCs w:val="20"/>
          <w:lang w:eastAsia="ru-RU"/>
        </w:rPr>
        <w:br/>
        <w:t xml:space="preserve">3. Или не более двух-трех негрубых ошибок. </w:t>
      </w:r>
      <w:r w:rsidRPr="008A5CB8">
        <w:rPr>
          <w:rFonts w:ascii="Times New Roman" w:hAnsi="Times New Roman"/>
          <w:sz w:val="20"/>
          <w:szCs w:val="20"/>
          <w:lang w:eastAsia="ru-RU"/>
        </w:rPr>
        <w:br/>
        <w:t xml:space="preserve">4. Или одной негрубой ошибки и трех недочетов. </w:t>
      </w:r>
      <w:r w:rsidRPr="008A5CB8">
        <w:rPr>
          <w:rFonts w:ascii="Times New Roman" w:hAnsi="Times New Roman"/>
          <w:sz w:val="20"/>
          <w:szCs w:val="20"/>
          <w:lang w:eastAsia="ru-RU"/>
        </w:rPr>
        <w:br/>
        <w:t xml:space="preserve">5. Или при отсутствии ошибок, но при наличии четырех-пяти недочетов. </w:t>
      </w:r>
      <w:r w:rsidRPr="008A5CB8">
        <w:rPr>
          <w:rFonts w:ascii="Times New Roman" w:hAnsi="Times New Roman"/>
          <w:sz w:val="20"/>
          <w:szCs w:val="20"/>
          <w:lang w:eastAsia="ru-RU"/>
        </w:rPr>
        <w:br/>
      </w:r>
      <w:r w:rsidRPr="008A5CB8">
        <w:rPr>
          <w:rFonts w:ascii="Times New Roman" w:hAnsi="Times New Roman"/>
          <w:b/>
          <w:bCs/>
          <w:sz w:val="20"/>
          <w:szCs w:val="20"/>
          <w:lang w:eastAsia="ru-RU"/>
        </w:rPr>
        <w:t>Отметка "2"</w:t>
      </w:r>
      <w:r w:rsidRPr="008A5CB8">
        <w:rPr>
          <w:rFonts w:ascii="Times New Roman" w:hAnsi="Times New Roman"/>
          <w:sz w:val="20"/>
          <w:szCs w:val="20"/>
          <w:lang w:eastAsia="ru-RU"/>
        </w:rPr>
        <w:t xml:space="preserve"> ставится, если ученик: </w:t>
      </w:r>
      <w:r w:rsidRPr="008A5CB8">
        <w:rPr>
          <w:rFonts w:ascii="Times New Roman" w:hAnsi="Times New Roman"/>
          <w:sz w:val="20"/>
          <w:szCs w:val="20"/>
          <w:lang w:eastAsia="ru-RU"/>
        </w:rPr>
        <w:br/>
        <w:t xml:space="preserve">1. Допустил число ошибок и недочетов превосходящее норму, при которой может быть выставлена оценка "3". </w:t>
      </w:r>
      <w:r w:rsidRPr="008A5CB8">
        <w:rPr>
          <w:rFonts w:ascii="Times New Roman" w:hAnsi="Times New Roman"/>
          <w:sz w:val="20"/>
          <w:szCs w:val="20"/>
          <w:lang w:eastAsia="ru-RU"/>
        </w:rPr>
        <w:br/>
        <w:t xml:space="preserve">2. Или если правильно выполнил менее половины работы. </w:t>
      </w:r>
    </w:p>
    <w:p w:rsidR="00B107B2" w:rsidRDefault="00B107B2" w:rsidP="008A5CB8">
      <w:pPr>
        <w:pStyle w:val="ab"/>
        <w:spacing w:after="0" w:line="240" w:lineRule="auto"/>
        <w:ind w:left="0" w:firstLine="709"/>
        <w:rPr>
          <w:rFonts w:ascii="Times New Roman" w:hAnsi="Times New Roman"/>
          <w:b/>
          <w:i/>
          <w:sz w:val="20"/>
          <w:szCs w:val="20"/>
          <w:shd w:val="clear" w:color="auto" w:fill="FFFFFF"/>
        </w:rPr>
      </w:pPr>
    </w:p>
    <w:p w:rsidR="00EE17A8" w:rsidRPr="008A5CB8" w:rsidRDefault="001F4CB5" w:rsidP="008A5CB8">
      <w:pPr>
        <w:pStyle w:val="ab"/>
        <w:spacing w:after="0" w:line="240" w:lineRule="auto"/>
        <w:ind w:left="0" w:firstLine="709"/>
        <w:rPr>
          <w:rFonts w:ascii="Times New Roman" w:hAnsi="Times New Roman"/>
          <w:sz w:val="20"/>
          <w:szCs w:val="20"/>
          <w:shd w:val="clear" w:color="auto" w:fill="FFFFFF"/>
        </w:rPr>
      </w:pPr>
      <w:r w:rsidRPr="00B107B2">
        <w:rPr>
          <w:rFonts w:ascii="Times New Roman" w:hAnsi="Times New Roman"/>
          <w:b/>
          <w:i/>
          <w:sz w:val="20"/>
          <w:szCs w:val="20"/>
          <w:shd w:val="clear" w:color="auto" w:fill="FFFFFF"/>
        </w:rPr>
        <w:t>Рабочая программа составлена с учётом индивидуальных особенностей обучающихся и специфики классных коллективов</w:t>
      </w:r>
      <w:r w:rsidRPr="008A5CB8">
        <w:rPr>
          <w:rFonts w:ascii="Times New Roman" w:hAnsi="Times New Roman"/>
          <w:sz w:val="20"/>
          <w:szCs w:val="20"/>
          <w:shd w:val="clear" w:color="auto" w:fill="FFFFFF"/>
        </w:rPr>
        <w:t xml:space="preserve">. </w:t>
      </w:r>
    </w:p>
    <w:p w:rsidR="003E01E0" w:rsidRPr="008A5CB8" w:rsidRDefault="00EA4E14" w:rsidP="008A5CB8">
      <w:pPr>
        <w:pStyle w:val="ab"/>
        <w:spacing w:after="0" w:line="240" w:lineRule="auto"/>
        <w:ind w:left="0" w:firstLine="709"/>
        <w:rPr>
          <w:rFonts w:ascii="Times New Roman" w:hAnsi="Times New Roman"/>
          <w:b/>
          <w:i/>
          <w:sz w:val="20"/>
          <w:szCs w:val="20"/>
          <w:shd w:val="clear" w:color="auto" w:fill="FFFFFF"/>
        </w:rPr>
      </w:pPr>
      <w:r>
        <w:rPr>
          <w:rFonts w:ascii="Times New Roman" w:hAnsi="Times New Roman"/>
          <w:b/>
          <w:i/>
          <w:sz w:val="20"/>
          <w:szCs w:val="20"/>
          <w:shd w:val="clear" w:color="auto" w:fill="FFFFFF"/>
        </w:rPr>
        <w:t>9</w:t>
      </w:r>
      <w:r w:rsidR="003E01E0" w:rsidRPr="008A5CB8">
        <w:rPr>
          <w:rFonts w:ascii="Times New Roman" w:hAnsi="Times New Roman"/>
          <w:b/>
          <w:i/>
          <w:sz w:val="20"/>
          <w:szCs w:val="20"/>
          <w:shd w:val="clear" w:color="auto" w:fill="FFFFFF"/>
        </w:rPr>
        <w:t>А класс</w:t>
      </w:r>
    </w:p>
    <w:p w:rsidR="003E01E0" w:rsidRPr="008A5CB8" w:rsidRDefault="003E01E0" w:rsidP="008A5CB8">
      <w:pPr>
        <w:pStyle w:val="ab"/>
        <w:spacing w:after="0" w:line="240" w:lineRule="auto"/>
        <w:ind w:left="0" w:firstLine="709"/>
        <w:rPr>
          <w:rFonts w:ascii="Times New Roman" w:hAnsi="Times New Roman"/>
          <w:sz w:val="20"/>
          <w:szCs w:val="20"/>
          <w:shd w:val="clear" w:color="auto" w:fill="FFFFFF"/>
        </w:rPr>
      </w:pPr>
      <w:r w:rsidRPr="008A5CB8">
        <w:rPr>
          <w:rFonts w:ascii="Times New Roman" w:hAnsi="Times New Roman"/>
          <w:sz w:val="20"/>
          <w:szCs w:val="20"/>
          <w:shd w:val="clear" w:color="auto" w:fill="FFFFFF"/>
        </w:rPr>
        <w:t xml:space="preserve">В классе обучаются </w:t>
      </w:r>
      <w:r w:rsidR="00C51E75" w:rsidRPr="008A5CB8">
        <w:rPr>
          <w:rFonts w:ascii="Times New Roman" w:hAnsi="Times New Roman"/>
          <w:b/>
          <w:sz w:val="20"/>
          <w:szCs w:val="20"/>
          <w:shd w:val="clear" w:color="auto" w:fill="FFFFFF"/>
        </w:rPr>
        <w:t>30</w:t>
      </w:r>
      <w:r w:rsidRPr="008A5CB8">
        <w:rPr>
          <w:rFonts w:ascii="Times New Roman" w:hAnsi="Times New Roman"/>
          <w:b/>
          <w:sz w:val="20"/>
          <w:szCs w:val="20"/>
          <w:shd w:val="clear" w:color="auto" w:fill="FFFFFF"/>
        </w:rPr>
        <w:t xml:space="preserve"> учеников</w:t>
      </w:r>
      <w:r w:rsidRPr="008A5CB8">
        <w:rPr>
          <w:rFonts w:ascii="Times New Roman" w:hAnsi="Times New Roman"/>
          <w:sz w:val="20"/>
          <w:szCs w:val="20"/>
          <w:shd w:val="clear" w:color="auto" w:fill="FFFFFF"/>
        </w:rPr>
        <w:t>, из них 1 находится на домашнем обучении (Сорокина Анастасия).</w:t>
      </w:r>
    </w:p>
    <w:p w:rsidR="003E01E0" w:rsidRPr="008A5CB8" w:rsidRDefault="003E01E0" w:rsidP="008A5CB8">
      <w:pPr>
        <w:pStyle w:val="ab"/>
        <w:spacing w:after="0" w:line="240" w:lineRule="auto"/>
        <w:ind w:left="0" w:firstLine="709"/>
        <w:rPr>
          <w:rFonts w:ascii="Times New Roman" w:hAnsi="Times New Roman"/>
          <w:sz w:val="20"/>
          <w:szCs w:val="20"/>
          <w:shd w:val="clear" w:color="auto" w:fill="FFFFFF"/>
        </w:rPr>
      </w:pPr>
      <w:r w:rsidRPr="008A5CB8">
        <w:rPr>
          <w:rFonts w:ascii="Times New Roman" w:hAnsi="Times New Roman"/>
          <w:sz w:val="20"/>
          <w:szCs w:val="20"/>
          <w:shd w:val="clear" w:color="auto" w:fill="FFFFFF"/>
        </w:rPr>
        <w:t xml:space="preserve">Отношения в классном коллективе бесконфликтные, доброжелательные. </w:t>
      </w:r>
    </w:p>
    <w:p w:rsidR="003E01E0" w:rsidRPr="008A5CB8" w:rsidRDefault="003E01E0" w:rsidP="008A5CB8">
      <w:pPr>
        <w:pStyle w:val="ab"/>
        <w:spacing w:after="0" w:line="240" w:lineRule="auto"/>
        <w:ind w:left="0" w:firstLine="709"/>
        <w:rPr>
          <w:rFonts w:ascii="Times New Roman" w:hAnsi="Times New Roman"/>
          <w:sz w:val="20"/>
          <w:szCs w:val="20"/>
          <w:shd w:val="clear" w:color="auto" w:fill="FFFFFF"/>
        </w:rPr>
      </w:pPr>
      <w:r w:rsidRPr="008A5CB8">
        <w:rPr>
          <w:rFonts w:ascii="Times New Roman" w:hAnsi="Times New Roman"/>
          <w:sz w:val="20"/>
          <w:szCs w:val="20"/>
          <w:shd w:val="clear" w:color="auto" w:fill="FFFFFF"/>
        </w:rPr>
        <w:lastRenderedPageBreak/>
        <w:t>Ученики</w:t>
      </w:r>
      <w:r w:rsidR="009E47CB" w:rsidRPr="008A5CB8">
        <w:rPr>
          <w:rFonts w:ascii="Times New Roman" w:hAnsi="Times New Roman"/>
          <w:sz w:val="20"/>
          <w:szCs w:val="20"/>
          <w:shd w:val="clear" w:color="auto" w:fill="FFFFFF"/>
        </w:rPr>
        <w:t xml:space="preserve"> дисциплинированны, но </w:t>
      </w:r>
      <w:r w:rsidRPr="008A5CB8">
        <w:rPr>
          <w:rFonts w:ascii="Times New Roman" w:hAnsi="Times New Roman"/>
          <w:sz w:val="20"/>
          <w:szCs w:val="20"/>
          <w:shd w:val="clear" w:color="auto" w:fill="FFFFFF"/>
        </w:rPr>
        <w:t xml:space="preserve">нередко безответственно подходят к выполнению домашних и классных работ. В связи с объединением классных коллективов на начало года может наблюдаться неоднородность классного коллектива, а также возникновение конфликтных ситуаций. </w:t>
      </w:r>
    </w:p>
    <w:p w:rsidR="003E01E0" w:rsidRPr="008A5CB8" w:rsidRDefault="003E01E0" w:rsidP="008A5CB8">
      <w:pPr>
        <w:pStyle w:val="ab"/>
        <w:spacing w:after="0" w:line="240" w:lineRule="auto"/>
        <w:ind w:left="0" w:firstLine="709"/>
        <w:rPr>
          <w:rFonts w:ascii="Times New Roman" w:hAnsi="Times New Roman"/>
          <w:sz w:val="20"/>
          <w:szCs w:val="20"/>
          <w:shd w:val="clear" w:color="auto" w:fill="FFFFFF"/>
        </w:rPr>
      </w:pPr>
      <w:r w:rsidRPr="008A5CB8">
        <w:rPr>
          <w:rFonts w:ascii="Times New Roman" w:hAnsi="Times New Roman"/>
          <w:sz w:val="20"/>
          <w:szCs w:val="20"/>
          <w:shd w:val="clear" w:color="auto" w:fill="FFFFFF"/>
        </w:rPr>
        <w:t xml:space="preserve"> В классе могут быть использованы раз</w:t>
      </w:r>
      <w:r w:rsidR="009E47CB" w:rsidRPr="008A5CB8">
        <w:rPr>
          <w:rFonts w:ascii="Times New Roman" w:hAnsi="Times New Roman"/>
          <w:sz w:val="20"/>
          <w:szCs w:val="20"/>
          <w:shd w:val="clear" w:color="auto" w:fill="FFFFFF"/>
        </w:rPr>
        <w:t>личные формы проведения уроков,</w:t>
      </w:r>
      <w:r w:rsidRPr="008A5CB8">
        <w:rPr>
          <w:rFonts w:ascii="Times New Roman" w:hAnsi="Times New Roman"/>
          <w:sz w:val="20"/>
          <w:szCs w:val="20"/>
          <w:shd w:val="clear" w:color="auto" w:fill="FFFFFF"/>
        </w:rPr>
        <w:t xml:space="preserve"> проектная деятельность, проблемное обучение, нетрадиционные формы работы, но любая работа должна проходить под постоянным контролем со стороны учителя.</w:t>
      </w:r>
    </w:p>
    <w:p w:rsidR="003E01E0" w:rsidRPr="008A5CB8" w:rsidRDefault="003E01E0" w:rsidP="008A5CB8">
      <w:pPr>
        <w:pStyle w:val="ab"/>
        <w:spacing w:after="0" w:line="240" w:lineRule="auto"/>
        <w:ind w:left="0" w:firstLine="709"/>
        <w:rPr>
          <w:rFonts w:ascii="Times New Roman" w:hAnsi="Times New Roman"/>
          <w:sz w:val="20"/>
          <w:szCs w:val="20"/>
          <w:shd w:val="clear" w:color="auto" w:fill="FFFFFF"/>
        </w:rPr>
      </w:pPr>
      <w:r w:rsidRPr="008A5CB8">
        <w:rPr>
          <w:rFonts w:ascii="Times New Roman" w:hAnsi="Times New Roman"/>
          <w:sz w:val="20"/>
          <w:szCs w:val="20"/>
          <w:shd w:val="clear" w:color="auto" w:fill="FFFFFF"/>
        </w:rPr>
        <w:t>Основная часть учеников данного класса с низким и средним уровнем способностей, невысокой мотивацией к обучению. К группе риска можно отнести: Чех А., Попов М..</w:t>
      </w:r>
    </w:p>
    <w:p w:rsidR="003E01E0" w:rsidRPr="008A5CB8" w:rsidRDefault="003E01E0" w:rsidP="008A5CB8">
      <w:pPr>
        <w:pStyle w:val="ab"/>
        <w:spacing w:after="0" w:line="240" w:lineRule="auto"/>
        <w:ind w:left="0" w:firstLine="709"/>
        <w:rPr>
          <w:rFonts w:ascii="Times New Roman" w:hAnsi="Times New Roman"/>
          <w:sz w:val="20"/>
          <w:szCs w:val="20"/>
          <w:shd w:val="clear" w:color="auto" w:fill="FFFFFF"/>
        </w:rPr>
      </w:pPr>
      <w:r w:rsidRPr="008A5CB8">
        <w:rPr>
          <w:rFonts w:ascii="Times New Roman" w:hAnsi="Times New Roman"/>
          <w:sz w:val="20"/>
          <w:szCs w:val="20"/>
          <w:shd w:val="clear" w:color="auto" w:fill="FFFFFF"/>
        </w:rPr>
        <w:t>С учётом этого, уроки строятся на основе технологии уровневой дифференциации и индивидуального подхода.</w:t>
      </w:r>
    </w:p>
    <w:p w:rsidR="003E01E0" w:rsidRPr="008A5CB8" w:rsidRDefault="00EA4E14" w:rsidP="008A5CB8">
      <w:pPr>
        <w:pStyle w:val="ab"/>
        <w:spacing w:after="0" w:line="240" w:lineRule="auto"/>
        <w:ind w:left="0" w:firstLine="709"/>
        <w:rPr>
          <w:rFonts w:ascii="Times New Roman" w:hAnsi="Times New Roman"/>
          <w:b/>
          <w:i/>
          <w:sz w:val="20"/>
          <w:szCs w:val="20"/>
          <w:shd w:val="clear" w:color="auto" w:fill="FFFFFF"/>
        </w:rPr>
      </w:pPr>
      <w:r>
        <w:rPr>
          <w:rFonts w:ascii="Times New Roman" w:hAnsi="Times New Roman"/>
          <w:b/>
          <w:i/>
          <w:sz w:val="20"/>
          <w:szCs w:val="20"/>
          <w:shd w:val="clear" w:color="auto" w:fill="FFFFFF"/>
        </w:rPr>
        <w:t>9</w:t>
      </w:r>
      <w:r w:rsidR="003E01E0" w:rsidRPr="008A5CB8">
        <w:rPr>
          <w:rFonts w:ascii="Times New Roman" w:hAnsi="Times New Roman"/>
          <w:b/>
          <w:i/>
          <w:sz w:val="20"/>
          <w:szCs w:val="20"/>
          <w:shd w:val="clear" w:color="auto" w:fill="FFFFFF"/>
        </w:rPr>
        <w:t>Б класс</w:t>
      </w:r>
    </w:p>
    <w:p w:rsidR="003E01E0" w:rsidRPr="008A5CB8" w:rsidRDefault="003E01E0" w:rsidP="008A5CB8">
      <w:pPr>
        <w:pStyle w:val="ab"/>
        <w:spacing w:after="0" w:line="240" w:lineRule="auto"/>
        <w:ind w:left="0" w:firstLine="709"/>
        <w:rPr>
          <w:rFonts w:ascii="Times New Roman" w:hAnsi="Times New Roman"/>
          <w:sz w:val="20"/>
          <w:szCs w:val="20"/>
          <w:shd w:val="clear" w:color="auto" w:fill="FFFFFF"/>
        </w:rPr>
      </w:pPr>
      <w:r w:rsidRPr="008A5CB8">
        <w:rPr>
          <w:rFonts w:ascii="Times New Roman" w:hAnsi="Times New Roman"/>
          <w:sz w:val="20"/>
          <w:szCs w:val="20"/>
          <w:shd w:val="clear" w:color="auto" w:fill="FFFFFF"/>
        </w:rPr>
        <w:t xml:space="preserve"> В классе обучаются </w:t>
      </w:r>
      <w:r w:rsidRPr="008A5CB8">
        <w:rPr>
          <w:rFonts w:ascii="Times New Roman" w:hAnsi="Times New Roman"/>
          <w:b/>
          <w:sz w:val="20"/>
          <w:szCs w:val="20"/>
          <w:shd w:val="clear" w:color="auto" w:fill="FFFFFF"/>
        </w:rPr>
        <w:t>26 учеников</w:t>
      </w:r>
      <w:r w:rsidRPr="008A5CB8">
        <w:rPr>
          <w:rFonts w:ascii="Times New Roman" w:hAnsi="Times New Roman"/>
          <w:sz w:val="20"/>
          <w:szCs w:val="20"/>
          <w:shd w:val="clear" w:color="auto" w:fill="FFFFFF"/>
        </w:rPr>
        <w:t>.</w:t>
      </w:r>
    </w:p>
    <w:p w:rsidR="003E01E0" w:rsidRPr="008A5CB8" w:rsidRDefault="003E01E0" w:rsidP="008A5CB8">
      <w:pPr>
        <w:pStyle w:val="ab"/>
        <w:spacing w:after="0" w:line="240" w:lineRule="auto"/>
        <w:ind w:left="0" w:firstLine="709"/>
        <w:rPr>
          <w:rFonts w:ascii="Times New Roman" w:hAnsi="Times New Roman"/>
          <w:sz w:val="20"/>
          <w:szCs w:val="20"/>
          <w:shd w:val="clear" w:color="auto" w:fill="FFFFFF"/>
        </w:rPr>
      </w:pPr>
      <w:r w:rsidRPr="008A5CB8">
        <w:rPr>
          <w:rFonts w:ascii="Times New Roman" w:hAnsi="Times New Roman"/>
          <w:sz w:val="20"/>
          <w:szCs w:val="20"/>
          <w:shd w:val="clear" w:color="auto" w:fill="FFFFFF"/>
        </w:rPr>
        <w:t xml:space="preserve">Между обучающимися бесконфликтные отношения.  Большинство детей дисциплинированны, ответственно подходят к выполнению заданий (классной и   домашней работы). К группе риска можно отнести: Копылов И., КоротеевЕ.(учителю необходимо уделять внимание занятости детей на уроке). В связи с объединением классных коллективов на начало года может наблюдаться неоднородность классного коллектива , а также возникновение конфликтных ситуаций. </w:t>
      </w:r>
    </w:p>
    <w:p w:rsidR="003E01E0" w:rsidRPr="008A5CB8" w:rsidRDefault="003E01E0" w:rsidP="008A5CB8">
      <w:pPr>
        <w:pStyle w:val="ab"/>
        <w:spacing w:after="0" w:line="240" w:lineRule="auto"/>
        <w:ind w:left="0" w:firstLine="709"/>
        <w:rPr>
          <w:rFonts w:ascii="Times New Roman" w:hAnsi="Times New Roman"/>
          <w:sz w:val="20"/>
          <w:szCs w:val="20"/>
          <w:shd w:val="clear" w:color="auto" w:fill="FFFFFF"/>
        </w:rPr>
      </w:pPr>
      <w:r w:rsidRPr="008A5CB8">
        <w:rPr>
          <w:rFonts w:ascii="Times New Roman" w:hAnsi="Times New Roman"/>
          <w:sz w:val="20"/>
          <w:szCs w:val="20"/>
          <w:shd w:val="clear" w:color="auto" w:fill="FFFFFF"/>
        </w:rPr>
        <w:t xml:space="preserve"> В классе могут быть использованы формы групповой и индивидуальной, самостоятельной работы, проектная деятельность, проблемное обучение.</w:t>
      </w:r>
    </w:p>
    <w:p w:rsidR="003E01E0" w:rsidRPr="008A5CB8" w:rsidRDefault="003E01E0" w:rsidP="008A5CB8">
      <w:pPr>
        <w:pStyle w:val="ab"/>
        <w:spacing w:after="0" w:line="240" w:lineRule="auto"/>
        <w:ind w:left="0" w:firstLine="709"/>
        <w:rPr>
          <w:rFonts w:ascii="Times New Roman" w:hAnsi="Times New Roman"/>
          <w:sz w:val="20"/>
          <w:szCs w:val="20"/>
          <w:shd w:val="clear" w:color="auto" w:fill="FFFFFF"/>
        </w:rPr>
      </w:pPr>
      <w:r w:rsidRPr="008A5CB8">
        <w:rPr>
          <w:rFonts w:ascii="Times New Roman" w:hAnsi="Times New Roman"/>
          <w:sz w:val="20"/>
          <w:szCs w:val="20"/>
          <w:shd w:val="clear" w:color="auto" w:fill="FFFFFF"/>
        </w:rPr>
        <w:t>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в классе есть ученики, которые способны выполнять задания повышенного уровня, а так же ученики, для которых задания базового уровня являются сложными. С учётом этого, уроки строятся на основе технологии уровневой дифференциации и индивидуального подхода.</w:t>
      </w:r>
    </w:p>
    <w:p w:rsidR="003E01E0" w:rsidRPr="008A5CB8" w:rsidRDefault="00EA4E14" w:rsidP="008A5CB8">
      <w:pPr>
        <w:pStyle w:val="ab"/>
        <w:spacing w:after="0" w:line="240" w:lineRule="auto"/>
        <w:ind w:left="0" w:firstLine="709"/>
        <w:rPr>
          <w:rFonts w:ascii="Times New Roman" w:hAnsi="Times New Roman"/>
          <w:b/>
          <w:i/>
          <w:sz w:val="20"/>
          <w:szCs w:val="20"/>
          <w:shd w:val="clear" w:color="auto" w:fill="FFFFFF"/>
        </w:rPr>
      </w:pPr>
      <w:r>
        <w:rPr>
          <w:rFonts w:ascii="Times New Roman" w:hAnsi="Times New Roman"/>
          <w:b/>
          <w:i/>
          <w:sz w:val="20"/>
          <w:szCs w:val="20"/>
          <w:shd w:val="clear" w:color="auto" w:fill="FFFFFF"/>
        </w:rPr>
        <w:t>9</w:t>
      </w:r>
      <w:r w:rsidR="003E01E0" w:rsidRPr="008A5CB8">
        <w:rPr>
          <w:rFonts w:ascii="Times New Roman" w:hAnsi="Times New Roman"/>
          <w:b/>
          <w:i/>
          <w:sz w:val="20"/>
          <w:szCs w:val="20"/>
          <w:shd w:val="clear" w:color="auto" w:fill="FFFFFF"/>
        </w:rPr>
        <w:t>В класс</w:t>
      </w:r>
    </w:p>
    <w:p w:rsidR="003E01E0" w:rsidRPr="008A5CB8" w:rsidRDefault="003E01E0" w:rsidP="008A5CB8">
      <w:pPr>
        <w:pStyle w:val="ab"/>
        <w:spacing w:after="0" w:line="240" w:lineRule="auto"/>
        <w:ind w:left="0" w:firstLine="709"/>
        <w:rPr>
          <w:rFonts w:ascii="Times New Roman" w:hAnsi="Times New Roman"/>
          <w:sz w:val="20"/>
          <w:szCs w:val="20"/>
          <w:shd w:val="clear" w:color="auto" w:fill="FFFFFF"/>
        </w:rPr>
      </w:pPr>
      <w:r w:rsidRPr="008A5CB8">
        <w:rPr>
          <w:rFonts w:ascii="Times New Roman" w:hAnsi="Times New Roman"/>
          <w:sz w:val="20"/>
          <w:szCs w:val="20"/>
          <w:shd w:val="clear" w:color="auto" w:fill="FFFFFF"/>
        </w:rPr>
        <w:t xml:space="preserve"> В классе обучаются </w:t>
      </w:r>
      <w:r w:rsidR="00C51E75" w:rsidRPr="008A5CB8">
        <w:rPr>
          <w:rFonts w:ascii="Times New Roman" w:hAnsi="Times New Roman"/>
          <w:b/>
          <w:sz w:val="20"/>
          <w:szCs w:val="20"/>
          <w:shd w:val="clear" w:color="auto" w:fill="FFFFFF"/>
        </w:rPr>
        <w:t>3</w:t>
      </w:r>
      <w:r w:rsidRPr="008A5CB8">
        <w:rPr>
          <w:rFonts w:ascii="Times New Roman" w:hAnsi="Times New Roman"/>
          <w:b/>
          <w:sz w:val="20"/>
          <w:szCs w:val="20"/>
          <w:shd w:val="clear" w:color="auto" w:fill="FFFFFF"/>
        </w:rPr>
        <w:t>2 ученика</w:t>
      </w:r>
      <w:r w:rsidRPr="008A5CB8">
        <w:rPr>
          <w:rFonts w:ascii="Times New Roman" w:hAnsi="Times New Roman"/>
          <w:sz w:val="20"/>
          <w:szCs w:val="20"/>
          <w:shd w:val="clear" w:color="auto" w:fill="FFFFFF"/>
        </w:rPr>
        <w:t>.</w:t>
      </w:r>
    </w:p>
    <w:p w:rsidR="003E01E0" w:rsidRPr="008A5CB8" w:rsidRDefault="003E01E0" w:rsidP="008A5CB8">
      <w:pPr>
        <w:pStyle w:val="ab"/>
        <w:spacing w:after="0" w:line="240" w:lineRule="auto"/>
        <w:ind w:left="0" w:firstLine="709"/>
        <w:rPr>
          <w:rFonts w:ascii="Times New Roman" w:hAnsi="Times New Roman"/>
          <w:sz w:val="20"/>
          <w:szCs w:val="20"/>
          <w:shd w:val="clear" w:color="auto" w:fill="FFFFFF"/>
        </w:rPr>
      </w:pPr>
      <w:r w:rsidRPr="008A5CB8">
        <w:rPr>
          <w:rFonts w:ascii="Times New Roman" w:hAnsi="Times New Roman"/>
          <w:sz w:val="20"/>
          <w:szCs w:val="20"/>
          <w:shd w:val="clear" w:color="auto" w:fill="FFFFFF"/>
        </w:rPr>
        <w:t xml:space="preserve">Между обучающимися бесконфликтные отношения.  Большинство детей дисциплинированны, ответственно подходят к выполнению заданий (классной и   домашней работы). К группе риска можно отнести: Мелкумян А. и Солдатов К.(учителю необходимо уделять внимание занятости детей на уроке). В связи с объединением классных коллективов на начало года может наблюдаться неоднородность классного коллектива а также возникновение конфликтных ситуаций. </w:t>
      </w:r>
    </w:p>
    <w:p w:rsidR="003E01E0" w:rsidRPr="008A5CB8" w:rsidRDefault="003E01E0" w:rsidP="008A5CB8">
      <w:pPr>
        <w:pStyle w:val="ab"/>
        <w:spacing w:after="0" w:line="240" w:lineRule="auto"/>
        <w:ind w:left="0" w:firstLine="709"/>
        <w:rPr>
          <w:rFonts w:ascii="Times New Roman" w:hAnsi="Times New Roman"/>
          <w:sz w:val="20"/>
          <w:szCs w:val="20"/>
          <w:shd w:val="clear" w:color="auto" w:fill="FFFFFF"/>
        </w:rPr>
      </w:pPr>
      <w:r w:rsidRPr="008A5CB8">
        <w:rPr>
          <w:rFonts w:ascii="Times New Roman" w:hAnsi="Times New Roman"/>
          <w:sz w:val="20"/>
          <w:szCs w:val="20"/>
          <w:shd w:val="clear" w:color="auto" w:fill="FFFFFF"/>
        </w:rPr>
        <w:t xml:space="preserve"> В классе могут быть использованы формы групповой и индивидуальной, самостоятельной работы, проектная деятельность, проблемное обучение.</w:t>
      </w:r>
    </w:p>
    <w:p w:rsidR="006F108E" w:rsidRPr="008A5CB8" w:rsidRDefault="003E01E0" w:rsidP="008A5CB8">
      <w:pPr>
        <w:pStyle w:val="ab"/>
        <w:spacing w:after="0" w:line="240" w:lineRule="auto"/>
        <w:ind w:left="0" w:firstLine="709"/>
        <w:rPr>
          <w:rFonts w:ascii="Times New Roman" w:hAnsi="Times New Roman"/>
          <w:sz w:val="20"/>
          <w:szCs w:val="20"/>
          <w:shd w:val="clear" w:color="auto" w:fill="FFFFFF"/>
        </w:rPr>
      </w:pPr>
      <w:r w:rsidRPr="008A5CB8">
        <w:rPr>
          <w:rFonts w:ascii="Times New Roman" w:hAnsi="Times New Roman"/>
          <w:sz w:val="20"/>
          <w:szCs w:val="20"/>
          <w:shd w:val="clear" w:color="auto" w:fill="FFFFFF"/>
        </w:rPr>
        <w:t>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в классе есть ученики, которые способны выполнять задания повышенного уровня, а так же ученики, для которых задания базового уровня являются сложными. С учётом этого, уроки строятся на основе технологии уровневой дифференциации и индивидуального подхода.</w:t>
      </w:r>
    </w:p>
    <w:p w:rsidR="006F108E" w:rsidRPr="006C2586" w:rsidRDefault="006F108E" w:rsidP="006C2586">
      <w:pPr>
        <w:spacing w:after="0" w:line="240" w:lineRule="auto"/>
        <w:jc w:val="both"/>
        <w:rPr>
          <w:rFonts w:ascii="Times New Roman" w:eastAsia="Times New Roman" w:hAnsi="Times New Roman"/>
          <w:sz w:val="18"/>
          <w:szCs w:val="18"/>
          <w:lang w:eastAsia="ru-RU"/>
        </w:rPr>
      </w:pPr>
    </w:p>
    <w:p w:rsidR="006F108E" w:rsidRPr="00644A73" w:rsidRDefault="006F108E" w:rsidP="004F472D">
      <w:pPr>
        <w:spacing w:after="0" w:line="240" w:lineRule="auto"/>
        <w:jc w:val="both"/>
        <w:rPr>
          <w:rFonts w:ascii="Times New Roman" w:eastAsia="Times New Roman" w:hAnsi="Times New Roman"/>
          <w:sz w:val="18"/>
          <w:szCs w:val="18"/>
          <w:lang w:eastAsia="ru-RU"/>
        </w:rPr>
      </w:pPr>
    </w:p>
    <w:p w:rsidR="006F108E" w:rsidRPr="00644A73" w:rsidRDefault="006F108E" w:rsidP="004F472D">
      <w:pPr>
        <w:spacing w:after="0" w:line="240" w:lineRule="auto"/>
        <w:jc w:val="both"/>
        <w:rPr>
          <w:rFonts w:ascii="Times New Roman" w:eastAsia="Times New Roman" w:hAnsi="Times New Roman"/>
          <w:sz w:val="18"/>
          <w:szCs w:val="18"/>
          <w:lang w:eastAsia="ru-RU"/>
        </w:rPr>
        <w:sectPr w:rsidR="006F108E" w:rsidRPr="00644A73" w:rsidSect="00F96FCF">
          <w:footerReference w:type="default" r:id="rId9"/>
          <w:type w:val="continuous"/>
          <w:pgSz w:w="16838" w:h="11906" w:orient="landscape"/>
          <w:pgMar w:top="720" w:right="720" w:bottom="720" w:left="720" w:header="720" w:footer="720" w:gutter="0"/>
          <w:cols w:space="720"/>
          <w:docGrid w:linePitch="299"/>
        </w:sectPr>
      </w:pPr>
    </w:p>
    <w:p w:rsidR="006F108E" w:rsidRPr="00644A73" w:rsidRDefault="006F108E" w:rsidP="006F108E">
      <w:pPr>
        <w:spacing w:after="0" w:line="240" w:lineRule="auto"/>
        <w:jc w:val="center"/>
        <w:rPr>
          <w:rFonts w:ascii="Times New Roman" w:eastAsia="Times New Roman" w:hAnsi="Times New Roman"/>
          <w:b/>
          <w:sz w:val="18"/>
          <w:szCs w:val="18"/>
          <w:lang w:eastAsia="ru-RU"/>
        </w:rPr>
      </w:pPr>
      <w:r w:rsidRPr="00644A73">
        <w:rPr>
          <w:rFonts w:ascii="Times New Roman" w:eastAsia="Times New Roman" w:hAnsi="Times New Roman"/>
          <w:b/>
          <w:sz w:val="18"/>
          <w:szCs w:val="18"/>
          <w:lang w:eastAsia="ru-RU"/>
        </w:rPr>
        <w:lastRenderedPageBreak/>
        <w:t>Календарно-тематическое планирование</w:t>
      </w:r>
    </w:p>
    <w:p w:rsidR="006F108E" w:rsidRPr="006C2586" w:rsidRDefault="006F108E" w:rsidP="006C2586">
      <w:pPr>
        <w:spacing w:after="0" w:line="240" w:lineRule="auto"/>
        <w:jc w:val="center"/>
        <w:rPr>
          <w:rFonts w:ascii="Times New Roman" w:eastAsia="Times New Roman" w:hAnsi="Times New Roman"/>
          <w:b/>
          <w:sz w:val="16"/>
          <w:szCs w:val="16"/>
          <w:lang w:eastAsia="ru-RU"/>
        </w:rPr>
      </w:pPr>
    </w:p>
    <w:tbl>
      <w:tblPr>
        <w:tblpPr w:leftFromText="181" w:rightFromText="181" w:vertAnchor="text" w:tblpX="472" w:tblpY="619"/>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09"/>
        <w:gridCol w:w="8364"/>
        <w:gridCol w:w="1138"/>
        <w:gridCol w:w="850"/>
        <w:gridCol w:w="711"/>
        <w:gridCol w:w="709"/>
        <w:gridCol w:w="711"/>
        <w:gridCol w:w="21"/>
      </w:tblGrid>
      <w:tr w:rsidR="00B107B2" w:rsidRPr="006C2586" w:rsidTr="00B107B2">
        <w:trPr>
          <w:gridAfter w:val="1"/>
          <w:wAfter w:w="21" w:type="dxa"/>
          <w:trHeight w:val="408"/>
        </w:trPr>
        <w:tc>
          <w:tcPr>
            <w:tcW w:w="675" w:type="dxa"/>
            <w:vMerge w:val="restart"/>
          </w:tcPr>
          <w:p w:rsidR="00B107B2" w:rsidRPr="006C2586" w:rsidRDefault="00B107B2" w:rsidP="006C2586">
            <w:pPr>
              <w:spacing w:after="0" w:line="240" w:lineRule="auto"/>
              <w:rPr>
                <w:rFonts w:ascii="Times New Roman" w:eastAsia="Times New Roman" w:hAnsi="Times New Roman"/>
                <w:i/>
                <w:sz w:val="16"/>
                <w:szCs w:val="16"/>
                <w:lang w:eastAsia="ru-RU"/>
              </w:rPr>
            </w:pPr>
            <w:r w:rsidRPr="006C2586">
              <w:rPr>
                <w:rFonts w:ascii="Times New Roman" w:eastAsia="Times New Roman" w:hAnsi="Times New Roman"/>
                <w:i/>
                <w:sz w:val="16"/>
                <w:szCs w:val="16"/>
                <w:lang w:eastAsia="ru-RU"/>
              </w:rPr>
              <w:t>№</w:t>
            </w:r>
          </w:p>
        </w:tc>
        <w:tc>
          <w:tcPr>
            <w:tcW w:w="2409" w:type="dxa"/>
            <w:vMerge w:val="restart"/>
          </w:tcPr>
          <w:p w:rsidR="00B107B2" w:rsidRPr="006C2586" w:rsidRDefault="00B107B2" w:rsidP="006C2586">
            <w:pPr>
              <w:spacing w:after="0" w:line="240" w:lineRule="auto"/>
              <w:jc w:val="center"/>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Название темы, урока</w:t>
            </w:r>
          </w:p>
        </w:tc>
        <w:tc>
          <w:tcPr>
            <w:tcW w:w="8364" w:type="dxa"/>
            <w:vMerge w:val="restart"/>
          </w:tcPr>
          <w:p w:rsidR="00B107B2" w:rsidRPr="006C2586" w:rsidRDefault="00B107B2" w:rsidP="006C2586">
            <w:pPr>
              <w:spacing w:after="0" w:line="240" w:lineRule="auto"/>
              <w:jc w:val="center"/>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Характеристика видов деятельности обучающихся</w:t>
            </w:r>
          </w:p>
        </w:tc>
        <w:tc>
          <w:tcPr>
            <w:tcW w:w="4119" w:type="dxa"/>
            <w:gridSpan w:val="5"/>
          </w:tcPr>
          <w:p w:rsidR="00B107B2" w:rsidRPr="006C2586" w:rsidRDefault="00B107B2" w:rsidP="006C2586">
            <w:pPr>
              <w:spacing w:after="0" w:line="240" w:lineRule="auto"/>
              <w:jc w:val="center"/>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Дата</w:t>
            </w:r>
          </w:p>
        </w:tc>
      </w:tr>
      <w:tr w:rsidR="00B107B2" w:rsidRPr="006C2586" w:rsidTr="00B107B2">
        <w:trPr>
          <w:gridAfter w:val="1"/>
          <w:wAfter w:w="21" w:type="dxa"/>
          <w:trHeight w:val="311"/>
        </w:trPr>
        <w:tc>
          <w:tcPr>
            <w:tcW w:w="675" w:type="dxa"/>
            <w:vMerge/>
          </w:tcPr>
          <w:p w:rsidR="00B107B2" w:rsidRPr="006C2586" w:rsidRDefault="00B107B2" w:rsidP="006C2586">
            <w:pPr>
              <w:spacing w:after="0" w:line="240" w:lineRule="auto"/>
              <w:rPr>
                <w:rFonts w:ascii="Times New Roman" w:eastAsia="Times New Roman" w:hAnsi="Times New Roman"/>
                <w:i/>
                <w:sz w:val="16"/>
                <w:szCs w:val="16"/>
                <w:lang w:eastAsia="ru-RU"/>
              </w:rPr>
            </w:pPr>
          </w:p>
        </w:tc>
        <w:tc>
          <w:tcPr>
            <w:tcW w:w="2409" w:type="dxa"/>
            <w:vMerge/>
          </w:tcPr>
          <w:p w:rsidR="00B107B2" w:rsidRPr="006C2586" w:rsidRDefault="00B107B2" w:rsidP="006C2586">
            <w:pPr>
              <w:spacing w:after="0" w:line="240" w:lineRule="auto"/>
              <w:rPr>
                <w:rFonts w:ascii="Times New Roman" w:eastAsia="Times New Roman" w:hAnsi="Times New Roman"/>
                <w:b/>
                <w:sz w:val="16"/>
                <w:szCs w:val="16"/>
                <w:lang w:eastAsia="ru-RU"/>
              </w:rPr>
            </w:pPr>
          </w:p>
        </w:tc>
        <w:tc>
          <w:tcPr>
            <w:tcW w:w="8364" w:type="dxa"/>
            <w:vMerge/>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1138" w:type="dxa"/>
            <w:vMerge w:val="restart"/>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План</w:t>
            </w:r>
          </w:p>
          <w:p w:rsidR="00B107B2" w:rsidRPr="006C2586" w:rsidRDefault="00B107B2" w:rsidP="006C2586">
            <w:pPr>
              <w:spacing w:after="0" w:line="240" w:lineRule="auto"/>
              <w:rPr>
                <w:rFonts w:ascii="Times New Roman" w:eastAsia="Times New Roman" w:hAnsi="Times New Roman"/>
                <w:sz w:val="16"/>
                <w:szCs w:val="16"/>
                <w:lang w:eastAsia="ru-RU"/>
              </w:rPr>
            </w:pPr>
          </w:p>
        </w:tc>
        <w:tc>
          <w:tcPr>
            <w:tcW w:w="2981" w:type="dxa"/>
            <w:gridSpan w:val="4"/>
          </w:tcPr>
          <w:p w:rsidR="00B107B2" w:rsidRPr="006C2586" w:rsidRDefault="00B107B2" w:rsidP="006C2586">
            <w:pPr>
              <w:spacing w:after="0" w:line="240" w:lineRule="auto"/>
              <w:jc w:val="center"/>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Факт</w:t>
            </w:r>
          </w:p>
        </w:tc>
      </w:tr>
      <w:tr w:rsidR="00B107B2" w:rsidRPr="006C2586" w:rsidTr="00B107B2">
        <w:trPr>
          <w:gridAfter w:val="1"/>
          <w:wAfter w:w="21" w:type="dxa"/>
          <w:trHeight w:val="311"/>
        </w:trPr>
        <w:tc>
          <w:tcPr>
            <w:tcW w:w="675" w:type="dxa"/>
            <w:vMerge/>
          </w:tcPr>
          <w:p w:rsidR="00B107B2" w:rsidRPr="006C2586" w:rsidRDefault="00B107B2" w:rsidP="006C2586">
            <w:pPr>
              <w:spacing w:after="0" w:line="240" w:lineRule="auto"/>
              <w:rPr>
                <w:rFonts w:ascii="Times New Roman" w:eastAsia="Times New Roman" w:hAnsi="Times New Roman"/>
                <w:i/>
                <w:sz w:val="16"/>
                <w:szCs w:val="16"/>
                <w:lang w:eastAsia="ru-RU"/>
              </w:rPr>
            </w:pPr>
          </w:p>
        </w:tc>
        <w:tc>
          <w:tcPr>
            <w:tcW w:w="2409" w:type="dxa"/>
            <w:vMerge/>
          </w:tcPr>
          <w:p w:rsidR="00B107B2" w:rsidRPr="006C2586" w:rsidRDefault="00B107B2" w:rsidP="006C2586">
            <w:pPr>
              <w:spacing w:after="0" w:line="240" w:lineRule="auto"/>
              <w:rPr>
                <w:rFonts w:ascii="Times New Roman" w:eastAsia="Times New Roman" w:hAnsi="Times New Roman"/>
                <w:b/>
                <w:sz w:val="16"/>
                <w:szCs w:val="16"/>
                <w:lang w:eastAsia="ru-RU"/>
              </w:rPr>
            </w:pPr>
          </w:p>
        </w:tc>
        <w:tc>
          <w:tcPr>
            <w:tcW w:w="8364" w:type="dxa"/>
            <w:vMerge/>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1138" w:type="dxa"/>
            <w:vMerge/>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9А</w:t>
            </w:r>
          </w:p>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9Б</w:t>
            </w: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9В</w:t>
            </w: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trHeight w:val="139"/>
        </w:trPr>
        <w:tc>
          <w:tcPr>
            <w:tcW w:w="15588" w:type="dxa"/>
            <w:gridSpan w:val="9"/>
          </w:tcPr>
          <w:p w:rsidR="00B107B2" w:rsidRPr="006C2586" w:rsidRDefault="00B107B2" w:rsidP="006C2586">
            <w:pPr>
              <w:spacing w:after="0" w:line="240" w:lineRule="auto"/>
              <w:jc w:val="center"/>
              <w:rPr>
                <w:rFonts w:ascii="Times New Roman" w:eastAsia="Times New Roman" w:hAnsi="Times New Roman"/>
                <w:sz w:val="16"/>
                <w:szCs w:val="16"/>
                <w:lang w:eastAsia="ru-RU"/>
              </w:rPr>
            </w:pPr>
            <w:r w:rsidRPr="006C2586">
              <w:rPr>
                <w:rFonts w:ascii="Times New Roman" w:eastAsia="Times New Roman" w:hAnsi="Times New Roman"/>
                <w:b/>
                <w:i/>
                <w:sz w:val="16"/>
                <w:szCs w:val="16"/>
                <w:lang w:eastAsia="ru-RU"/>
              </w:rPr>
              <w:t>Введение.(2 ч.)</w:t>
            </w: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1</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Биология  - наука о жизни. Инструктаж по ТБ.Методы исследования в биологии.</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 xml:space="preserve">Определяют понятия, формируемые в ходе изучения темы:«биология», «микология», «бриология», «альгология», «палеоботаника», «генетика», «биофизика», «биохимия», «радиобиология», «космическая биология». Характеризуют биологию как науку о живой природе. Раскрывают значение биологических знаний в современной жизни. Приводят примеры профессий, связанных с биологией. Определяют понятия, формируемые в ходе изучения темы: «наука», «научное исследование», «научный метод», «научный факт», «наблюдение», «эксперимент», «гипотеза», «закон», «теория». </w:t>
            </w:r>
          </w:p>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 xml:space="preserve">Характеризуют основные методы научного познания, этапы научного исследования. </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1 нед сент</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2</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Сущность жизни и свойства живого.</w:t>
            </w:r>
          </w:p>
        </w:tc>
        <w:tc>
          <w:tcPr>
            <w:tcW w:w="8364"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«жизнь», «жизненные свойства», «биологические системы», «обмен веществ», «процессы биосинтеза и распада», «раздражимость», «размножение», «наследственность», «изменчивость», «развитие», «уровни организации живого». Дают характеристику основных свойств живого. Объясняют причины затруднений, связанных с определением понятия «жизнь». Приводят примеры биологических систем разного уровня организации. Сравнивают свойства, проявляющиеся у объектов живой и неживой природы</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1 нед сент</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245"/>
        </w:trPr>
        <w:tc>
          <w:tcPr>
            <w:tcW w:w="11448" w:type="dxa"/>
            <w:gridSpan w:val="3"/>
          </w:tcPr>
          <w:p w:rsidR="00B107B2" w:rsidRPr="006C2586" w:rsidRDefault="00B107B2" w:rsidP="006C2586">
            <w:pPr>
              <w:spacing w:after="0" w:line="240" w:lineRule="auto"/>
              <w:jc w:val="center"/>
              <w:rPr>
                <w:rFonts w:ascii="Times New Roman" w:eastAsia="Times New Roman" w:hAnsi="Times New Roman"/>
                <w:sz w:val="16"/>
                <w:szCs w:val="16"/>
                <w:lang w:eastAsia="ru-RU"/>
              </w:rPr>
            </w:pPr>
            <w:r w:rsidRPr="006C2586">
              <w:rPr>
                <w:rFonts w:ascii="Times New Roman" w:eastAsia="Times New Roman" w:hAnsi="Times New Roman"/>
                <w:b/>
                <w:i/>
                <w:sz w:val="16"/>
                <w:szCs w:val="16"/>
                <w:lang w:eastAsia="ru-RU"/>
              </w:rPr>
              <w:t>Раздел 1.Молекулярный уровень.(9 ч.)</w:t>
            </w:r>
          </w:p>
          <w:p w:rsidR="00B107B2" w:rsidRPr="006C2586" w:rsidRDefault="00B107B2" w:rsidP="006C2586">
            <w:pPr>
              <w:spacing w:after="0" w:line="240" w:lineRule="auto"/>
              <w:jc w:val="center"/>
              <w:rPr>
                <w:rFonts w:ascii="Times New Roman" w:eastAsia="Times New Roman" w:hAnsi="Times New Roman"/>
                <w:sz w:val="16"/>
                <w:szCs w:val="16"/>
                <w:lang w:eastAsia="ru-RU"/>
              </w:rPr>
            </w:pPr>
          </w:p>
        </w:tc>
        <w:tc>
          <w:tcPr>
            <w:tcW w:w="1138" w:type="dxa"/>
          </w:tcPr>
          <w:p w:rsidR="00B107B2" w:rsidRPr="006C2586" w:rsidRDefault="00B107B2" w:rsidP="006C2586">
            <w:pPr>
              <w:spacing w:after="0" w:line="240" w:lineRule="auto"/>
              <w:jc w:val="center"/>
              <w:rPr>
                <w:rFonts w:ascii="Times New Roman" w:eastAsia="Times New Roman" w:hAnsi="Times New Roman"/>
                <w:b/>
                <w:i/>
                <w:sz w:val="16"/>
                <w:szCs w:val="16"/>
                <w:lang w:eastAsia="ru-RU"/>
              </w:rPr>
            </w:pPr>
          </w:p>
        </w:tc>
        <w:tc>
          <w:tcPr>
            <w:tcW w:w="2981" w:type="dxa"/>
            <w:gridSpan w:val="4"/>
          </w:tcPr>
          <w:p w:rsidR="00B107B2" w:rsidRPr="006C2586" w:rsidRDefault="00B107B2" w:rsidP="006C2586">
            <w:pPr>
              <w:spacing w:after="0" w:line="240" w:lineRule="auto"/>
              <w:jc w:val="center"/>
              <w:rPr>
                <w:rFonts w:ascii="Times New Roman" w:eastAsia="Times New Roman" w:hAnsi="Times New Roman"/>
                <w:b/>
                <w:i/>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3</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bookmarkStart w:id="1" w:name="OLE_LINK1"/>
            <w:bookmarkStart w:id="2" w:name="OLE_LINK2"/>
            <w:r w:rsidRPr="006C2586">
              <w:rPr>
                <w:rFonts w:ascii="Times New Roman" w:eastAsia="Times New Roman" w:hAnsi="Times New Roman"/>
                <w:sz w:val="16"/>
                <w:szCs w:val="16"/>
                <w:lang w:eastAsia="ru-RU"/>
              </w:rPr>
              <w:t>Молекулярный уровень: общая характеристика.</w:t>
            </w:r>
            <w:bookmarkEnd w:id="1"/>
            <w:bookmarkEnd w:id="2"/>
          </w:p>
        </w:tc>
        <w:tc>
          <w:tcPr>
            <w:tcW w:w="8364"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«органические вещества», «белки», «нуклеиновые кислоты», «углеводы», «жиры (липиды)», «биополимеры», «мономеры». Характеризуют молекулярный уровень организации живого. Описывают особенности строения органических веществ как биополимеров. Объясняют причины изучения свойств органических веществ именно в составе клетки; разнообразия свойств биополимеров, входящих в состав живых организмов. Анализируют текст учебника с целью самостоятельного выявления биологических закономерностей</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8A5CB8">
              <w:rPr>
                <w:rFonts w:ascii="Times New Roman" w:eastAsia="Times New Roman" w:hAnsi="Times New Roman"/>
                <w:sz w:val="16"/>
                <w:szCs w:val="16"/>
                <w:lang w:eastAsia="ru-RU"/>
              </w:rPr>
              <w:t xml:space="preserve"> нед сент</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4</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bookmarkStart w:id="3" w:name="OLE_LINK3"/>
            <w:bookmarkStart w:id="4" w:name="OLE_LINK4"/>
            <w:r w:rsidRPr="006C2586">
              <w:rPr>
                <w:rFonts w:ascii="Times New Roman" w:eastAsia="Times New Roman" w:hAnsi="Times New Roman"/>
                <w:sz w:val="16"/>
                <w:szCs w:val="16"/>
                <w:lang w:eastAsia="ru-RU"/>
              </w:rPr>
              <w:t>Углеводы.</w:t>
            </w:r>
            <w:bookmarkEnd w:id="3"/>
            <w:bookmarkEnd w:id="4"/>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«углеводы, или сахариды», «моносахариды», «дисахариды», «полисахариды», «рибоза», «дезоксирибоза», «глюкоза», «фруктоза», «галактоза», «сахароза», «мальтоза», «лактоза», «крахмал», «гликоген», «хитин». Характеризуют состав и строение молекул углеводов. Устанавливают причинно-следственные связи между химическим строением, свойствами и функциями углеводов на основе анализа рисунков и текстов в учебнике. Приводят примеры углеводов, входящих в состав организмов, места их локализации и биологическую роль</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2 нед сент</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5</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bookmarkStart w:id="5" w:name="OLE_LINK5"/>
            <w:bookmarkStart w:id="6" w:name="OLE_LINK6"/>
            <w:r w:rsidRPr="006C2586">
              <w:rPr>
                <w:rFonts w:ascii="Times New Roman" w:eastAsia="Times New Roman" w:hAnsi="Times New Roman"/>
                <w:sz w:val="16"/>
                <w:szCs w:val="16"/>
                <w:lang w:eastAsia="ru-RU"/>
              </w:rPr>
              <w:t>Липиды.</w:t>
            </w:r>
            <w:bookmarkEnd w:id="5"/>
            <w:bookmarkEnd w:id="6"/>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«липиды», «жиры», «гормоны», «энергетическая функция липидов», «запасающая функция липидов», «защитная функция липидов», «строительная функция липидов», «регуляторная функция липидов». Дают характеристику состава и строения молекул липидов. Устанавливают причинно-следственные связи между химическим строением, свойствами и функциями углеводов на основе анализа рисунков и текстов в учебнике. Приводят примеры липидов, входящих в состав организмов, места их локализации и биологическую роль. Обсуждают в классе проблемы накопления жиров организмами в целях установления причинно-следственных связей в природе</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8A5CB8">
              <w:rPr>
                <w:rFonts w:ascii="Times New Roman" w:eastAsia="Times New Roman" w:hAnsi="Times New Roman"/>
                <w:sz w:val="16"/>
                <w:szCs w:val="16"/>
                <w:lang w:eastAsia="ru-RU"/>
              </w:rPr>
              <w:t xml:space="preserve"> нед сент</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6</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Состав и строение белков.</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napToGrid w:val="0"/>
                <w:sz w:val="16"/>
                <w:szCs w:val="16"/>
                <w:lang w:eastAsia="ru-RU"/>
              </w:rPr>
            </w:pPr>
            <w:r w:rsidRPr="006C2586">
              <w:rPr>
                <w:rFonts w:ascii="Times New Roman" w:eastAsia="Times New Roman" w:hAnsi="Times New Roman"/>
                <w:sz w:val="16"/>
                <w:szCs w:val="16"/>
                <w:lang w:eastAsia="ru-RU"/>
              </w:rPr>
              <w:t xml:space="preserve">Определяют понятия, формируемые в ходе изучения темы: «белки, или протеины», «простые и сложные белки», «аминокислоты», «полипептид», «первичная структура белков», «вторичная структура белков», «третичная структура белков», «четвертичная структура белков». Характеризуют состав и строение молекул белков, причины возможного нарушения природной структуры (денатурации) белков. </w:t>
            </w:r>
            <w:r w:rsidRPr="006C2586">
              <w:rPr>
                <w:rFonts w:ascii="Times New Roman" w:eastAsia="Times New Roman" w:hAnsi="Times New Roman"/>
                <w:snapToGrid w:val="0"/>
                <w:sz w:val="16"/>
                <w:szCs w:val="16"/>
                <w:lang w:eastAsia="ru-RU"/>
              </w:rPr>
              <w:t>Приводят примеры денатурации белков</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8A5CB8">
              <w:rPr>
                <w:rFonts w:ascii="Times New Roman" w:eastAsia="Times New Roman" w:hAnsi="Times New Roman"/>
                <w:sz w:val="16"/>
                <w:szCs w:val="16"/>
                <w:lang w:eastAsia="ru-RU"/>
              </w:rPr>
              <w:t xml:space="preserve"> нед сент</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lastRenderedPageBreak/>
              <w:t>7</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bookmarkStart w:id="7" w:name="OLE_LINK7"/>
            <w:bookmarkStart w:id="8" w:name="OLE_LINK8"/>
            <w:r w:rsidRPr="006C2586">
              <w:rPr>
                <w:rFonts w:ascii="Times New Roman" w:eastAsia="Times New Roman" w:hAnsi="Times New Roman"/>
                <w:sz w:val="16"/>
                <w:szCs w:val="16"/>
                <w:lang w:eastAsia="ru-RU"/>
              </w:rPr>
              <w:t>Функции белков.</w:t>
            </w:r>
            <w:bookmarkEnd w:id="7"/>
            <w:bookmarkEnd w:id="8"/>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Устанавливают причинно-следственные связи между химическим строением, свойствами и функциями белков на основе анализа рисунков и текстов в учебнике. Приводят примеры белков, входящих в состав организмов, мест их локализации и биологической роли</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Pr="008A5CB8">
              <w:rPr>
                <w:rFonts w:ascii="Times New Roman" w:eastAsia="Times New Roman" w:hAnsi="Times New Roman"/>
                <w:sz w:val="16"/>
                <w:szCs w:val="16"/>
                <w:lang w:eastAsia="ru-RU"/>
              </w:rPr>
              <w:t xml:space="preserve"> нед сент</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8</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Нуклеиновые кислоты.</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«нуклеиновая кислота», «дезоксирибонуклеиновая кислота, или ДНК», «рибонуклеиновая кислота, или РНК», «азотистые основания», «аденин», «гуанин», «цитозин», «тимин», «урацил», «комплементарность», «транспортная РНК (тРНК)», «рибосомная РНК (рРНК)», «информационная РНК (иРНК)», «нуклеотид», «двойная спираль ДНК». Дают характеристику состава и строения молекул нуклеиновых кислот. Устанавливают причинно-следственные связи между химическим строением, свойствами и функциями нуклеиновых кислот на основе анализа рисунков и текстов в учебнике. Приводят примеры нуклеиновых кислот, входящих в состав организмов, мест их локализации и биологической роли. Составляют план параграфа учебника. Решают биологические задачи (на математический расчет; на применение принципа комплементарности)</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4 </w:t>
            </w:r>
            <w:r w:rsidRPr="008A5CB8">
              <w:rPr>
                <w:rFonts w:ascii="Times New Roman" w:eastAsia="Times New Roman" w:hAnsi="Times New Roman"/>
                <w:sz w:val="16"/>
                <w:szCs w:val="16"/>
                <w:lang w:eastAsia="ru-RU"/>
              </w:rPr>
              <w:t xml:space="preserve"> нед сент</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9</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bookmarkStart w:id="9" w:name="OLE_LINK9"/>
            <w:bookmarkStart w:id="10" w:name="OLE_LINK10"/>
            <w:r w:rsidRPr="006C2586">
              <w:rPr>
                <w:rFonts w:ascii="Times New Roman" w:eastAsia="Times New Roman" w:hAnsi="Times New Roman"/>
                <w:sz w:val="16"/>
                <w:szCs w:val="16"/>
                <w:lang w:eastAsia="ru-RU"/>
              </w:rPr>
              <w:t>АТФ и другие органические соединения клетки.</w:t>
            </w:r>
          </w:p>
          <w:bookmarkEnd w:id="9"/>
          <w:bookmarkEnd w:id="10"/>
          <w:p w:rsidR="00B107B2" w:rsidRPr="006C2586" w:rsidRDefault="00B107B2" w:rsidP="006C2586">
            <w:pPr>
              <w:spacing w:after="0" w:line="240" w:lineRule="auto"/>
              <w:rPr>
                <w:rFonts w:ascii="Times New Roman" w:eastAsia="Times New Roman" w:hAnsi="Times New Roman"/>
                <w:sz w:val="16"/>
                <w:szCs w:val="16"/>
                <w:lang w:eastAsia="ru-RU"/>
              </w:rPr>
            </w:pP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«аденозинтрифосфат (АТФ)», «аденозиндифосфат (АДФ)», «аденозинмонофосфат (АМФ)», «макроэргическая связь», «жирорастворимые витамины», «водорастворимые витамины». Характеризуют состав и строение молекулы АТФ. Приводят примеры витаминов, входящих в состав организмов, и их биологической роли. Готовят выступление с сообщением о роли витаминов в функционировании организма человека (в том числе с использованием компьютерных технологий). Обсуждают результаты работы с одноклассниками</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Pr="008A5CB8">
              <w:rPr>
                <w:rFonts w:ascii="Times New Roman" w:eastAsia="Times New Roman" w:hAnsi="Times New Roman"/>
                <w:sz w:val="16"/>
                <w:szCs w:val="16"/>
                <w:lang w:eastAsia="ru-RU"/>
              </w:rPr>
              <w:t xml:space="preserve"> нед сент</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10</w:t>
            </w:r>
          </w:p>
        </w:tc>
        <w:tc>
          <w:tcPr>
            <w:tcW w:w="2409" w:type="dxa"/>
          </w:tcPr>
          <w:p w:rsidR="00B107B2" w:rsidRPr="006C2586" w:rsidRDefault="00B107B2" w:rsidP="006C2586">
            <w:pPr>
              <w:spacing w:after="0" w:line="240" w:lineRule="auto"/>
              <w:rPr>
                <w:rFonts w:ascii="Times New Roman" w:eastAsia="Times New Roman" w:hAnsi="Times New Roman"/>
                <w:i/>
                <w:sz w:val="16"/>
                <w:szCs w:val="16"/>
                <w:lang w:eastAsia="ru-RU"/>
              </w:rPr>
            </w:pPr>
            <w:bookmarkStart w:id="11" w:name="OLE_LINK11"/>
            <w:bookmarkStart w:id="12" w:name="OLE_LINK12"/>
            <w:r w:rsidRPr="006C2586">
              <w:rPr>
                <w:rFonts w:ascii="Times New Roman" w:eastAsia="Times New Roman" w:hAnsi="Times New Roman"/>
                <w:sz w:val="16"/>
                <w:szCs w:val="16"/>
                <w:lang w:eastAsia="ru-RU"/>
              </w:rPr>
              <w:t xml:space="preserve">Биологические катализаторы.           </w:t>
            </w:r>
            <w:bookmarkEnd w:id="11"/>
            <w:bookmarkEnd w:id="12"/>
            <w:r w:rsidRPr="006C2586">
              <w:rPr>
                <w:rFonts w:ascii="Times New Roman" w:eastAsia="Times New Roman" w:hAnsi="Times New Roman"/>
                <w:i/>
                <w:sz w:val="16"/>
                <w:szCs w:val="16"/>
                <w:lang w:eastAsia="ru-RU"/>
              </w:rPr>
              <w:t>Лабораторная работа №1. «Расщепление пероксида водорода ферментом каталазой».</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«катализатор», «фермент», «кофермент», «активный центр фермента». Характеризуют роль биологических катализаторов в клетке. Описывают механизм работы ферментов. Приводят примеры ферментов, их локализации в организме и их биологической роли. Устанавливают причинно-следственные связи между белковой природой ферментов и оптимальными условиями их функционирования. Отрабатывают умения формулировать гипотезы, конструировать, проводить эксперименты, оценивать полученные результаты на основе содержания лабораторной работы</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Pr="008A5CB8">
              <w:rPr>
                <w:rFonts w:ascii="Times New Roman" w:eastAsia="Times New Roman" w:hAnsi="Times New Roman"/>
                <w:sz w:val="16"/>
                <w:szCs w:val="16"/>
                <w:lang w:eastAsia="ru-RU"/>
              </w:rPr>
              <w:t xml:space="preserve"> нед сент</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11</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Вирусы.</w:t>
            </w:r>
          </w:p>
          <w:p w:rsidR="00B107B2" w:rsidRPr="006C2586" w:rsidRDefault="00B107B2" w:rsidP="006C2586">
            <w:pPr>
              <w:spacing w:after="0" w:line="240" w:lineRule="auto"/>
              <w:rPr>
                <w:rFonts w:ascii="Times New Roman" w:eastAsia="Times New Roman" w:hAnsi="Times New Roman"/>
                <w:color w:val="00B0F0"/>
                <w:sz w:val="16"/>
                <w:szCs w:val="16"/>
                <w:lang w:eastAsia="ru-RU"/>
              </w:rPr>
            </w:pPr>
            <w:r w:rsidRPr="006C2586">
              <w:rPr>
                <w:rFonts w:ascii="Times New Roman" w:eastAsia="Times New Roman" w:hAnsi="Times New Roman"/>
                <w:color w:val="00B0F0"/>
                <w:sz w:val="16"/>
                <w:szCs w:val="16"/>
                <w:lang w:eastAsia="ru-RU"/>
              </w:rPr>
              <w:t>Эпидемиологическая ситуация в осенний период в МО</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«вирусы», «капсид», «самосборка». Характеризуют вирусы как неклеточные формы жизни, описывают цикл развития вируса. Описывают общий план строения вирусов. Приводят примеры вирусов и заболеваний, вызываемых ими. Обсуждают проблемы происхождения вирусов</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1 нед октяб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219"/>
        </w:trPr>
        <w:tc>
          <w:tcPr>
            <w:tcW w:w="11448" w:type="dxa"/>
            <w:gridSpan w:val="3"/>
          </w:tcPr>
          <w:p w:rsidR="00B107B2" w:rsidRPr="006C2586" w:rsidRDefault="00B107B2" w:rsidP="006C2586">
            <w:pPr>
              <w:spacing w:after="0" w:line="240" w:lineRule="auto"/>
              <w:jc w:val="center"/>
              <w:rPr>
                <w:rFonts w:ascii="Times New Roman" w:eastAsia="Times New Roman" w:hAnsi="Times New Roman"/>
                <w:sz w:val="16"/>
                <w:szCs w:val="16"/>
                <w:lang w:eastAsia="ru-RU"/>
              </w:rPr>
            </w:pPr>
            <w:r w:rsidRPr="006C2586">
              <w:rPr>
                <w:rFonts w:ascii="Times New Roman" w:eastAsia="Times New Roman" w:hAnsi="Times New Roman"/>
                <w:b/>
                <w:i/>
                <w:sz w:val="16"/>
                <w:szCs w:val="16"/>
                <w:lang w:eastAsia="ru-RU"/>
              </w:rPr>
              <w:t>Раздел 2.Клеточный уровень.(15 ч.)</w:t>
            </w:r>
          </w:p>
        </w:tc>
        <w:tc>
          <w:tcPr>
            <w:tcW w:w="1138" w:type="dxa"/>
          </w:tcPr>
          <w:p w:rsidR="00B107B2" w:rsidRPr="006C2586" w:rsidRDefault="00B107B2" w:rsidP="006C2586">
            <w:pPr>
              <w:spacing w:after="0" w:line="240" w:lineRule="auto"/>
              <w:jc w:val="center"/>
              <w:rPr>
                <w:rFonts w:ascii="Times New Roman" w:eastAsia="Times New Roman" w:hAnsi="Times New Roman"/>
                <w:b/>
                <w:i/>
                <w:sz w:val="16"/>
                <w:szCs w:val="16"/>
                <w:lang w:eastAsia="ru-RU"/>
              </w:rPr>
            </w:pPr>
          </w:p>
        </w:tc>
        <w:tc>
          <w:tcPr>
            <w:tcW w:w="2981" w:type="dxa"/>
            <w:gridSpan w:val="4"/>
          </w:tcPr>
          <w:p w:rsidR="00B107B2" w:rsidRPr="006C2586" w:rsidRDefault="00B107B2" w:rsidP="006C2586">
            <w:pPr>
              <w:spacing w:after="0" w:line="240" w:lineRule="auto"/>
              <w:jc w:val="center"/>
              <w:rPr>
                <w:rFonts w:ascii="Times New Roman" w:eastAsia="Times New Roman" w:hAnsi="Times New Roman"/>
                <w:b/>
                <w:i/>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12</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Клеточный уровень: общая характеристика.</w:t>
            </w:r>
          </w:p>
        </w:tc>
        <w:tc>
          <w:tcPr>
            <w:tcW w:w="8364"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«клетка», «методы изучения клетки», «световая микроскопия», «электронная микроскопия», «клеточная теория». Характеризуют клетку как структурную и функциональную единицу жизни, ее химический состав, методы изучения. Объясняют основные положения клеточной теории. Сравнивают принципы работы и возможности световой и электронной микроскопической техники</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1 нед октяб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13</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Общие сведения о клетках.  Клеточная мембрана.</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«цитоплазма», «ядро», «органоиды», «мембрана», «клеточная мембрана», «фагоцитоз», «пиноцитоз». Характеризуют и сравнивают процессы фагоцитоза и пиноцитоза. Описывают особенности строения частей и органоидов клетки. Устанавливают причинно-следственные связи между строением клетки и осуществлением ею процессов фагоцитоза, строением и функциями клеточной мембраны. Составляют план параграфа</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8A5CB8">
              <w:rPr>
                <w:rFonts w:ascii="Times New Roman" w:eastAsia="Times New Roman" w:hAnsi="Times New Roman"/>
                <w:sz w:val="16"/>
                <w:szCs w:val="16"/>
                <w:lang w:eastAsia="ru-RU"/>
              </w:rPr>
              <w:t xml:space="preserve"> нед октяб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14</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bookmarkStart w:id="13" w:name="OLE_LINK13"/>
            <w:bookmarkStart w:id="14" w:name="OLE_LINK14"/>
            <w:r w:rsidRPr="006C2586">
              <w:rPr>
                <w:rFonts w:ascii="Times New Roman" w:eastAsia="Times New Roman" w:hAnsi="Times New Roman"/>
                <w:sz w:val="16"/>
                <w:szCs w:val="16"/>
                <w:lang w:eastAsia="ru-RU"/>
              </w:rPr>
              <w:t>Ядро клетки. Хромосомный набор клетки.</w:t>
            </w:r>
          </w:p>
          <w:bookmarkEnd w:id="13"/>
          <w:bookmarkEnd w:id="14"/>
          <w:p w:rsidR="00B107B2" w:rsidRPr="006C2586" w:rsidRDefault="00B107B2" w:rsidP="006C2586">
            <w:pPr>
              <w:spacing w:after="0" w:line="240" w:lineRule="auto"/>
              <w:rPr>
                <w:rFonts w:ascii="Times New Roman" w:eastAsia="Times New Roman" w:hAnsi="Times New Roman"/>
                <w:sz w:val="16"/>
                <w:szCs w:val="16"/>
                <w:lang w:eastAsia="ru-RU"/>
              </w:rPr>
            </w:pP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«прокариоты», «эукариоты», «хроматин», «хромосомы», «кариотип», «соматические клетки», «диплоидный набор», «гомологичные хромосомы», «гаплоидный набор хромосом», «гаметы», «ядрышко». Характеризуют строение ядра клетки и его связи с эндоплазматической сетью. Решают биологические задачи на определение числа хромосом в гаплоидном и диплоидном наборе</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8A5CB8">
              <w:rPr>
                <w:rFonts w:ascii="Times New Roman" w:eastAsia="Times New Roman" w:hAnsi="Times New Roman"/>
                <w:sz w:val="16"/>
                <w:szCs w:val="16"/>
                <w:lang w:eastAsia="ru-RU"/>
              </w:rPr>
              <w:t xml:space="preserve"> нед октяб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15</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Эндоплазматическая сеть. Рибосомы. Комплекс Гольджи. Лизосомы.</w:t>
            </w:r>
          </w:p>
          <w:p w:rsidR="00B107B2" w:rsidRPr="006C2586" w:rsidRDefault="00B107B2" w:rsidP="006C2586">
            <w:pPr>
              <w:spacing w:after="0" w:line="240" w:lineRule="auto"/>
              <w:rPr>
                <w:rFonts w:ascii="Times New Roman" w:eastAsia="Times New Roman" w:hAnsi="Times New Roman"/>
                <w:sz w:val="16"/>
                <w:szCs w:val="16"/>
                <w:lang w:eastAsia="ru-RU"/>
              </w:rPr>
            </w:pPr>
          </w:p>
        </w:tc>
        <w:tc>
          <w:tcPr>
            <w:tcW w:w="8364" w:type="dxa"/>
          </w:tcPr>
          <w:p w:rsidR="00B107B2" w:rsidRPr="006C2586" w:rsidRDefault="00B107B2" w:rsidP="006C2586">
            <w:pPr>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«эндоплазматическая сеть», «рибосомы», «комплекс Гольджи», «лизосомы». Характеризуют строение перечисленных органоидов клетки и их функции. Устанавливают причинно-следственные связи между строением и функциями биологических систем на примере клетки, ее органоидов и выполняемых ими функций. Работают с иллюстрациями учебника (смысловое чтение)</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4 </w:t>
            </w:r>
            <w:r w:rsidRPr="008A5CB8">
              <w:rPr>
                <w:rFonts w:ascii="Times New Roman" w:eastAsia="Times New Roman" w:hAnsi="Times New Roman"/>
                <w:sz w:val="16"/>
                <w:szCs w:val="16"/>
                <w:lang w:eastAsia="ru-RU"/>
              </w:rPr>
              <w:t>нед октяб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16</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bookmarkStart w:id="15" w:name="OLE_LINK17"/>
            <w:bookmarkStart w:id="16" w:name="OLE_LINK18"/>
            <w:r w:rsidRPr="006C2586">
              <w:rPr>
                <w:rFonts w:ascii="Times New Roman" w:eastAsia="Times New Roman" w:hAnsi="Times New Roman"/>
                <w:sz w:val="16"/>
                <w:szCs w:val="16"/>
                <w:lang w:eastAsia="ru-RU"/>
              </w:rPr>
              <w:t>Митохондрии. Пластиды.</w:t>
            </w:r>
            <w:bookmarkEnd w:id="15"/>
            <w:bookmarkEnd w:id="16"/>
            <w:r w:rsidRPr="006C2586">
              <w:rPr>
                <w:rFonts w:ascii="Times New Roman" w:eastAsia="Times New Roman" w:hAnsi="Times New Roman"/>
                <w:sz w:val="16"/>
                <w:szCs w:val="16"/>
                <w:lang w:eastAsia="ru-RU"/>
              </w:rPr>
              <w:t xml:space="preserve"> Клеточный центр. Органоиды движения. Клеточные включения.</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«митохондрии», «кристы», «пластиды», «лейкопласты», «хлоропласты», «хромопласты», «граны», «клеточный центр», «цитоскелет», «микротрубочки», «центриоли», «веретено деления», «реснички», «жгутики», «клеточные включения».</w:t>
            </w:r>
          </w:p>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 xml:space="preserve"> Характеризуют строение перечисленных органоидов клетки и их функции. Устанавливают причинно-следственные связи между строением и функциями биологических систем на примере клетки, ее органоидов и выполняемых ими функций. Работают с иллюстрациями учебника (смысловое чтение)</w:t>
            </w:r>
          </w:p>
          <w:p w:rsidR="00B107B2" w:rsidRPr="006C2586" w:rsidRDefault="00B107B2" w:rsidP="006C2586">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Pr="008A5CB8">
              <w:rPr>
                <w:rFonts w:ascii="Times New Roman" w:eastAsia="Times New Roman" w:hAnsi="Times New Roman"/>
                <w:sz w:val="16"/>
                <w:szCs w:val="16"/>
                <w:lang w:eastAsia="ru-RU"/>
              </w:rPr>
              <w:t xml:space="preserve"> нед октяб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lastRenderedPageBreak/>
              <w:t>17</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Особенности  строения клеток эукариот и прокариот.</w:t>
            </w:r>
          </w:p>
          <w:p w:rsidR="00B107B2" w:rsidRPr="006C2586" w:rsidRDefault="00B107B2" w:rsidP="006C2586">
            <w:pPr>
              <w:spacing w:after="0" w:line="240" w:lineRule="auto"/>
              <w:rPr>
                <w:rFonts w:ascii="Times New Roman" w:eastAsia="Times New Roman" w:hAnsi="Times New Roman"/>
                <w:i/>
                <w:sz w:val="16"/>
                <w:szCs w:val="16"/>
                <w:lang w:eastAsia="ru-RU"/>
              </w:rPr>
            </w:pPr>
            <w:r w:rsidRPr="006C2586">
              <w:rPr>
                <w:rFonts w:ascii="Times New Roman" w:eastAsia="Times New Roman" w:hAnsi="Times New Roman"/>
                <w:i/>
                <w:sz w:val="16"/>
                <w:szCs w:val="16"/>
                <w:lang w:eastAsia="ru-RU"/>
              </w:rPr>
              <w:t>Лабораторная работа № 2</w:t>
            </w:r>
          </w:p>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i/>
                <w:sz w:val="16"/>
                <w:szCs w:val="16"/>
                <w:lang w:eastAsia="ru-RU"/>
              </w:rPr>
              <w:t>«Строение клеток растений и животных»</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«прокариоты», «эукариоты», «анаэробы», «споры». Характеризуют особенности строения клеток прокариот и эукариот. Сравнивают особенности строения клеток с целью выявления сходства и различия</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1 нед нояб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18</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bookmarkStart w:id="17" w:name="OLE_LINK19"/>
            <w:bookmarkStart w:id="18" w:name="OLE_LINK20"/>
            <w:r w:rsidRPr="006C2586">
              <w:rPr>
                <w:rFonts w:ascii="Times New Roman" w:eastAsia="Times New Roman" w:hAnsi="Times New Roman"/>
                <w:sz w:val="16"/>
                <w:szCs w:val="16"/>
                <w:lang w:eastAsia="ru-RU"/>
              </w:rPr>
              <w:t>Ассимиляция и диссимиляция. Метаболизм.</w:t>
            </w:r>
          </w:p>
          <w:bookmarkEnd w:id="17"/>
          <w:bookmarkEnd w:id="18"/>
          <w:p w:rsidR="00B107B2" w:rsidRPr="006C2586" w:rsidRDefault="00B107B2" w:rsidP="006C2586">
            <w:pPr>
              <w:spacing w:after="0" w:line="240" w:lineRule="auto"/>
              <w:rPr>
                <w:rFonts w:ascii="Times New Roman" w:eastAsia="Times New Roman" w:hAnsi="Times New Roman"/>
                <w:i/>
                <w:sz w:val="16"/>
                <w:szCs w:val="16"/>
                <w:lang w:eastAsia="ru-RU"/>
              </w:rPr>
            </w:pP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«ассимиляция», «диссимиляция», «метаболизм». Обсуждают в классе проблемные вопросы, связанные с процессами обмена веществ в биологических системах</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1 нед нояб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19</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bookmarkStart w:id="19" w:name="OLE_LINK21"/>
            <w:bookmarkStart w:id="20" w:name="OLE_LINK22"/>
            <w:r w:rsidRPr="006C2586">
              <w:rPr>
                <w:rFonts w:ascii="Times New Roman" w:eastAsia="Times New Roman" w:hAnsi="Times New Roman"/>
                <w:sz w:val="16"/>
                <w:szCs w:val="16"/>
                <w:lang w:eastAsia="ru-RU"/>
              </w:rPr>
              <w:t>Энергетический обмен в клетке.</w:t>
            </w:r>
            <w:bookmarkEnd w:id="19"/>
            <w:bookmarkEnd w:id="20"/>
          </w:p>
        </w:tc>
        <w:tc>
          <w:tcPr>
            <w:tcW w:w="8364" w:type="dxa"/>
          </w:tcPr>
          <w:p w:rsidR="00B107B2" w:rsidRPr="006C2586" w:rsidRDefault="00B107B2" w:rsidP="006C2586">
            <w:pPr>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«неполное кислородное ферментативное расщепление глюкозы», «гликолиз», «полное кислородное расщепление глюкозы», «клеточное дыхание». Характеризуют основные этапы энергетического обмена в клетках организмов. Сравнивают энергетическую эффективность гликолиза и клеточного дыхания</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8A5CB8">
              <w:rPr>
                <w:rFonts w:ascii="Times New Roman" w:eastAsia="Times New Roman" w:hAnsi="Times New Roman"/>
                <w:sz w:val="16"/>
                <w:szCs w:val="16"/>
                <w:lang w:eastAsia="ru-RU"/>
              </w:rPr>
              <w:t xml:space="preserve"> нед нояб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20</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Фотосинтез и хемосинтез. (фотосинтез)</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«световая фаза фотосинтеза», «темновая фаза фотосинтеза», «фотолиз воды», «хемосинтез», «хемотрофы», «нитрифицирующие бактерии». Раскрывают значение фотосинтеза. Характеризуют темновую и световую фазы фотосинтеза по схеме, приведенной в учебнике. Сравнивают процессы фотосинтеза и хемосинтеза. Решают расчетные математические задачи, основанные на фактическом биологическом материале</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8A5CB8">
              <w:rPr>
                <w:rFonts w:ascii="Times New Roman" w:eastAsia="Times New Roman" w:hAnsi="Times New Roman"/>
                <w:sz w:val="16"/>
                <w:szCs w:val="16"/>
                <w:lang w:eastAsia="ru-RU"/>
              </w:rPr>
              <w:t xml:space="preserve"> нед нояб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21</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 xml:space="preserve">Фотосинтез и хемосинтез. (хемосинтез) </w:t>
            </w:r>
            <w:r w:rsidRPr="006C2586">
              <w:rPr>
                <w:rFonts w:ascii="Times New Roman" w:eastAsia="Times New Roman" w:hAnsi="Times New Roman"/>
                <w:color w:val="00B0F0"/>
                <w:sz w:val="16"/>
                <w:szCs w:val="16"/>
                <w:lang w:eastAsia="ru-RU"/>
              </w:rPr>
              <w:t>Гетеротрофы на примере растений и бактерий МО.</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«световая фаза фотосинтеза», «темновая фаза фотосинтеза», «фотолиз воды», «хемосинтез», «хемотрофы», «нитрифицирующие бактерии». Раскрывают значение фотосинтеза. Характеризуют темновую и световую фазы фотосинтеза по схеме, приведенной в учебнике. Сравнивают процессы фотосинтеза и хемосинтеза. Решают расчетные математические задачи, основанные на фактическом биологическом материале</w:t>
            </w:r>
          </w:p>
          <w:p w:rsidR="00B107B2" w:rsidRPr="006C2586" w:rsidRDefault="00B107B2" w:rsidP="006C2586">
            <w:pPr>
              <w:spacing w:after="0" w:line="240" w:lineRule="auto"/>
              <w:rPr>
                <w:rFonts w:ascii="Times New Roman" w:eastAsia="Times New Roman" w:hAnsi="Times New Roman"/>
                <w:sz w:val="16"/>
                <w:szCs w:val="16"/>
                <w:lang w:eastAsia="ru-RU"/>
              </w:rPr>
            </w:pP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8A5CB8">
              <w:rPr>
                <w:rFonts w:ascii="Times New Roman" w:eastAsia="Times New Roman" w:hAnsi="Times New Roman"/>
                <w:sz w:val="16"/>
                <w:szCs w:val="16"/>
                <w:lang w:eastAsia="ru-RU"/>
              </w:rPr>
              <w:t xml:space="preserve"> нед нояб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22</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Автотрофы и гетеротрофы.</w:t>
            </w:r>
          </w:p>
        </w:tc>
        <w:tc>
          <w:tcPr>
            <w:tcW w:w="8364" w:type="dxa"/>
          </w:tcPr>
          <w:p w:rsidR="00B107B2" w:rsidRPr="006C2586" w:rsidRDefault="00B107B2" w:rsidP="006C2586">
            <w:pPr>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«автотрофы», «гетеротрофы», «фототрофы», «хемотрофы», «сапрофиты», «паразиты», «голозойное питание». Сравнивают организмы по способу получения питательных веществ. Составляют схему «Классификация организмов по способу питания» с приведением конкретных примеров (смысловое чтение)</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8A5CB8">
              <w:rPr>
                <w:rFonts w:ascii="Times New Roman" w:eastAsia="Times New Roman" w:hAnsi="Times New Roman"/>
                <w:sz w:val="16"/>
                <w:szCs w:val="16"/>
                <w:lang w:eastAsia="ru-RU"/>
              </w:rPr>
              <w:t xml:space="preserve"> нед нояб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23</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bookmarkStart w:id="21" w:name="OLE_LINK27"/>
            <w:bookmarkStart w:id="22" w:name="OLE_LINK28"/>
            <w:r w:rsidRPr="006C2586">
              <w:rPr>
                <w:rFonts w:ascii="Times New Roman" w:eastAsia="Times New Roman" w:hAnsi="Times New Roman"/>
                <w:sz w:val="16"/>
                <w:szCs w:val="16"/>
                <w:lang w:eastAsia="ru-RU"/>
              </w:rPr>
              <w:t>Синтез белков в клетке. Генетический код. Транскрипция</w:t>
            </w:r>
            <w:bookmarkEnd w:id="21"/>
            <w:bookmarkEnd w:id="22"/>
            <w:r w:rsidRPr="006C2586">
              <w:rPr>
                <w:rFonts w:ascii="Times New Roman" w:eastAsia="Times New Roman" w:hAnsi="Times New Roman"/>
                <w:sz w:val="16"/>
                <w:szCs w:val="16"/>
                <w:lang w:eastAsia="ru-RU"/>
              </w:rPr>
              <w:t>.</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«ген», «генетический код», «триплет», «кодон», «транскрипция», «антикодон», «трансляция», «полисома». Характеризуют процессы, связанные с биосинтезом белка в клетке. Описывают процессы транскрипции и трансляции применяя принцип комплементарности и генетического кода</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1 нед декаб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747"/>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24</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bookmarkStart w:id="23" w:name="OLE_LINK29"/>
            <w:bookmarkStart w:id="24" w:name="OLE_LINK30"/>
            <w:r w:rsidRPr="006C2586">
              <w:rPr>
                <w:rFonts w:ascii="Times New Roman" w:eastAsia="Times New Roman" w:hAnsi="Times New Roman"/>
                <w:sz w:val="16"/>
                <w:szCs w:val="16"/>
                <w:lang w:eastAsia="ru-RU"/>
              </w:rPr>
              <w:t>Синтез белков в клетке. Транспортные РНК. Трансляция</w:t>
            </w:r>
            <w:bookmarkEnd w:id="23"/>
            <w:bookmarkEnd w:id="24"/>
            <w:r w:rsidRPr="006C2586">
              <w:rPr>
                <w:rFonts w:ascii="Times New Roman" w:eastAsia="Times New Roman" w:hAnsi="Times New Roman"/>
                <w:sz w:val="16"/>
                <w:szCs w:val="16"/>
                <w:lang w:eastAsia="ru-RU"/>
              </w:rPr>
              <w:t>.</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«ген», «генетический код», «триплет», «кодон», «транскрипция», «антикодон», «трансляция», «полисома». Характеризуют процессы, связанные с биосинтезом белка в клетке. Описывают процессы транскрипции и трансляции применяя принцип комплементарности и генетического кода</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1 нед декаб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4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25</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Решение задач по теме «Синтез белка»</w:t>
            </w:r>
          </w:p>
        </w:tc>
        <w:tc>
          <w:tcPr>
            <w:tcW w:w="8364"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Групповая работа-выполнение творческих заданий, решение биологических задач различного уровня сложности по предложенному учителем алгоритму с последующей взаимопроверкой.</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8A5CB8">
              <w:rPr>
                <w:rFonts w:ascii="Times New Roman" w:eastAsia="Times New Roman" w:hAnsi="Times New Roman"/>
                <w:sz w:val="16"/>
                <w:szCs w:val="16"/>
                <w:lang w:eastAsia="ru-RU"/>
              </w:rPr>
              <w:t xml:space="preserve"> нед декаб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26</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bookmarkStart w:id="25" w:name="OLE_LINK31"/>
            <w:bookmarkStart w:id="26" w:name="OLE_LINK32"/>
            <w:r w:rsidRPr="006C2586">
              <w:rPr>
                <w:rFonts w:ascii="Times New Roman" w:eastAsia="Times New Roman" w:hAnsi="Times New Roman"/>
                <w:sz w:val="16"/>
                <w:szCs w:val="16"/>
                <w:lang w:eastAsia="ru-RU"/>
              </w:rPr>
              <w:t>Деление клетки. Митоз.</w:t>
            </w:r>
            <w:bookmarkEnd w:id="25"/>
            <w:bookmarkEnd w:id="26"/>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«митоз», «интерфаза», «профаза», «метафаза», «анафаза», «телофаза», «редупликация», «хроматиды», «центромера», «веретено деления». Характеризуют биологическое значение митоза. Описывают основные фазы митоза. Устанавливают причинно-следственные связи между продолжительностью деления клетки и продолжительностью остального периода жизненного цикла клетки</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8A5CB8">
              <w:rPr>
                <w:rFonts w:ascii="Times New Roman" w:eastAsia="Times New Roman" w:hAnsi="Times New Roman"/>
                <w:sz w:val="16"/>
                <w:szCs w:val="16"/>
                <w:lang w:eastAsia="ru-RU"/>
              </w:rPr>
              <w:t xml:space="preserve"> нед декаб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277"/>
        </w:trPr>
        <w:tc>
          <w:tcPr>
            <w:tcW w:w="11448" w:type="dxa"/>
            <w:gridSpan w:val="3"/>
          </w:tcPr>
          <w:p w:rsidR="00B107B2" w:rsidRPr="006C2586" w:rsidRDefault="00B107B2" w:rsidP="006C2586">
            <w:pPr>
              <w:spacing w:after="0" w:line="240" w:lineRule="auto"/>
              <w:jc w:val="center"/>
              <w:rPr>
                <w:rFonts w:ascii="Times New Roman" w:eastAsia="Times New Roman" w:hAnsi="Times New Roman"/>
                <w:sz w:val="16"/>
                <w:szCs w:val="16"/>
                <w:lang w:eastAsia="ru-RU"/>
              </w:rPr>
            </w:pPr>
            <w:r w:rsidRPr="006C2586">
              <w:rPr>
                <w:rFonts w:ascii="Times New Roman" w:eastAsia="Times New Roman" w:hAnsi="Times New Roman"/>
                <w:b/>
                <w:i/>
                <w:sz w:val="16"/>
                <w:szCs w:val="16"/>
                <w:lang w:eastAsia="ru-RU"/>
              </w:rPr>
              <w:t>Раздел 3.Организменный уровень.(14 ч.)</w:t>
            </w:r>
          </w:p>
        </w:tc>
        <w:tc>
          <w:tcPr>
            <w:tcW w:w="1138" w:type="dxa"/>
          </w:tcPr>
          <w:p w:rsidR="00B107B2" w:rsidRPr="006C2586" w:rsidRDefault="00B107B2" w:rsidP="006C2586">
            <w:pPr>
              <w:spacing w:after="0" w:line="240" w:lineRule="auto"/>
              <w:jc w:val="center"/>
              <w:rPr>
                <w:rFonts w:ascii="Times New Roman" w:eastAsia="Times New Roman" w:hAnsi="Times New Roman"/>
                <w:b/>
                <w:i/>
                <w:sz w:val="16"/>
                <w:szCs w:val="16"/>
                <w:lang w:eastAsia="ru-RU"/>
              </w:rPr>
            </w:pPr>
          </w:p>
        </w:tc>
        <w:tc>
          <w:tcPr>
            <w:tcW w:w="2981" w:type="dxa"/>
            <w:gridSpan w:val="4"/>
          </w:tcPr>
          <w:p w:rsidR="00B107B2" w:rsidRPr="006C2586" w:rsidRDefault="00B107B2" w:rsidP="006C2586">
            <w:pPr>
              <w:spacing w:after="0" w:line="240" w:lineRule="auto"/>
              <w:jc w:val="center"/>
              <w:rPr>
                <w:rFonts w:ascii="Times New Roman" w:eastAsia="Times New Roman" w:hAnsi="Times New Roman"/>
                <w:b/>
                <w:i/>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27</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Размножение организмов.Бесполое размножение.</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«размножение организмов», «бесполое размножение», «почкование», «деление тела», «споры», «вегетативное размножение», «половое размножение», «гаметы», «гермафродиты», «семенники», «яичники», «сперматозоиды», «яйцеклетки». Характеризуют организменный уровень организации живого, процессы бесполого и полового размножения, сравнивают их. Описывают способы вегетативного размножения растений. Приводят примеры организмов, размножающихся половым и бесполым путем</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8A5CB8">
              <w:rPr>
                <w:rFonts w:ascii="Times New Roman" w:eastAsia="Times New Roman" w:hAnsi="Times New Roman"/>
                <w:sz w:val="16"/>
                <w:szCs w:val="16"/>
                <w:lang w:eastAsia="ru-RU"/>
              </w:rPr>
              <w:t xml:space="preserve"> нед декаб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843"/>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28</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Развитие половых клеток Мейоз. Оплодотворение.</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napToGrid w:val="0"/>
                <w:sz w:val="16"/>
                <w:szCs w:val="16"/>
                <w:lang w:eastAsia="ru-RU"/>
              </w:rPr>
            </w:pPr>
            <w:r w:rsidRPr="006C2586">
              <w:rPr>
                <w:rFonts w:ascii="Times New Roman" w:eastAsia="Times New Roman" w:hAnsi="Times New Roman"/>
                <w:sz w:val="16"/>
                <w:szCs w:val="16"/>
                <w:lang w:eastAsia="ru-RU"/>
              </w:rPr>
              <w:t xml:space="preserve">Определяют понятия, формируемые в ходе изучения темы: «гаметогенез», «период размножения», «период роста», «период созревания», «мейоз I», «мейоз II», «конъюгация», «кроссинговер», «направительные тельца», «оплодотворение», «зигота», «наружное оплодотворение», «внутреннее оплодотворение», «двойное оплодотворение у покрытосеменных», «эндосперм». Характеризуют стадии развития половых клеток и стадий мейоза по схемам. Сравнивают митоз и мейоз. </w:t>
            </w:r>
            <w:r w:rsidRPr="006C2586">
              <w:rPr>
                <w:rFonts w:ascii="Times New Roman" w:eastAsia="Times New Roman" w:hAnsi="Times New Roman"/>
                <w:snapToGrid w:val="0"/>
                <w:sz w:val="16"/>
                <w:szCs w:val="16"/>
                <w:lang w:eastAsia="ru-RU"/>
              </w:rPr>
              <w:t>Объясняют биологическую сущность митоза и оплодотворения</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8A5CB8">
              <w:rPr>
                <w:rFonts w:ascii="Times New Roman" w:eastAsia="Times New Roman" w:hAnsi="Times New Roman"/>
                <w:sz w:val="16"/>
                <w:szCs w:val="16"/>
                <w:lang w:eastAsia="ru-RU"/>
              </w:rPr>
              <w:t xml:space="preserve"> нед декаб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354"/>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lastRenderedPageBreak/>
              <w:t>29</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Индивидуальное развитие организмов. Биогенетический закон.</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«онтогенез», «эмбриональный период онтогенеза (эмбриогенез)», «постэмбриональный период онтогенеза», «прямое развитие», «непрямое развитие», «закон зародышевого сходства», «биогенетический закон», «филогенез». Характеризуют периоды онтогенеза. Описывают особенности онтогенеза на примере различных групп организмов. Объясняют биологическую сущность биогенетического закона. Устанавливают причинно-следственные связи на примере животных с прямым и непрямым развитием</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Pr="008A5CB8">
              <w:rPr>
                <w:rFonts w:ascii="Times New Roman" w:eastAsia="Times New Roman" w:hAnsi="Times New Roman"/>
                <w:sz w:val="16"/>
                <w:szCs w:val="16"/>
                <w:lang w:eastAsia="ru-RU"/>
              </w:rPr>
              <w:t xml:space="preserve"> нед декаб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30</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Обобщающий урок.</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w:t>
            </w:r>
          </w:p>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Характеризуют организменный уровень организации живого, процессы бесполого и полового размножения, сравнивают их. Описывают способы вегетативного размножения растений. Приводят примеры организмов, размножающихся половым и бесполым путем</w:t>
            </w:r>
          </w:p>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Характеризуют периоды онтогенеза. Описывают особенности онтогенеза на примере различных групп организмов</w:t>
            </w:r>
          </w:p>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Объясняют биологическую сущность биогенетического закона. Устанавливают причинно-следственные связи на примере животных с прямым и непрямым развитием</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Pr="008A5CB8">
              <w:rPr>
                <w:rFonts w:ascii="Times New Roman" w:eastAsia="Times New Roman" w:hAnsi="Times New Roman"/>
                <w:sz w:val="16"/>
                <w:szCs w:val="16"/>
                <w:lang w:eastAsia="ru-RU"/>
              </w:rPr>
              <w:t xml:space="preserve"> нед декаб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31</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Закономерности наследования признаков, установленные Г. Менделем. Моногибридное скрещивание.</w:t>
            </w:r>
            <w:r w:rsidRPr="006C2586">
              <w:rPr>
                <w:rFonts w:ascii="Times New Roman" w:eastAsia="Times New Roman" w:hAnsi="Times New Roman"/>
                <w:color w:val="00B0F0"/>
                <w:sz w:val="16"/>
                <w:szCs w:val="16"/>
                <w:lang w:eastAsia="ru-RU"/>
              </w:rPr>
              <w:t>(на примере растений МО)</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 xml:space="preserve">Определяют понятия, формируемые в ходе изучения темы: «гибридологический метод», «чистые линии», «моногибридные скрещивания», «аллельные гены», «гомозиготные и гетерозиготные организмы», «доминантные и рецессивные признаки», «расщепление», «закон чистоты гамет». Характеризуют сущность гибридологического метода. Описывают опыты, проводимые Г.Менделем по моногибридному скрещиванию. Составляют схемы скрещивания. Объясняют цитологические основы закономерностей наследования признаков при моногибридном скрещивании. </w:t>
            </w:r>
            <w:r w:rsidRPr="006C2586">
              <w:rPr>
                <w:rFonts w:ascii="Times New Roman" w:eastAsia="Times New Roman" w:hAnsi="Times New Roman"/>
                <w:snapToGrid w:val="0"/>
                <w:sz w:val="16"/>
                <w:szCs w:val="16"/>
                <w:lang w:eastAsia="ru-RU"/>
              </w:rPr>
              <w:t>Решают задачи на моногибридное скрещивание</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Pr="008A5CB8">
              <w:rPr>
                <w:rFonts w:ascii="Times New Roman" w:eastAsia="Times New Roman" w:hAnsi="Times New Roman"/>
                <w:sz w:val="16"/>
                <w:szCs w:val="16"/>
                <w:lang w:eastAsia="ru-RU"/>
              </w:rPr>
              <w:t xml:space="preserve"> нед декаб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32</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Закон чистоты гамет. Цитологические основы закономерностей наследования при моногибридном скрещивании. Инструктаж по ТБ.</w:t>
            </w:r>
          </w:p>
        </w:tc>
        <w:tc>
          <w:tcPr>
            <w:tcW w:w="8364" w:type="dxa"/>
          </w:tcPr>
          <w:p w:rsidR="00B107B2" w:rsidRPr="006C2586" w:rsidRDefault="00B107B2" w:rsidP="006C2586">
            <w:pPr>
              <w:widowControl w:val="0"/>
              <w:spacing w:after="0" w:line="240" w:lineRule="auto"/>
              <w:rPr>
                <w:rFonts w:ascii="Times New Roman" w:hAnsi="Times New Roman"/>
                <w:sz w:val="16"/>
                <w:szCs w:val="16"/>
              </w:rPr>
            </w:pPr>
            <w:r w:rsidRPr="006C2586">
              <w:rPr>
                <w:rFonts w:ascii="Times New Roman" w:hAnsi="Times New Roman"/>
                <w:sz w:val="16"/>
                <w:szCs w:val="16"/>
              </w:rPr>
              <w:t xml:space="preserve">Определяют понятия, формируемые в ходе изучения темы: «закон чистоты гамет». Составляют схемы скрещивания. Объясняют цитологические основы закономерностей наследования признаков при моногибридном скрещивании. </w:t>
            </w:r>
          </w:p>
          <w:p w:rsidR="00B107B2" w:rsidRPr="006C2586" w:rsidRDefault="00B107B2" w:rsidP="006C2586">
            <w:pPr>
              <w:spacing w:after="0" w:line="240" w:lineRule="auto"/>
              <w:rPr>
                <w:rFonts w:ascii="Times New Roman" w:hAnsi="Times New Roman"/>
                <w:sz w:val="16"/>
                <w:szCs w:val="16"/>
              </w:rPr>
            </w:pPr>
            <w:r w:rsidRPr="006C2586">
              <w:rPr>
                <w:rFonts w:ascii="Times New Roman" w:hAnsi="Times New Roman"/>
                <w:snapToGrid w:val="0"/>
                <w:sz w:val="16"/>
                <w:szCs w:val="16"/>
              </w:rPr>
              <w:t>Решают задачи на моногибридное скрещивание</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Pr="008A5CB8">
              <w:rPr>
                <w:rFonts w:ascii="Times New Roman" w:eastAsia="Times New Roman" w:hAnsi="Times New Roman"/>
                <w:sz w:val="16"/>
                <w:szCs w:val="16"/>
                <w:lang w:eastAsia="ru-RU"/>
              </w:rPr>
              <w:t xml:space="preserve"> нед декаб</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33</w:t>
            </w:r>
          </w:p>
        </w:tc>
        <w:tc>
          <w:tcPr>
            <w:tcW w:w="2409" w:type="dxa"/>
          </w:tcPr>
          <w:p w:rsidR="00B107B2" w:rsidRPr="006C2586" w:rsidRDefault="00B107B2" w:rsidP="006C2586">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Неполное доминирование. Анализирующее скрещивание.</w:t>
            </w:r>
            <w:r w:rsidRPr="006C2586">
              <w:rPr>
                <w:rFonts w:ascii="Times New Roman" w:eastAsia="Times New Roman" w:hAnsi="Times New Roman"/>
                <w:i/>
                <w:iCs/>
                <w:sz w:val="16"/>
                <w:szCs w:val="16"/>
                <w:lang w:eastAsia="ru-RU"/>
              </w:rPr>
              <w:t xml:space="preserve"> Практическая работа</w:t>
            </w:r>
          </w:p>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Решение генетических задач на наследование признаков при неполном доминировании</w:t>
            </w:r>
          </w:p>
          <w:p w:rsidR="00B107B2" w:rsidRPr="006C2586" w:rsidRDefault="00B107B2" w:rsidP="006C2586">
            <w:pPr>
              <w:spacing w:after="0" w:line="240" w:lineRule="auto"/>
              <w:rPr>
                <w:rFonts w:ascii="Times New Roman" w:eastAsia="Times New Roman" w:hAnsi="Times New Roman"/>
                <w:sz w:val="16"/>
                <w:szCs w:val="16"/>
                <w:lang w:eastAsia="ru-RU"/>
              </w:rPr>
            </w:pP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«неполное доминирование», «генотип», «фенотип», «анализирующее скрещивание». Характеризуют сущность анализирующего скрещивания. Составляют схемы скрещивания. Решают задачи на наследование признаков при неполном доминировании</w:t>
            </w:r>
          </w:p>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 нед янв</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34</w:t>
            </w:r>
          </w:p>
        </w:tc>
        <w:tc>
          <w:tcPr>
            <w:tcW w:w="2409" w:type="dxa"/>
          </w:tcPr>
          <w:p w:rsidR="00B107B2" w:rsidRPr="006C2586" w:rsidRDefault="00B107B2" w:rsidP="006C2586">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Дигибридное скрещивание. Закон независимого наследования признаков</w:t>
            </w:r>
          </w:p>
          <w:p w:rsidR="00B107B2" w:rsidRPr="006C2586" w:rsidRDefault="00B107B2" w:rsidP="006C2586">
            <w:pPr>
              <w:spacing w:after="0" w:line="240" w:lineRule="auto"/>
              <w:rPr>
                <w:rFonts w:ascii="Times New Roman" w:hAnsi="Times New Roman"/>
                <w:sz w:val="16"/>
                <w:szCs w:val="16"/>
              </w:rPr>
            </w:pPr>
            <w:r w:rsidRPr="006C2586">
              <w:rPr>
                <w:rFonts w:ascii="Times New Roman" w:hAnsi="Times New Roman"/>
                <w:i/>
                <w:iCs/>
                <w:sz w:val="16"/>
                <w:szCs w:val="16"/>
              </w:rPr>
              <w:t>Практическая работа</w:t>
            </w:r>
            <w:r w:rsidRPr="006C2586">
              <w:rPr>
                <w:rFonts w:ascii="Times New Roman" w:hAnsi="Times New Roman"/>
                <w:sz w:val="16"/>
                <w:szCs w:val="16"/>
              </w:rPr>
              <w:t>«Решение генетических задач на дигибридное скрещивание</w:t>
            </w:r>
          </w:p>
          <w:p w:rsidR="00B107B2" w:rsidRPr="006C2586" w:rsidRDefault="00B107B2" w:rsidP="006C2586">
            <w:pPr>
              <w:spacing w:after="0" w:line="240" w:lineRule="auto"/>
              <w:rPr>
                <w:rFonts w:ascii="Times New Roman" w:eastAsia="Times New Roman" w:hAnsi="Times New Roman"/>
                <w:sz w:val="16"/>
                <w:szCs w:val="16"/>
                <w:lang w:eastAsia="ru-RU"/>
              </w:rPr>
            </w:pP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«дигибридное скрещивание», «закон независимого наследования признаков», «полигибридное скрещивание», «решетка Пеннета». Дают характеристику и объясняют сущность закона независимого наследования признаков. Составляют схемы скрещивания и решетки Пеннета. Решают задачи на дигибридное скрещивание</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2 нед янв</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35</w:t>
            </w:r>
          </w:p>
        </w:tc>
        <w:tc>
          <w:tcPr>
            <w:tcW w:w="2409" w:type="dxa"/>
          </w:tcPr>
          <w:p w:rsidR="00B107B2" w:rsidRPr="000D6488" w:rsidRDefault="00B107B2" w:rsidP="006C2586">
            <w:pPr>
              <w:spacing w:after="0" w:line="240" w:lineRule="auto"/>
              <w:rPr>
                <w:rFonts w:ascii="Times New Roman" w:hAnsi="Times New Roman"/>
                <w:b/>
                <w:sz w:val="16"/>
                <w:szCs w:val="16"/>
                <w:highlight w:val="yellow"/>
              </w:rPr>
            </w:pPr>
            <w:r w:rsidRPr="000D6488">
              <w:rPr>
                <w:rFonts w:ascii="Times New Roman" w:hAnsi="Times New Roman"/>
                <w:iCs/>
                <w:sz w:val="16"/>
                <w:szCs w:val="16"/>
                <w:highlight w:val="yellow"/>
              </w:rPr>
              <w:t xml:space="preserve">Практическая работа </w:t>
            </w:r>
          </w:p>
          <w:p w:rsidR="00B107B2" w:rsidRPr="000D6488" w:rsidRDefault="00B107B2" w:rsidP="006C2586">
            <w:pPr>
              <w:spacing w:after="0" w:line="240" w:lineRule="auto"/>
              <w:rPr>
                <w:rFonts w:ascii="Times New Roman" w:hAnsi="Times New Roman"/>
                <w:iCs/>
                <w:sz w:val="16"/>
                <w:szCs w:val="16"/>
                <w:highlight w:val="yellow"/>
              </w:rPr>
            </w:pPr>
            <w:r w:rsidRPr="000D6488">
              <w:rPr>
                <w:rFonts w:ascii="Times New Roman" w:hAnsi="Times New Roman"/>
                <w:sz w:val="16"/>
                <w:szCs w:val="16"/>
                <w:highlight w:val="yellow"/>
              </w:rPr>
              <w:t>«Решение генетических задач»</w:t>
            </w:r>
          </w:p>
          <w:p w:rsidR="00B107B2" w:rsidRPr="000D6488" w:rsidRDefault="00B107B2" w:rsidP="006C2586">
            <w:pPr>
              <w:spacing w:after="0" w:line="240" w:lineRule="auto"/>
              <w:rPr>
                <w:rFonts w:ascii="Times New Roman" w:eastAsia="Times New Roman" w:hAnsi="Times New Roman"/>
                <w:sz w:val="16"/>
                <w:szCs w:val="16"/>
                <w:highlight w:val="yellow"/>
                <w:lang w:eastAsia="ru-RU"/>
              </w:rPr>
            </w:pPr>
          </w:p>
        </w:tc>
        <w:tc>
          <w:tcPr>
            <w:tcW w:w="8364" w:type="dxa"/>
          </w:tcPr>
          <w:p w:rsidR="00B107B2" w:rsidRPr="006C2586" w:rsidRDefault="00B107B2" w:rsidP="006C2586">
            <w:pPr>
              <w:spacing w:after="0" w:line="240" w:lineRule="auto"/>
              <w:rPr>
                <w:rFonts w:ascii="Times New Roman" w:hAnsi="Times New Roman"/>
                <w:sz w:val="16"/>
                <w:szCs w:val="16"/>
              </w:rPr>
            </w:pPr>
            <w:r w:rsidRPr="006C2586">
              <w:rPr>
                <w:rFonts w:ascii="Times New Roman" w:hAnsi="Times New Roman"/>
                <w:sz w:val="16"/>
                <w:szCs w:val="16"/>
              </w:rPr>
              <w:t xml:space="preserve">Дают характеристику и объясняют сущность закона независимого наследования признаков. </w:t>
            </w:r>
          </w:p>
          <w:p w:rsidR="00B107B2" w:rsidRPr="006C2586" w:rsidRDefault="00B107B2" w:rsidP="006C2586">
            <w:pPr>
              <w:overflowPunct w:val="0"/>
              <w:autoSpaceDE w:val="0"/>
              <w:autoSpaceDN w:val="0"/>
              <w:adjustRightInd w:val="0"/>
              <w:spacing w:after="0" w:line="240" w:lineRule="auto"/>
              <w:contextualSpacing/>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 xml:space="preserve">Составляют схемы скрещивания и решетки Пеннета. </w:t>
            </w:r>
          </w:p>
          <w:p w:rsidR="00B107B2" w:rsidRPr="006C2586" w:rsidRDefault="00B107B2" w:rsidP="006C2586">
            <w:pPr>
              <w:overflowPunct w:val="0"/>
              <w:autoSpaceDE w:val="0"/>
              <w:autoSpaceDN w:val="0"/>
              <w:adjustRightInd w:val="0"/>
              <w:spacing w:after="0" w:line="240" w:lineRule="auto"/>
              <w:contextualSpacing/>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Решают задачи на дигибридное скрещивание, моногибридное скрещивание, на наследование признаков при неполном доминировании</w:t>
            </w:r>
          </w:p>
          <w:p w:rsidR="00B107B2" w:rsidRPr="006C2586" w:rsidRDefault="00B107B2" w:rsidP="006C2586">
            <w:pPr>
              <w:overflowPunct w:val="0"/>
              <w:autoSpaceDE w:val="0"/>
              <w:autoSpaceDN w:val="0"/>
              <w:adjustRightInd w:val="0"/>
              <w:spacing w:after="0" w:line="240" w:lineRule="auto"/>
              <w:contextualSpacing/>
              <w:jc w:val="both"/>
              <w:rPr>
                <w:rFonts w:ascii="Times New Roman" w:eastAsia="Times New Roman" w:hAnsi="Times New Roman"/>
                <w:sz w:val="16"/>
                <w:szCs w:val="16"/>
                <w:lang w:eastAsia="ru-RU"/>
              </w:rPr>
            </w:pP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8A5CB8">
              <w:rPr>
                <w:rFonts w:ascii="Times New Roman" w:eastAsia="Times New Roman" w:hAnsi="Times New Roman"/>
                <w:sz w:val="16"/>
                <w:szCs w:val="16"/>
                <w:lang w:eastAsia="ru-RU"/>
              </w:rPr>
              <w:t xml:space="preserve"> нед янв</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36</w:t>
            </w:r>
          </w:p>
        </w:tc>
        <w:tc>
          <w:tcPr>
            <w:tcW w:w="2409" w:type="dxa"/>
          </w:tcPr>
          <w:p w:rsidR="00B107B2" w:rsidRPr="006C2586" w:rsidRDefault="00B107B2" w:rsidP="008A5CB8">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 xml:space="preserve">Взаимодействие генов. Генетика пола. Сцепленное с полом наследование. </w:t>
            </w:r>
          </w:p>
          <w:p w:rsidR="00B107B2" w:rsidRPr="006C2586" w:rsidRDefault="00B107B2" w:rsidP="006C2586">
            <w:pPr>
              <w:spacing w:after="0" w:line="240" w:lineRule="auto"/>
              <w:rPr>
                <w:rFonts w:ascii="Times New Roman" w:eastAsia="Times New Roman" w:hAnsi="Times New Roman"/>
                <w:sz w:val="16"/>
                <w:szCs w:val="16"/>
                <w:lang w:eastAsia="ru-RU"/>
              </w:rPr>
            </w:pPr>
          </w:p>
        </w:tc>
        <w:tc>
          <w:tcPr>
            <w:tcW w:w="8364" w:type="dxa"/>
          </w:tcPr>
          <w:p w:rsidR="00B107B2" w:rsidRPr="006C2586" w:rsidRDefault="00B107B2" w:rsidP="006C2586">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«Гомологичные хромосомы. Локус гена. Конъюгация»</w:t>
            </w:r>
          </w:p>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Дают характеристику и объясняют сущность закона</w:t>
            </w:r>
          </w:p>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Т. Моргана.</w:t>
            </w:r>
          </w:p>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Объясняют причины перекомбинации признаков при сцепленном наследовании. Определяют понятия, формируемые в ходе изучения темы: «аутосомы», «половые хромосомы», «гомогаметный пол», «гетерогаметный пол», «сцепление гена с полом». Дают характеристику и объясняют закономерности наследования признаков, сцепленных с полом. Составляют схемы скрещивания. Устанавливают причинно-следственные связи на примере зависимости развития пола особи от ее хромосомного набора. Решают задачи на наследование признаков, сцепленных с полом</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8A5CB8">
              <w:rPr>
                <w:rFonts w:ascii="Times New Roman" w:eastAsia="Times New Roman" w:hAnsi="Times New Roman"/>
                <w:sz w:val="16"/>
                <w:szCs w:val="16"/>
                <w:lang w:eastAsia="ru-RU"/>
              </w:rPr>
              <w:t xml:space="preserve"> нед янв</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p>
        </w:tc>
        <w:tc>
          <w:tcPr>
            <w:tcW w:w="2409" w:type="dxa"/>
          </w:tcPr>
          <w:p w:rsidR="00B107B2" w:rsidRPr="008A5CB8" w:rsidRDefault="00B107B2" w:rsidP="008A5CB8">
            <w:pPr>
              <w:overflowPunct w:val="0"/>
              <w:autoSpaceDE w:val="0"/>
              <w:autoSpaceDN w:val="0"/>
              <w:adjustRightInd w:val="0"/>
              <w:spacing w:after="0" w:line="240" w:lineRule="auto"/>
              <w:textAlignment w:val="baseline"/>
              <w:rPr>
                <w:rFonts w:ascii="Times New Roman" w:eastAsia="Times New Roman" w:hAnsi="Times New Roman"/>
                <w:i/>
                <w:sz w:val="16"/>
                <w:szCs w:val="16"/>
                <w:lang w:eastAsia="ru-RU"/>
              </w:rPr>
            </w:pPr>
            <w:r w:rsidRPr="008A5CB8">
              <w:rPr>
                <w:rFonts w:ascii="Times New Roman" w:eastAsia="Times New Roman" w:hAnsi="Times New Roman"/>
                <w:i/>
                <w:sz w:val="16"/>
                <w:szCs w:val="16"/>
                <w:lang w:eastAsia="ru-RU"/>
              </w:rPr>
              <w:t>Практическая работа</w:t>
            </w:r>
          </w:p>
          <w:p w:rsidR="00B107B2" w:rsidRPr="006C2586" w:rsidRDefault="00B107B2" w:rsidP="008A5CB8">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Решение генетических задач на наследование признаков, сцепленных с полом</w:t>
            </w:r>
          </w:p>
        </w:tc>
        <w:tc>
          <w:tcPr>
            <w:tcW w:w="8364" w:type="dxa"/>
          </w:tcPr>
          <w:p w:rsidR="00B107B2" w:rsidRPr="006C2586" w:rsidRDefault="00B107B2" w:rsidP="006C2586">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 Решают задачи на наследование признаков, сцепленных с полом</w:t>
            </w:r>
          </w:p>
        </w:tc>
        <w:tc>
          <w:tcPr>
            <w:tcW w:w="1138" w:type="dxa"/>
          </w:tcPr>
          <w:p w:rsidR="00B107B2" w:rsidRDefault="00B107B2" w:rsidP="006C2586">
            <w:p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4 нед янв</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37</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Обобщающий урок.</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w:t>
            </w:r>
          </w:p>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 xml:space="preserve">Составляют схемы скрещивания. Устанавливают причинно-следственные связи на примере зависимости развития пола особи от ее хромосомного набора. Решают задачи </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Pr="008A5CB8">
              <w:rPr>
                <w:rFonts w:ascii="Times New Roman" w:eastAsia="Times New Roman" w:hAnsi="Times New Roman"/>
                <w:sz w:val="16"/>
                <w:szCs w:val="16"/>
                <w:lang w:eastAsia="ru-RU"/>
              </w:rPr>
              <w:t xml:space="preserve"> нед янв</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38</w:t>
            </w:r>
          </w:p>
        </w:tc>
        <w:tc>
          <w:tcPr>
            <w:tcW w:w="2409" w:type="dxa"/>
          </w:tcPr>
          <w:p w:rsidR="00B107B2" w:rsidRPr="006C2586" w:rsidRDefault="00B107B2" w:rsidP="006C2586">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bookmarkStart w:id="27" w:name="OLE_LINK41"/>
            <w:bookmarkStart w:id="28" w:name="OLE_LINK42"/>
            <w:r w:rsidRPr="006C2586">
              <w:rPr>
                <w:rFonts w:ascii="Times New Roman" w:eastAsia="Times New Roman" w:hAnsi="Times New Roman"/>
                <w:sz w:val="16"/>
                <w:szCs w:val="16"/>
                <w:lang w:eastAsia="ru-RU"/>
              </w:rPr>
              <w:t>Закономерности изменчивости: модификационная изменчивость. Норма реакции</w:t>
            </w:r>
          </w:p>
          <w:bookmarkEnd w:id="27"/>
          <w:bookmarkEnd w:id="28"/>
          <w:p w:rsidR="00B107B2" w:rsidRPr="006C2586" w:rsidRDefault="00B107B2" w:rsidP="006C2586">
            <w:pPr>
              <w:spacing w:after="0" w:line="240" w:lineRule="auto"/>
              <w:rPr>
                <w:rFonts w:ascii="Times New Roman" w:eastAsia="Times New Roman" w:hAnsi="Times New Roman"/>
                <w:i/>
                <w:sz w:val="16"/>
                <w:szCs w:val="16"/>
                <w:lang w:eastAsia="ru-RU"/>
              </w:rPr>
            </w:pPr>
            <w:r w:rsidRPr="006C2586">
              <w:rPr>
                <w:rFonts w:ascii="Times New Roman" w:eastAsia="Times New Roman" w:hAnsi="Times New Roman"/>
                <w:i/>
                <w:sz w:val="16"/>
                <w:szCs w:val="16"/>
                <w:lang w:eastAsia="ru-RU"/>
              </w:rPr>
              <w:t>Лабораторная  работа №3</w:t>
            </w:r>
          </w:p>
          <w:p w:rsidR="00B107B2" w:rsidRPr="006C2586" w:rsidRDefault="00B107B2" w:rsidP="006C2586">
            <w:pPr>
              <w:spacing w:after="0" w:line="240" w:lineRule="auto"/>
              <w:rPr>
                <w:rFonts w:ascii="Times New Roman" w:eastAsia="Times New Roman" w:hAnsi="Times New Roman"/>
                <w:color w:val="00B0F0"/>
                <w:sz w:val="16"/>
                <w:szCs w:val="16"/>
                <w:lang w:eastAsia="ru-RU"/>
              </w:rPr>
            </w:pPr>
            <w:r w:rsidRPr="006C2586">
              <w:rPr>
                <w:rFonts w:ascii="Times New Roman" w:eastAsia="Times New Roman" w:hAnsi="Times New Roman"/>
                <w:i/>
                <w:color w:val="00B0F0"/>
                <w:sz w:val="16"/>
                <w:szCs w:val="16"/>
                <w:lang w:eastAsia="ru-RU"/>
              </w:rPr>
              <w:t>«Выявление изменчивости организмов( на примере растений МО)»</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«изменчивость», «модификации», «модификационная изменчивость», «норма реакции». Характеризуют закономерности модификационной изменчивости организмов. Приводят примеры модификационной изменчивости и проявлений нормы реакции. Устанавливают причинно-следственные связи на примере организмов с широкой и узкой нормой реакции. Выполняют практическую работу по выявлению изменчивости у организмов</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1 нед февр</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39</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bookmarkStart w:id="29" w:name="OLE_LINK44"/>
            <w:bookmarkStart w:id="30" w:name="OLE_LINK45"/>
            <w:r w:rsidRPr="006C2586">
              <w:rPr>
                <w:rFonts w:ascii="Times New Roman" w:eastAsia="Times New Roman" w:hAnsi="Times New Roman"/>
                <w:sz w:val="16"/>
                <w:szCs w:val="16"/>
                <w:lang w:eastAsia="ru-RU"/>
              </w:rPr>
              <w:t>Закономерности изменчивости: мутационная изменчивость.</w:t>
            </w:r>
            <w:bookmarkEnd w:id="29"/>
            <w:bookmarkEnd w:id="30"/>
          </w:p>
          <w:p w:rsidR="00B107B2" w:rsidRPr="006C2586" w:rsidRDefault="00B107B2" w:rsidP="006C2586">
            <w:pPr>
              <w:spacing w:after="0" w:line="240" w:lineRule="auto"/>
              <w:rPr>
                <w:rFonts w:ascii="Times New Roman" w:eastAsia="Times New Roman" w:hAnsi="Times New Roman"/>
                <w:sz w:val="16"/>
                <w:szCs w:val="16"/>
                <w:lang w:eastAsia="ru-RU"/>
              </w:rPr>
            </w:pPr>
          </w:p>
          <w:p w:rsidR="00B107B2" w:rsidRPr="006C2586" w:rsidRDefault="00B107B2" w:rsidP="006C2586">
            <w:pPr>
              <w:spacing w:after="0" w:line="240" w:lineRule="auto"/>
              <w:rPr>
                <w:rFonts w:ascii="Times New Roman" w:eastAsia="Times New Roman" w:hAnsi="Times New Roman"/>
                <w:sz w:val="16"/>
                <w:szCs w:val="16"/>
                <w:lang w:eastAsia="ru-RU"/>
              </w:rPr>
            </w:pP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«генные мутации», «хромосомные мутации», «геномные мутации», «утрата», «делеция», «дупликация», «инверсия», «синдром Дауна», «полиплоидия», «колхицин», «мутагенные вещества». Характеризуют закономерности мутационной изменчивости организмов. Приводят примеры мутаций у организмов. Сравнивают модификации и мутации. Обсуждают проблемы изменчивости организмов</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1 нед февр</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40</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 xml:space="preserve">Основы селекции. Работы Н. И. Вавилова. Основные методы селекции растений, животных и микроорганизмов. </w:t>
            </w:r>
          </w:p>
        </w:tc>
        <w:tc>
          <w:tcPr>
            <w:tcW w:w="8364" w:type="dxa"/>
          </w:tcPr>
          <w:p w:rsidR="00B107B2" w:rsidRPr="006C2586" w:rsidRDefault="00B107B2" w:rsidP="006C2586">
            <w:pPr>
              <w:overflowPunct w:val="0"/>
              <w:autoSpaceDE w:val="0"/>
              <w:autoSpaceDN w:val="0"/>
              <w:adjustRightInd w:val="0"/>
              <w:spacing w:after="0" w:line="240" w:lineRule="auto"/>
              <w:contextualSpacing/>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Знакомятся с понятием селекция, примером разработки научных основ селекционной работы в нашей стране Н.И. Вавилова, законом гомологических рядов наследственной изменчивости.</w:t>
            </w:r>
          </w:p>
          <w:p w:rsidR="00B107B2" w:rsidRPr="006C2586" w:rsidRDefault="00B107B2" w:rsidP="006C2586">
            <w:pPr>
              <w:overflowPunct w:val="0"/>
              <w:autoSpaceDE w:val="0"/>
              <w:autoSpaceDN w:val="0"/>
              <w:adjustRightInd w:val="0"/>
              <w:spacing w:after="0" w:line="240" w:lineRule="auto"/>
              <w:contextualSpacing/>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Характеризуют  центры происхождения культурных растений;</w:t>
            </w:r>
          </w:p>
          <w:p w:rsidR="00B107B2" w:rsidRPr="006C2586" w:rsidRDefault="00B107B2" w:rsidP="006C2586">
            <w:pPr>
              <w:overflowPunct w:val="0"/>
              <w:autoSpaceDE w:val="0"/>
              <w:autoSpaceDN w:val="0"/>
              <w:adjustRightInd w:val="0"/>
              <w:spacing w:after="0" w:line="240" w:lineRule="auto"/>
              <w:contextualSpacing/>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 xml:space="preserve">Сравнивают массовый и индивидуальный отбор. </w:t>
            </w:r>
          </w:p>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hAnsi="Times New Roman"/>
                <w:sz w:val="16"/>
                <w:szCs w:val="16"/>
              </w:rPr>
              <w:t>Готовят сообщения  «Селекция на службе человека».</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8A5CB8">
              <w:rPr>
                <w:rFonts w:ascii="Times New Roman" w:eastAsia="Times New Roman" w:hAnsi="Times New Roman"/>
                <w:sz w:val="16"/>
                <w:szCs w:val="16"/>
                <w:lang w:eastAsia="ru-RU"/>
              </w:rPr>
              <w:t xml:space="preserve"> нед февр</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314"/>
        </w:trPr>
        <w:tc>
          <w:tcPr>
            <w:tcW w:w="11448" w:type="dxa"/>
            <w:gridSpan w:val="3"/>
          </w:tcPr>
          <w:p w:rsidR="00B107B2" w:rsidRPr="006C2586" w:rsidRDefault="00B107B2" w:rsidP="006C2586">
            <w:pPr>
              <w:spacing w:after="0" w:line="240" w:lineRule="auto"/>
              <w:jc w:val="center"/>
              <w:rPr>
                <w:rFonts w:ascii="Times New Roman" w:eastAsia="Times New Roman" w:hAnsi="Times New Roman"/>
                <w:sz w:val="16"/>
                <w:szCs w:val="16"/>
                <w:lang w:eastAsia="ru-RU"/>
              </w:rPr>
            </w:pPr>
            <w:r w:rsidRPr="006C2586">
              <w:rPr>
                <w:rFonts w:ascii="Times New Roman" w:eastAsia="Times New Roman" w:hAnsi="Times New Roman"/>
                <w:b/>
                <w:i/>
                <w:sz w:val="16"/>
                <w:szCs w:val="16"/>
                <w:lang w:eastAsia="ru-RU"/>
              </w:rPr>
              <w:t>Раздел 4.Популяционно-видовой уровень.(8 ч.)</w:t>
            </w:r>
          </w:p>
        </w:tc>
        <w:tc>
          <w:tcPr>
            <w:tcW w:w="1138" w:type="dxa"/>
          </w:tcPr>
          <w:p w:rsidR="00B107B2" w:rsidRPr="006C2586" w:rsidRDefault="00B107B2" w:rsidP="006C2586">
            <w:pPr>
              <w:spacing w:after="0" w:line="240" w:lineRule="auto"/>
              <w:jc w:val="center"/>
              <w:rPr>
                <w:rFonts w:ascii="Times New Roman" w:eastAsia="Times New Roman" w:hAnsi="Times New Roman"/>
                <w:b/>
                <w:i/>
                <w:sz w:val="16"/>
                <w:szCs w:val="16"/>
                <w:lang w:eastAsia="ru-RU"/>
              </w:rPr>
            </w:pPr>
          </w:p>
        </w:tc>
        <w:tc>
          <w:tcPr>
            <w:tcW w:w="2981" w:type="dxa"/>
            <w:gridSpan w:val="4"/>
          </w:tcPr>
          <w:p w:rsidR="00B107B2" w:rsidRPr="006C2586" w:rsidRDefault="00B107B2" w:rsidP="006C2586">
            <w:pPr>
              <w:spacing w:after="0" w:line="240" w:lineRule="auto"/>
              <w:jc w:val="center"/>
              <w:rPr>
                <w:rFonts w:ascii="Times New Roman" w:eastAsia="Times New Roman" w:hAnsi="Times New Roman"/>
                <w:b/>
                <w:i/>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41</w:t>
            </w:r>
          </w:p>
        </w:tc>
        <w:tc>
          <w:tcPr>
            <w:tcW w:w="2409" w:type="dxa"/>
          </w:tcPr>
          <w:p w:rsidR="00B107B2" w:rsidRPr="006C2586" w:rsidRDefault="00B107B2" w:rsidP="006C2586">
            <w:pPr>
              <w:spacing w:after="0" w:line="240" w:lineRule="auto"/>
              <w:rPr>
                <w:rFonts w:ascii="Times New Roman" w:eastAsia="Times New Roman" w:hAnsi="Times New Roman"/>
                <w:i/>
                <w:sz w:val="16"/>
                <w:szCs w:val="16"/>
                <w:lang w:eastAsia="ru-RU"/>
              </w:rPr>
            </w:pPr>
            <w:bookmarkStart w:id="31" w:name="OLE_LINK46"/>
            <w:bookmarkStart w:id="32" w:name="OLE_LINK47"/>
            <w:r w:rsidRPr="006C2586">
              <w:rPr>
                <w:rFonts w:ascii="Times New Roman" w:eastAsia="Times New Roman" w:hAnsi="Times New Roman"/>
                <w:sz w:val="16"/>
                <w:szCs w:val="16"/>
                <w:lang w:eastAsia="ru-RU"/>
              </w:rPr>
              <w:t>Популяционно-видовой уровень: общая характеристика.</w:t>
            </w:r>
          </w:p>
          <w:bookmarkEnd w:id="31"/>
          <w:bookmarkEnd w:id="32"/>
          <w:p w:rsidR="00B107B2" w:rsidRPr="006C2586" w:rsidRDefault="00B107B2" w:rsidP="006C2586">
            <w:pPr>
              <w:spacing w:after="0" w:line="240" w:lineRule="auto"/>
              <w:rPr>
                <w:rFonts w:ascii="Times New Roman" w:eastAsia="Times New Roman" w:hAnsi="Times New Roman"/>
                <w:i/>
                <w:sz w:val="16"/>
                <w:szCs w:val="16"/>
                <w:lang w:eastAsia="ru-RU"/>
              </w:rPr>
            </w:pPr>
            <w:r w:rsidRPr="006C2586">
              <w:rPr>
                <w:rFonts w:ascii="Times New Roman" w:eastAsia="Times New Roman" w:hAnsi="Times New Roman"/>
                <w:i/>
                <w:sz w:val="16"/>
                <w:szCs w:val="16"/>
                <w:lang w:eastAsia="ru-RU"/>
              </w:rPr>
              <w:t>Лабораторная работа№ 4  «Изучение морфологического критерия вида».</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«вид», «морфологический критерий вида», «физиологический критерий вида», «генетический критерий вида», «экологический критерий вида», «географический критерий вида», «исторический критерий вида», «ареал», Дают характеристику критериев вида.</w:t>
            </w:r>
          </w:p>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napToGrid w:val="0"/>
                <w:sz w:val="16"/>
                <w:szCs w:val="16"/>
                <w:lang w:eastAsia="ru-RU"/>
              </w:rPr>
              <w:t>Выполняют п</w:t>
            </w:r>
            <w:r w:rsidRPr="006C2586">
              <w:rPr>
                <w:rFonts w:ascii="Times New Roman" w:eastAsia="Times New Roman" w:hAnsi="Times New Roman"/>
                <w:sz w:val="16"/>
                <w:szCs w:val="16"/>
                <w:lang w:eastAsia="ru-RU"/>
              </w:rPr>
              <w:t>рактическую работу по изучению морфологического критерия вида. Смысловое чтение</w:t>
            </w:r>
          </w:p>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8A5CB8">
              <w:rPr>
                <w:rFonts w:ascii="Times New Roman" w:eastAsia="Times New Roman" w:hAnsi="Times New Roman"/>
                <w:sz w:val="16"/>
                <w:szCs w:val="16"/>
                <w:lang w:eastAsia="ru-RU"/>
              </w:rPr>
              <w:t xml:space="preserve"> нед февр</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843"/>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42</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Экологические факторы и условия среды.</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«абиотические экологические факторы», «биотические экологические факторы», «антропогенные экологические факторы», «экологические условия», «вторичные климатические факторы». Дают характеристику основных экологических факторов и условий среды. Устанавливают причинно-следственные связи на примере влияния экологических условий на организмы. Смысловое чтение</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8A5CB8">
              <w:rPr>
                <w:rFonts w:ascii="Times New Roman" w:eastAsia="Times New Roman" w:hAnsi="Times New Roman"/>
                <w:sz w:val="16"/>
                <w:szCs w:val="16"/>
                <w:lang w:eastAsia="ru-RU"/>
              </w:rPr>
              <w:t xml:space="preserve"> нед февр</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359"/>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43</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Происхождение видов. Развитие эволюционных представлений.</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«эволюция», «теория Дарвина», «движущие силы эволюции», «изменчивость», «борьба за существование», «естественный отбор», «синтетическая теория эволюции». Дают характеристику и сравнивают эволюционные представления Ж.Б.Ламарка и основные положения учения Ч.Дарвина. Объясняют закономерности эволюционных процессов с позиций учения Ч.Дарвина. Готовят сообщения или презентации о Ч.Дарвине в том числе с использованием компьютерных технологий. Работают с Интернетом как с источником информации</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8A5CB8">
              <w:rPr>
                <w:rFonts w:ascii="Times New Roman" w:eastAsia="Times New Roman" w:hAnsi="Times New Roman"/>
                <w:sz w:val="16"/>
                <w:szCs w:val="16"/>
                <w:lang w:eastAsia="ru-RU"/>
              </w:rPr>
              <w:t xml:space="preserve"> нед февр</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44</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Популяция как элементарная единица эволюции.</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«популяционная генетика», «генофонд». Называют причины изменчивости генофонда. Приводят примеры, доказывающие приспособительный (адаптивный) характер изменений генофонда. Обсуждают проблемы движущих сил эволюции с позиций современной биологии. Смысловое чтение</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1 нед марта</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45</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Борьба за существование и естественный отбор</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«внутривидовая борьба за существование», «межвидовая борьба за существование», «борьба за существование с неблагоприятными условиями среды», «стабилизирующий естественный отбор», «движущий естественный отбор». Характеризуют формы борьбы за существование и естественного отбора. Приводят примеры их проявления в природе. Разрабатывают эксперименты по изучению действий отбора, которые станут основой будущего учебно-исследовательского проекта. Смысловое чтение</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1 нед марта</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lastRenderedPageBreak/>
              <w:t>46</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Видообразование.</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«микроэволюция», «изоляция», «репродуктивная изоляция», «видообразование», «географическое видообразование». Характеризуют механизмы географического видообразования с использованием рисунка учебника. Смысловое чтение с последующим в</w:t>
            </w:r>
            <w:r w:rsidRPr="006C2586">
              <w:rPr>
                <w:rFonts w:ascii="Times New Roman" w:eastAsia="Times New Roman" w:hAnsi="Times New Roman"/>
                <w:snapToGrid w:val="0"/>
                <w:sz w:val="16"/>
                <w:szCs w:val="16"/>
                <w:lang w:eastAsia="ru-RU"/>
              </w:rPr>
              <w:t>ыдвижение гипотез о других возможных механизмах видообразования</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 нед марта</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47</w:t>
            </w:r>
          </w:p>
        </w:tc>
        <w:tc>
          <w:tcPr>
            <w:tcW w:w="2409" w:type="dxa"/>
          </w:tcPr>
          <w:p w:rsidR="00B107B2" w:rsidRPr="006C2586" w:rsidRDefault="00B107B2" w:rsidP="006C2586">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Макроэволюция.</w:t>
            </w:r>
          </w:p>
        </w:tc>
        <w:tc>
          <w:tcPr>
            <w:tcW w:w="8364" w:type="dxa"/>
          </w:tcPr>
          <w:p w:rsidR="00B107B2" w:rsidRPr="006C2586" w:rsidRDefault="00B107B2" w:rsidP="006C2586">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«макроэволюция», «направления эволюции», «биологический прогресс», «биологический регресс», «ароморфоз», «идиоадаптация», «дегенерация». Характеризуют главные направления эволюции. Сравнивают микро- и макроэволюцию. Обсуждают проблемы макроэволюции с одноклассниками и учителем. Работают с дополнительными информационными источниками с целью подготовки сообщения или мультимедиа презентации о фактах, доказывающих эволюцию</w:t>
            </w:r>
          </w:p>
        </w:tc>
        <w:tc>
          <w:tcPr>
            <w:tcW w:w="1138" w:type="dxa"/>
          </w:tcPr>
          <w:p w:rsidR="00B107B2" w:rsidRPr="006C2586" w:rsidRDefault="00B107B2" w:rsidP="006C258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 нед марта</w:t>
            </w:r>
          </w:p>
        </w:tc>
        <w:tc>
          <w:tcPr>
            <w:tcW w:w="850"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6C2586">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6C2586">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48</w:t>
            </w:r>
          </w:p>
        </w:tc>
        <w:tc>
          <w:tcPr>
            <w:tcW w:w="2409" w:type="dxa"/>
          </w:tcPr>
          <w:p w:rsidR="00B107B2" w:rsidRPr="006C2586" w:rsidRDefault="00B107B2" w:rsidP="008A5CB8">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Обобщающий урок.</w:t>
            </w:r>
          </w:p>
        </w:tc>
        <w:tc>
          <w:tcPr>
            <w:tcW w:w="8364" w:type="dxa"/>
          </w:tcPr>
          <w:p w:rsidR="00B107B2" w:rsidRPr="006C2586" w:rsidRDefault="00B107B2" w:rsidP="008A5CB8">
            <w:pPr>
              <w:overflowPunct w:val="0"/>
              <w:autoSpaceDE w:val="0"/>
              <w:autoSpaceDN w:val="0"/>
              <w:adjustRightInd w:val="0"/>
              <w:spacing w:after="0" w:line="240" w:lineRule="auto"/>
              <w:contextualSpacing/>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 xml:space="preserve">Дают характеристику  популяционно-видового, экосистемного, биосферного уровней. </w:t>
            </w:r>
          </w:p>
          <w:p w:rsidR="00B107B2" w:rsidRPr="006C2586" w:rsidRDefault="00B107B2" w:rsidP="008A5CB8">
            <w:pPr>
              <w:overflowPunct w:val="0"/>
              <w:autoSpaceDE w:val="0"/>
              <w:autoSpaceDN w:val="0"/>
              <w:adjustRightInd w:val="0"/>
              <w:spacing w:after="0" w:line="240" w:lineRule="auto"/>
              <w:contextualSpacing/>
              <w:jc w:val="both"/>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 xml:space="preserve">Устанавливают причинно-следственные связи. </w:t>
            </w:r>
          </w:p>
          <w:p w:rsidR="00B107B2" w:rsidRPr="006C2586" w:rsidRDefault="00B107B2" w:rsidP="008A5CB8">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hAnsi="Times New Roman"/>
                <w:sz w:val="16"/>
                <w:szCs w:val="16"/>
              </w:rPr>
              <w:t>Выполняют задания учителя</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8A5CB8">
              <w:rPr>
                <w:rFonts w:ascii="Times New Roman" w:eastAsia="Times New Roman" w:hAnsi="Times New Roman"/>
                <w:sz w:val="16"/>
                <w:szCs w:val="16"/>
                <w:lang w:eastAsia="ru-RU"/>
              </w:rPr>
              <w:t xml:space="preserve"> нед марта</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trHeight w:val="344"/>
        </w:trPr>
        <w:tc>
          <w:tcPr>
            <w:tcW w:w="15588" w:type="dxa"/>
            <w:gridSpan w:val="9"/>
          </w:tcPr>
          <w:p w:rsidR="00B107B2" w:rsidRPr="006C2586" w:rsidRDefault="00B107B2" w:rsidP="008A5CB8">
            <w:pPr>
              <w:spacing w:after="0" w:line="240" w:lineRule="auto"/>
              <w:jc w:val="center"/>
              <w:rPr>
                <w:rFonts w:ascii="Times New Roman" w:eastAsia="Times New Roman" w:hAnsi="Times New Roman"/>
                <w:sz w:val="16"/>
                <w:szCs w:val="16"/>
                <w:lang w:eastAsia="ru-RU"/>
              </w:rPr>
            </w:pPr>
            <w:r w:rsidRPr="006C2586">
              <w:rPr>
                <w:rFonts w:ascii="Times New Roman" w:eastAsia="Times New Roman" w:hAnsi="Times New Roman"/>
                <w:b/>
                <w:bCs/>
                <w:sz w:val="16"/>
                <w:szCs w:val="16"/>
                <w:lang w:eastAsia="ru-RU"/>
              </w:rPr>
              <w:t xml:space="preserve">Раздел 5. Экосистемный уровень </w:t>
            </w:r>
            <w:r w:rsidRPr="006C2586">
              <w:rPr>
                <w:rFonts w:ascii="Times New Roman" w:eastAsia="Times New Roman" w:hAnsi="Times New Roman"/>
                <w:bCs/>
                <w:sz w:val="16"/>
                <w:szCs w:val="16"/>
                <w:lang w:eastAsia="ru-RU"/>
              </w:rPr>
              <w:t>(</w:t>
            </w:r>
            <w:r w:rsidRPr="006C2586">
              <w:rPr>
                <w:rFonts w:ascii="Times New Roman" w:eastAsia="Times New Roman" w:hAnsi="Times New Roman"/>
                <w:bCs/>
                <w:i/>
                <w:sz w:val="16"/>
                <w:szCs w:val="16"/>
                <w:lang w:eastAsia="ru-RU"/>
              </w:rPr>
              <w:t>6 часов)</w:t>
            </w: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49</w:t>
            </w:r>
          </w:p>
        </w:tc>
        <w:tc>
          <w:tcPr>
            <w:tcW w:w="2409" w:type="dxa"/>
          </w:tcPr>
          <w:p w:rsidR="00B107B2" w:rsidRPr="006C2586" w:rsidRDefault="00B107B2" w:rsidP="008A5CB8">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Сообщество, экосистема, биогеоценоз.</w:t>
            </w:r>
          </w:p>
        </w:tc>
        <w:tc>
          <w:tcPr>
            <w:tcW w:w="8364" w:type="dxa"/>
          </w:tcPr>
          <w:p w:rsidR="00B107B2" w:rsidRPr="006C2586" w:rsidRDefault="00B107B2" w:rsidP="008A5CB8">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«биотическое сообщество», «биоценоз», «экосистема», «биогеоценоз». Описывают и сравнивают экосистемы различного уровня. Приводят примеры экосистем разного уровня. Характеризуют аквариум как искусственную экосистему</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8A5CB8">
              <w:rPr>
                <w:rFonts w:ascii="Times New Roman" w:eastAsia="Times New Roman" w:hAnsi="Times New Roman"/>
                <w:sz w:val="16"/>
                <w:szCs w:val="16"/>
                <w:lang w:eastAsia="ru-RU"/>
              </w:rPr>
              <w:t xml:space="preserve"> нед марта</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50</w:t>
            </w:r>
          </w:p>
        </w:tc>
        <w:tc>
          <w:tcPr>
            <w:tcW w:w="2409" w:type="dxa"/>
          </w:tcPr>
          <w:p w:rsidR="00B107B2" w:rsidRPr="006C2586" w:rsidRDefault="00B107B2" w:rsidP="008A5CB8">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Состав и структура сообщества</w:t>
            </w:r>
          </w:p>
          <w:p w:rsidR="00B107B2" w:rsidRPr="006C2586" w:rsidRDefault="00B107B2" w:rsidP="008A5CB8">
            <w:pPr>
              <w:spacing w:after="0" w:line="240" w:lineRule="auto"/>
              <w:rPr>
                <w:rFonts w:ascii="Times New Roman" w:eastAsia="Times New Roman" w:hAnsi="Times New Roman"/>
                <w:sz w:val="16"/>
                <w:szCs w:val="16"/>
                <w:lang w:eastAsia="ru-RU"/>
              </w:rPr>
            </w:pPr>
          </w:p>
        </w:tc>
        <w:tc>
          <w:tcPr>
            <w:tcW w:w="8364" w:type="dxa"/>
          </w:tcPr>
          <w:p w:rsidR="00B107B2" w:rsidRPr="006C2586" w:rsidRDefault="00B107B2" w:rsidP="008A5CB8">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«видовое разнообразие», «видовой состав», «автотрофы», «гетеротрофы», «продуценты», «консументы», «редуценты», «ярусность», «редкие виды», «виды</w:t>
            </w:r>
            <w:r w:rsidRPr="006C2586">
              <w:rPr>
                <w:rFonts w:ascii="Times New Roman" w:eastAsia="Times New Roman" w:hAnsi="Times New Roman"/>
                <w:sz w:val="16"/>
                <w:szCs w:val="16"/>
                <w:lang w:eastAsia="ru-RU"/>
              </w:rPr>
              <w:noBreakHyphen/>
              <w:t>средообразователи». Характеризуют морфологическую и пространственную структуру сообществ. Анализируют структуру биотических сообществ по схеме</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Pr="008A5CB8">
              <w:rPr>
                <w:rFonts w:ascii="Times New Roman" w:eastAsia="Times New Roman" w:hAnsi="Times New Roman"/>
                <w:sz w:val="16"/>
                <w:szCs w:val="16"/>
                <w:lang w:eastAsia="ru-RU"/>
              </w:rPr>
              <w:t xml:space="preserve"> нед марта</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51</w:t>
            </w:r>
          </w:p>
        </w:tc>
        <w:tc>
          <w:tcPr>
            <w:tcW w:w="2409" w:type="dxa"/>
          </w:tcPr>
          <w:p w:rsidR="00B107B2" w:rsidRPr="006C2586" w:rsidRDefault="00B107B2" w:rsidP="008A5CB8">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bookmarkStart w:id="33" w:name="_Toc289243574"/>
            <w:r w:rsidRPr="006C2586">
              <w:rPr>
                <w:rFonts w:ascii="Times New Roman" w:eastAsia="Times New Roman" w:hAnsi="Times New Roman"/>
                <w:sz w:val="16"/>
                <w:szCs w:val="16"/>
                <w:lang w:eastAsia="ru-RU"/>
              </w:rPr>
              <w:t xml:space="preserve"> Межвидовые отношения организмов в экосистеме</w:t>
            </w:r>
            <w:bookmarkEnd w:id="33"/>
            <w:r w:rsidRPr="006C2586">
              <w:rPr>
                <w:rFonts w:ascii="Times New Roman" w:eastAsia="Times New Roman" w:hAnsi="Times New Roman"/>
                <w:sz w:val="16"/>
                <w:szCs w:val="16"/>
                <w:lang w:eastAsia="ru-RU"/>
              </w:rPr>
              <w:t xml:space="preserve">. </w:t>
            </w:r>
            <w:r w:rsidRPr="006C2586">
              <w:rPr>
                <w:rFonts w:ascii="Times New Roman" w:eastAsia="Times New Roman" w:hAnsi="Times New Roman"/>
                <w:color w:val="00B0F0"/>
                <w:sz w:val="16"/>
                <w:szCs w:val="16"/>
                <w:lang w:eastAsia="ru-RU"/>
              </w:rPr>
              <w:t>Животные и растения Национального парка «Лосиный остров».</w:t>
            </w:r>
          </w:p>
          <w:p w:rsidR="00B107B2" w:rsidRPr="006C2586" w:rsidRDefault="00B107B2" w:rsidP="008A5CB8">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tc>
        <w:tc>
          <w:tcPr>
            <w:tcW w:w="8364" w:type="dxa"/>
          </w:tcPr>
          <w:p w:rsidR="00B107B2" w:rsidRPr="006C2586" w:rsidRDefault="00B107B2" w:rsidP="008A5CB8">
            <w:pPr>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«нейтрализм», «аменсализм», «комменсализм», «симбиоз», «протокооперация», «мутуализм», «конкуренция», «хищничество», «паразитизм».Решают экологические задачи на применение экологических закономерностей. Приводят примеры положительных и отрицательных взаимоотношений организмов в популяциях</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Pr="008A5CB8">
              <w:rPr>
                <w:rFonts w:ascii="Times New Roman" w:eastAsia="Times New Roman" w:hAnsi="Times New Roman"/>
                <w:sz w:val="16"/>
                <w:szCs w:val="16"/>
                <w:lang w:eastAsia="ru-RU"/>
              </w:rPr>
              <w:t xml:space="preserve"> нед марта</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776"/>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52</w:t>
            </w:r>
          </w:p>
        </w:tc>
        <w:tc>
          <w:tcPr>
            <w:tcW w:w="2409" w:type="dxa"/>
          </w:tcPr>
          <w:p w:rsidR="00B107B2" w:rsidRPr="006C2586" w:rsidRDefault="00B107B2" w:rsidP="008A5CB8">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Потоки вещества и энергии в экосистеме</w:t>
            </w:r>
          </w:p>
          <w:p w:rsidR="00B107B2" w:rsidRPr="006C2586" w:rsidRDefault="00B107B2" w:rsidP="008A5CB8">
            <w:pPr>
              <w:spacing w:after="0" w:line="240" w:lineRule="auto"/>
              <w:rPr>
                <w:rFonts w:ascii="Times New Roman" w:eastAsia="Times New Roman" w:hAnsi="Times New Roman"/>
                <w:sz w:val="16"/>
                <w:szCs w:val="16"/>
                <w:lang w:eastAsia="ru-RU"/>
              </w:rPr>
            </w:pPr>
          </w:p>
        </w:tc>
        <w:tc>
          <w:tcPr>
            <w:tcW w:w="8364" w:type="dxa"/>
          </w:tcPr>
          <w:p w:rsidR="00B107B2" w:rsidRPr="006C2586" w:rsidRDefault="00B107B2" w:rsidP="008A5CB8">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«пирамида численности и биомассы». Дают характеристику роли автотрофных и гетеротрофных организмов в экосистеме. Решают экологические задачи на применение экологических закономерностей</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5 нед марта</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843"/>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53</w:t>
            </w:r>
          </w:p>
        </w:tc>
        <w:tc>
          <w:tcPr>
            <w:tcW w:w="2409" w:type="dxa"/>
          </w:tcPr>
          <w:p w:rsidR="00B107B2" w:rsidRPr="006C2586" w:rsidRDefault="00B107B2" w:rsidP="008A5CB8">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Саморазвитие экосистемы. Экологическая сукцессия</w:t>
            </w:r>
          </w:p>
        </w:tc>
        <w:tc>
          <w:tcPr>
            <w:tcW w:w="8364" w:type="dxa"/>
          </w:tcPr>
          <w:p w:rsidR="00B107B2" w:rsidRPr="006C2586" w:rsidRDefault="00B107B2" w:rsidP="008A5CB8">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 «равновесие», «первичная сукцессия», «вторичная сукцессия». Характеризуют процессы саморазвития экосистемы. Сравнивают первичную и вторичную сукцессии. Разрабатывают плана урока-экскурсии</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5 нед марта</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376"/>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54</w:t>
            </w:r>
          </w:p>
        </w:tc>
        <w:tc>
          <w:tcPr>
            <w:tcW w:w="2409" w:type="dxa"/>
          </w:tcPr>
          <w:p w:rsidR="00B107B2" w:rsidRPr="006C2586" w:rsidRDefault="00B107B2" w:rsidP="008A5CB8">
            <w:pPr>
              <w:spacing w:after="0" w:line="240" w:lineRule="auto"/>
              <w:rPr>
                <w:rFonts w:ascii="Times New Roman" w:eastAsia="Times New Roman" w:hAnsi="Times New Roman"/>
                <w:sz w:val="16"/>
                <w:szCs w:val="16"/>
                <w:lang w:eastAsia="ru-RU"/>
              </w:rPr>
            </w:pPr>
            <w:r w:rsidRPr="006C2586">
              <w:rPr>
                <w:rFonts w:ascii="Times New Roman" w:hAnsi="Times New Roman"/>
                <w:b/>
                <w:sz w:val="16"/>
                <w:szCs w:val="16"/>
                <w:lang w:eastAsia="ru-RU"/>
              </w:rPr>
              <w:t>Экскурсия №1: «</w:t>
            </w:r>
            <w:r w:rsidRPr="006C2586">
              <w:rPr>
                <w:rFonts w:ascii="Times New Roman" w:hAnsi="Times New Roman"/>
                <w:sz w:val="16"/>
                <w:szCs w:val="16"/>
                <w:lang w:eastAsia="ru-RU"/>
              </w:rPr>
              <w:t>Изучение и описание экосистем своей местности»</w:t>
            </w:r>
          </w:p>
        </w:tc>
        <w:tc>
          <w:tcPr>
            <w:tcW w:w="8364" w:type="dxa"/>
          </w:tcPr>
          <w:p w:rsidR="00B107B2" w:rsidRPr="006C2586" w:rsidRDefault="00B107B2" w:rsidP="008A5CB8">
            <w:pPr>
              <w:widowControl w:val="0"/>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hAnsi="Times New Roman"/>
                <w:sz w:val="16"/>
                <w:szCs w:val="16"/>
              </w:rPr>
              <w:t xml:space="preserve">Коллективная проектная деятельность на тему: «Естественный биогеоценоз </w:t>
            </w:r>
            <w:r w:rsidRPr="006C2586">
              <w:rPr>
                <w:rFonts w:ascii="Times New Roman" w:hAnsi="Times New Roman"/>
                <w:i/>
                <w:sz w:val="16"/>
                <w:szCs w:val="16"/>
              </w:rPr>
              <w:t>».</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 нед апреля</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trHeight w:val="250"/>
        </w:trPr>
        <w:tc>
          <w:tcPr>
            <w:tcW w:w="15588" w:type="dxa"/>
            <w:gridSpan w:val="9"/>
          </w:tcPr>
          <w:p w:rsidR="00B107B2" w:rsidRPr="006C2586" w:rsidRDefault="00B107B2" w:rsidP="008A5CB8">
            <w:pPr>
              <w:spacing w:after="0" w:line="240" w:lineRule="auto"/>
              <w:jc w:val="center"/>
              <w:rPr>
                <w:rFonts w:ascii="Times New Roman" w:eastAsia="Times New Roman" w:hAnsi="Times New Roman"/>
                <w:sz w:val="16"/>
                <w:szCs w:val="16"/>
                <w:lang w:eastAsia="ru-RU"/>
              </w:rPr>
            </w:pPr>
            <w:r w:rsidRPr="006C2586">
              <w:rPr>
                <w:rFonts w:ascii="Times New Roman" w:eastAsia="Times New Roman" w:hAnsi="Times New Roman"/>
                <w:b/>
                <w:bCs/>
                <w:sz w:val="16"/>
                <w:szCs w:val="16"/>
                <w:lang w:eastAsia="ru-RU"/>
              </w:rPr>
              <w:t xml:space="preserve">Раздел 6. Биосферный уровень </w:t>
            </w:r>
            <w:r w:rsidRPr="006C2586">
              <w:rPr>
                <w:rFonts w:ascii="Times New Roman" w:eastAsia="Times New Roman" w:hAnsi="Times New Roman"/>
                <w:bCs/>
                <w:sz w:val="16"/>
                <w:szCs w:val="16"/>
                <w:lang w:eastAsia="ru-RU"/>
              </w:rPr>
              <w:t>(</w:t>
            </w:r>
            <w:r w:rsidRPr="006C2586">
              <w:rPr>
                <w:rFonts w:ascii="Times New Roman" w:eastAsia="Times New Roman" w:hAnsi="Times New Roman"/>
                <w:bCs/>
                <w:i/>
                <w:sz w:val="16"/>
                <w:szCs w:val="16"/>
                <w:lang w:eastAsia="ru-RU"/>
              </w:rPr>
              <w:t>10 часов)</w:t>
            </w: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55</w:t>
            </w:r>
          </w:p>
        </w:tc>
        <w:tc>
          <w:tcPr>
            <w:tcW w:w="2409" w:type="dxa"/>
          </w:tcPr>
          <w:p w:rsidR="00B107B2" w:rsidRPr="006C2586" w:rsidRDefault="00B107B2" w:rsidP="008A5CB8">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 xml:space="preserve">Биосфера. Средообразующая деятельность организмов </w:t>
            </w:r>
          </w:p>
          <w:p w:rsidR="00B107B2" w:rsidRPr="006C2586" w:rsidRDefault="00B107B2" w:rsidP="008A5CB8">
            <w:pPr>
              <w:spacing w:after="0" w:line="240" w:lineRule="auto"/>
              <w:rPr>
                <w:rFonts w:ascii="Times New Roman" w:eastAsia="Times New Roman" w:hAnsi="Times New Roman"/>
                <w:sz w:val="16"/>
                <w:szCs w:val="16"/>
                <w:lang w:eastAsia="ru-RU"/>
              </w:rPr>
            </w:pPr>
          </w:p>
        </w:tc>
        <w:tc>
          <w:tcPr>
            <w:tcW w:w="8364" w:type="dxa"/>
          </w:tcPr>
          <w:p w:rsidR="00B107B2" w:rsidRPr="006C2586" w:rsidRDefault="00B107B2" w:rsidP="008A5CB8">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«биосфера», «водная среда», «наземно-воздушная среда», «почва», «организмы как среда обитания», «механическое воздействие», «физико</w:t>
            </w:r>
            <w:r w:rsidRPr="006C2586">
              <w:rPr>
                <w:rFonts w:ascii="Times New Roman" w:eastAsia="Times New Roman" w:hAnsi="Times New Roman"/>
                <w:sz w:val="16"/>
                <w:szCs w:val="16"/>
                <w:lang w:eastAsia="ru-RU"/>
              </w:rPr>
              <w:noBreakHyphen/>
              <w:t>химическое воздействие», «перемещение вещества», «гумус», «фильтрация».Характеризуют биосферу как глобальную экосистему. Приводят примеры воздействия живых организмов на различные среды жизни</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2 нед апреля</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56</w:t>
            </w:r>
          </w:p>
        </w:tc>
        <w:tc>
          <w:tcPr>
            <w:tcW w:w="2409" w:type="dxa"/>
          </w:tcPr>
          <w:p w:rsidR="00B107B2" w:rsidRPr="006C2586" w:rsidRDefault="00B107B2" w:rsidP="008A5CB8">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Круговорот веществ в биосфере</w:t>
            </w:r>
          </w:p>
        </w:tc>
        <w:tc>
          <w:tcPr>
            <w:tcW w:w="8364" w:type="dxa"/>
          </w:tcPr>
          <w:p w:rsidR="00B107B2" w:rsidRPr="006C2586" w:rsidRDefault="00B107B2" w:rsidP="008A5CB8">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«биогеохимический цикл», «биогенные (питательные) вещества», «микротрофные вещества», «макротрофные вещества», «микроэлементы».Характеризуют основные биогеохимические циклы на Земле, используя иллюстрации учебника. Устанавливают причинно-следственные связи между биомассой (продуктивностью) вида и его значением в поддержании функционирования сообщества</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 нед апреля</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57</w:t>
            </w:r>
          </w:p>
        </w:tc>
        <w:tc>
          <w:tcPr>
            <w:tcW w:w="2409" w:type="dxa"/>
          </w:tcPr>
          <w:p w:rsidR="00B107B2" w:rsidRPr="006C2586" w:rsidRDefault="00B107B2" w:rsidP="008A5CB8">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Эволюция биосферы</w:t>
            </w:r>
          </w:p>
        </w:tc>
        <w:tc>
          <w:tcPr>
            <w:tcW w:w="8364" w:type="dxa"/>
          </w:tcPr>
          <w:p w:rsidR="00B107B2" w:rsidRPr="006C2586" w:rsidRDefault="00B107B2" w:rsidP="008A5CB8">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«живое вещество», «биогенное вещество», «биокосное вещество», «косное вещество», «экологический кризис».Характеризуют процессы раннего этапа эволюции биосферы. Сравнивают особенности круговорота углерода на разных этапах эволюции биосферы Земли. Объясняют возможные причины экологических кризисов. Устанавливают причинно-следственных связи между деятельностью человека и экологическими кризисами</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8A5CB8">
              <w:rPr>
                <w:rFonts w:ascii="Times New Roman" w:eastAsia="Times New Roman" w:hAnsi="Times New Roman"/>
                <w:sz w:val="16"/>
                <w:szCs w:val="16"/>
                <w:lang w:eastAsia="ru-RU"/>
              </w:rPr>
              <w:t xml:space="preserve"> нед апреля</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lastRenderedPageBreak/>
              <w:t>58</w:t>
            </w:r>
          </w:p>
        </w:tc>
        <w:tc>
          <w:tcPr>
            <w:tcW w:w="2409" w:type="dxa"/>
          </w:tcPr>
          <w:p w:rsidR="00B107B2" w:rsidRPr="006C2586" w:rsidRDefault="00B107B2" w:rsidP="008A5CB8">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Гипотезы возникновения жизни.</w:t>
            </w:r>
          </w:p>
        </w:tc>
        <w:tc>
          <w:tcPr>
            <w:tcW w:w="8364" w:type="dxa"/>
          </w:tcPr>
          <w:p w:rsidR="00B107B2" w:rsidRPr="006C2586" w:rsidRDefault="00B107B2" w:rsidP="008A5CB8">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«креационизм», «самопроизвольное зарождение», «гипотеза стационарного состояния», «гипотеза панспермии», «гипотеза биохимической эволюции». Характеризуют основные гипотезы возникновения жизни на Земле. Обсуждают вопрос возникновения жизни с одноклассниками и учителем</w:t>
            </w:r>
          </w:p>
          <w:p w:rsidR="00B107B2" w:rsidRPr="006C2586" w:rsidRDefault="00B107B2" w:rsidP="008A5CB8">
            <w:pPr>
              <w:widowControl w:val="0"/>
              <w:overflowPunct w:val="0"/>
              <w:autoSpaceDE w:val="0"/>
              <w:autoSpaceDN w:val="0"/>
              <w:adjustRightInd w:val="0"/>
              <w:spacing w:after="0" w:line="240" w:lineRule="auto"/>
              <w:textAlignment w:val="baseline"/>
              <w:rPr>
                <w:rFonts w:ascii="Times New Roman" w:eastAsia="Times New Roman" w:hAnsi="Times New Roman"/>
                <w:snapToGrid w:val="0"/>
                <w:sz w:val="16"/>
                <w:szCs w:val="16"/>
                <w:lang w:eastAsia="ru-RU"/>
              </w:rPr>
            </w:pPr>
            <w:r w:rsidRPr="006C2586">
              <w:rPr>
                <w:rFonts w:ascii="Times New Roman" w:eastAsia="Times New Roman" w:hAnsi="Times New Roman"/>
                <w:sz w:val="16"/>
                <w:szCs w:val="16"/>
                <w:lang w:eastAsia="ru-RU"/>
              </w:rPr>
              <w:t xml:space="preserve">Определяют понятия «коацерваты», «пробионты», «гипотеза симбиотического происхождения эукариотических клеток», «гипотеза происхождения эукариотических клеток и их органоидов путем впячивания клеточной мембраны», «прогенот», «эубактерии», «архебактерии». Характеризуют основные этапы возникновения и развития жизни на Земле. Описывают положения основных гипотез возникновения жизни. Сравнивают гипотезы А.И.Опарина и Дж. Холдейна. </w:t>
            </w:r>
            <w:r w:rsidRPr="006C2586">
              <w:rPr>
                <w:rFonts w:ascii="Times New Roman" w:eastAsia="Times New Roman" w:hAnsi="Times New Roman"/>
                <w:snapToGrid w:val="0"/>
                <w:sz w:val="16"/>
                <w:szCs w:val="16"/>
                <w:lang w:eastAsia="ru-RU"/>
              </w:rPr>
              <w:t>Обсуждают проблемы возникновения и развития жизни с одноклассниками и учителем</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Pr="008A5CB8">
              <w:rPr>
                <w:rFonts w:ascii="Times New Roman" w:eastAsia="Times New Roman" w:hAnsi="Times New Roman"/>
                <w:sz w:val="16"/>
                <w:szCs w:val="16"/>
                <w:lang w:eastAsia="ru-RU"/>
              </w:rPr>
              <w:t xml:space="preserve"> нед апреля</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1197"/>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59</w:t>
            </w:r>
          </w:p>
        </w:tc>
        <w:tc>
          <w:tcPr>
            <w:tcW w:w="2409" w:type="dxa"/>
          </w:tcPr>
          <w:p w:rsidR="00B107B2" w:rsidRPr="006C2586" w:rsidRDefault="00B107B2" w:rsidP="008A5CB8">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Развитие представлений о происхождении жизни. Современное состояние проблемы</w:t>
            </w:r>
          </w:p>
        </w:tc>
        <w:tc>
          <w:tcPr>
            <w:tcW w:w="8364" w:type="dxa"/>
          </w:tcPr>
          <w:p w:rsidR="00B107B2" w:rsidRPr="006C2586" w:rsidRDefault="00B107B2" w:rsidP="008A5CB8">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«креационизм», «самопроизвольное зарождение», «гипотеза стационарного состояния», «гипотеза панспермии», «гипотеза биохимической эволюции». Характеризуют основные гипотезы возникновения жизни на Земле. Обсуждают вопрос возникновения жизни с одноклассниками и учителем</w:t>
            </w:r>
          </w:p>
          <w:p w:rsidR="00B107B2" w:rsidRPr="006C2586" w:rsidRDefault="00B107B2" w:rsidP="008A5CB8">
            <w:pPr>
              <w:widowControl w:val="0"/>
              <w:overflowPunct w:val="0"/>
              <w:autoSpaceDE w:val="0"/>
              <w:autoSpaceDN w:val="0"/>
              <w:adjustRightInd w:val="0"/>
              <w:spacing w:after="0" w:line="240" w:lineRule="auto"/>
              <w:textAlignment w:val="baseline"/>
              <w:rPr>
                <w:rFonts w:ascii="Times New Roman" w:eastAsia="Times New Roman" w:hAnsi="Times New Roman"/>
                <w:snapToGrid w:val="0"/>
                <w:sz w:val="16"/>
                <w:szCs w:val="16"/>
                <w:lang w:eastAsia="ru-RU"/>
              </w:rPr>
            </w:pPr>
            <w:r w:rsidRPr="006C2586">
              <w:rPr>
                <w:rFonts w:ascii="Times New Roman" w:eastAsia="Times New Roman" w:hAnsi="Times New Roman"/>
                <w:sz w:val="16"/>
                <w:szCs w:val="16"/>
                <w:lang w:eastAsia="ru-RU"/>
              </w:rPr>
              <w:t xml:space="preserve">Определяют понятия «коацерваты», «пробионты», «гипотеза симбиотического происхождения эукариотических клеток», «гипотеза происхождения эукариотических клеток и их органоидов путем впячивания клеточной мембраны», «прогенот», «эубактерии», «архебактерии». Характеризуют основные этапы возникновения и развития жизни на Земле. Описывают положения основных гипотез возникновения жизни. Сравнивют гипотезы А.И.Опарина и Дж. Холдейна. </w:t>
            </w:r>
            <w:r w:rsidRPr="006C2586">
              <w:rPr>
                <w:rFonts w:ascii="Times New Roman" w:eastAsia="Times New Roman" w:hAnsi="Times New Roman"/>
                <w:snapToGrid w:val="0"/>
                <w:sz w:val="16"/>
                <w:szCs w:val="16"/>
                <w:lang w:eastAsia="ru-RU"/>
              </w:rPr>
              <w:t>Обсуждают проблемы возникновения и развития жизни с одноклассниками и учителем</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Pr="008A5CB8">
              <w:rPr>
                <w:rFonts w:ascii="Times New Roman" w:eastAsia="Times New Roman" w:hAnsi="Times New Roman"/>
                <w:sz w:val="16"/>
                <w:szCs w:val="16"/>
                <w:lang w:eastAsia="ru-RU"/>
              </w:rPr>
              <w:t xml:space="preserve"> нед апреля</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782"/>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60</w:t>
            </w:r>
          </w:p>
        </w:tc>
        <w:tc>
          <w:tcPr>
            <w:tcW w:w="2409" w:type="dxa"/>
          </w:tcPr>
          <w:p w:rsidR="00B107B2" w:rsidRPr="006C2586" w:rsidRDefault="00B107B2" w:rsidP="008A5CB8">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Развитие жизни на Земле. Эры древнейшей и древней жизни</w:t>
            </w:r>
          </w:p>
        </w:tc>
        <w:tc>
          <w:tcPr>
            <w:tcW w:w="8364" w:type="dxa"/>
          </w:tcPr>
          <w:p w:rsidR="00B107B2" w:rsidRPr="006C2586" w:rsidRDefault="00B107B2" w:rsidP="008A5CB8">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«эра», «период», «эпоха», «катархей», «архей», «протерозой», «палеозой», «мезозой», «кайнозой», «палеонтология», «кембрий», «ордовик», «силур», «девон», «карбон», «пермь», «трилобиты», «риниофиты», «кистеперые рыбы», «стегоцефалы», «ихтиостеги», «терапсиды».Характеризуют развитие жизни на Земле в эры древнейшей и древней жизни. Приводят примеры организмов, населявших Землю в эры древнейшей и древней жизни. Устанавливают причинно-следственные связи между условиями среды обитания и эволюционными процессами у различных групп организмов. Смысловое чтение с последующим заполнением таблицы</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1 нед мая</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61</w:t>
            </w:r>
          </w:p>
        </w:tc>
        <w:tc>
          <w:tcPr>
            <w:tcW w:w="2409" w:type="dxa"/>
          </w:tcPr>
          <w:p w:rsidR="00B107B2" w:rsidRPr="006C2586" w:rsidRDefault="00B107B2" w:rsidP="008A5CB8">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Развитие жизни в мезозое и кайнозое</w:t>
            </w:r>
          </w:p>
        </w:tc>
        <w:tc>
          <w:tcPr>
            <w:tcW w:w="8364" w:type="dxa"/>
          </w:tcPr>
          <w:p w:rsidR="00B107B2" w:rsidRPr="006C2586" w:rsidRDefault="00B107B2" w:rsidP="008A5CB8">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«триас», «юра», «мел», «динозавры», «сумчатые млекопитающие», «плацентарные млекопитающие», «палеоген», «неоген», «антропоген».Характеризуют основные периоды развития жизни на Земле в мезозое и кайнозое. Приводят примеры организмов, населявших Землю в кайнозое и мезозое. Устанавливают причинно-следственные связи между условиями среды обитания и эволюционными процессами у различных групп организмов. Смысловое чтение с последующим заполнением таблицы. Разрабатывают плана урока-экскурсии в краеведческий музей или на геологическое обнажение</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1 нед мая</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665"/>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62</w:t>
            </w:r>
          </w:p>
        </w:tc>
        <w:tc>
          <w:tcPr>
            <w:tcW w:w="2409" w:type="dxa"/>
          </w:tcPr>
          <w:p w:rsidR="00B107B2" w:rsidRPr="006C2586" w:rsidRDefault="00B107B2" w:rsidP="008A5CB8">
            <w:pPr>
              <w:spacing w:after="0" w:line="240" w:lineRule="auto"/>
              <w:rPr>
                <w:rFonts w:ascii="Times New Roman" w:eastAsia="Times New Roman" w:hAnsi="Times New Roman"/>
                <w:sz w:val="16"/>
                <w:szCs w:val="16"/>
                <w:lang w:eastAsia="ru-RU"/>
              </w:rPr>
            </w:pPr>
            <w:r w:rsidRPr="006C2586">
              <w:rPr>
                <w:rFonts w:ascii="Times New Roman" w:hAnsi="Times New Roman"/>
                <w:sz w:val="16"/>
                <w:szCs w:val="16"/>
              </w:rPr>
              <w:t>Обобщающий урок по теме:</w:t>
            </w:r>
            <w:r w:rsidRPr="006C2586">
              <w:rPr>
                <w:rFonts w:ascii="Times New Roman" w:hAnsi="Times New Roman"/>
                <w:b/>
                <w:bCs/>
                <w:iCs/>
                <w:sz w:val="16"/>
                <w:szCs w:val="16"/>
              </w:rPr>
              <w:t xml:space="preserve"> «</w:t>
            </w:r>
            <w:r w:rsidRPr="006C2586">
              <w:rPr>
                <w:rFonts w:ascii="Times New Roman" w:hAnsi="Times New Roman"/>
                <w:bCs/>
                <w:iCs/>
                <w:sz w:val="16"/>
                <w:szCs w:val="16"/>
              </w:rPr>
              <w:t>Возникновение и развитие жизни на Земле».</w:t>
            </w:r>
          </w:p>
        </w:tc>
        <w:tc>
          <w:tcPr>
            <w:tcW w:w="8364" w:type="dxa"/>
          </w:tcPr>
          <w:p w:rsidR="00B107B2" w:rsidRPr="006C2586" w:rsidRDefault="00B107B2" w:rsidP="008A5CB8">
            <w:pPr>
              <w:autoSpaceDE w:val="0"/>
              <w:autoSpaceDN w:val="0"/>
              <w:adjustRightInd w:val="0"/>
              <w:spacing w:after="0" w:line="240" w:lineRule="auto"/>
              <w:rPr>
                <w:rFonts w:ascii="Times New Roman" w:eastAsia="Times New Roman" w:hAnsi="Times New Roman"/>
                <w:color w:val="000000"/>
                <w:sz w:val="16"/>
                <w:szCs w:val="16"/>
                <w:lang w:eastAsia="ru-RU"/>
              </w:rPr>
            </w:pPr>
            <w:r w:rsidRPr="006C2586">
              <w:rPr>
                <w:rFonts w:ascii="Times New Roman" w:eastAsia="Times New Roman" w:hAnsi="Times New Roman"/>
                <w:color w:val="000000"/>
                <w:sz w:val="16"/>
                <w:szCs w:val="16"/>
                <w:lang w:eastAsia="ru-RU"/>
              </w:rPr>
              <w:t xml:space="preserve">Выступают с сообщениями по теме. </w:t>
            </w:r>
          </w:p>
          <w:p w:rsidR="00B107B2" w:rsidRPr="006C2586" w:rsidRDefault="00B107B2" w:rsidP="008A5CB8">
            <w:pPr>
              <w:autoSpaceDE w:val="0"/>
              <w:autoSpaceDN w:val="0"/>
              <w:adjustRightInd w:val="0"/>
              <w:spacing w:after="0" w:line="240" w:lineRule="auto"/>
              <w:rPr>
                <w:rFonts w:ascii="Times New Roman" w:eastAsia="Times New Roman" w:hAnsi="Times New Roman"/>
                <w:color w:val="000000"/>
                <w:sz w:val="16"/>
                <w:szCs w:val="16"/>
                <w:lang w:eastAsia="ru-RU"/>
              </w:rPr>
            </w:pPr>
            <w:r w:rsidRPr="006C2586">
              <w:rPr>
                <w:rFonts w:ascii="Times New Roman" w:eastAsia="Times New Roman" w:hAnsi="Times New Roman"/>
                <w:color w:val="000000"/>
                <w:sz w:val="16"/>
                <w:szCs w:val="16"/>
                <w:lang w:eastAsia="ru-RU"/>
              </w:rPr>
              <w:t>Представляют результаты учебно-исследовательской проектной деятельности.</w:t>
            </w:r>
          </w:p>
          <w:p w:rsidR="00B107B2" w:rsidRPr="006C2586" w:rsidRDefault="00B107B2" w:rsidP="008A5CB8">
            <w:pPr>
              <w:widowControl w:val="0"/>
              <w:overflowPunct w:val="0"/>
              <w:autoSpaceDE w:val="0"/>
              <w:autoSpaceDN w:val="0"/>
              <w:adjustRightInd w:val="0"/>
              <w:spacing w:after="0" w:line="240" w:lineRule="auto"/>
              <w:textAlignment w:val="baseline"/>
              <w:rPr>
                <w:rFonts w:ascii="Times New Roman" w:eastAsia="Times New Roman" w:hAnsi="Times New Roman"/>
                <w:snapToGrid w:val="0"/>
                <w:sz w:val="16"/>
                <w:szCs w:val="16"/>
                <w:lang w:eastAsia="ru-RU"/>
              </w:rPr>
            </w:pPr>
            <w:r w:rsidRPr="006C2586">
              <w:rPr>
                <w:rFonts w:ascii="Times New Roman" w:hAnsi="Times New Roman"/>
                <w:sz w:val="16"/>
                <w:szCs w:val="16"/>
              </w:rPr>
              <w:t>Коллективная проектная деятельность на тему: «Наши истоки».</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 нед мая</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1341"/>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63</w:t>
            </w:r>
          </w:p>
        </w:tc>
        <w:tc>
          <w:tcPr>
            <w:tcW w:w="2409" w:type="dxa"/>
          </w:tcPr>
          <w:p w:rsidR="00B107B2" w:rsidRPr="006C2586" w:rsidRDefault="00B107B2" w:rsidP="008A5CB8">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Антропогенное воздействие на биосферу.</w:t>
            </w:r>
          </w:p>
          <w:p w:rsidR="00B107B2" w:rsidRPr="006C2586" w:rsidRDefault="00B107B2" w:rsidP="008A5CB8">
            <w:pPr>
              <w:spacing w:after="0" w:line="240" w:lineRule="auto"/>
              <w:rPr>
                <w:rFonts w:ascii="Times New Roman" w:eastAsia="Times New Roman" w:hAnsi="Times New Roman"/>
                <w:color w:val="00B0F0"/>
                <w:sz w:val="16"/>
                <w:szCs w:val="16"/>
                <w:lang w:eastAsia="ru-RU"/>
              </w:rPr>
            </w:pPr>
            <w:r w:rsidRPr="006C2586">
              <w:rPr>
                <w:rFonts w:ascii="Times New Roman" w:eastAsia="Times New Roman" w:hAnsi="Times New Roman"/>
                <w:sz w:val="16"/>
                <w:szCs w:val="16"/>
                <w:lang w:eastAsia="ru-RU"/>
              </w:rPr>
              <w:t>Основы рационального природопользования</w:t>
            </w:r>
            <w:r w:rsidRPr="006C2586">
              <w:rPr>
                <w:rFonts w:ascii="Times New Roman" w:eastAsia="Times New Roman" w:hAnsi="Times New Roman"/>
                <w:color w:val="00B0F0"/>
                <w:sz w:val="16"/>
                <w:szCs w:val="16"/>
                <w:lang w:eastAsia="ru-RU"/>
              </w:rPr>
              <w:t xml:space="preserve">(на примере пришкольной территории и Национального парка «Лосиный остров») </w:t>
            </w:r>
          </w:p>
          <w:p w:rsidR="00B107B2" w:rsidRPr="006C2586" w:rsidRDefault="00B107B2" w:rsidP="008A5CB8">
            <w:pPr>
              <w:spacing w:after="0" w:line="240" w:lineRule="auto"/>
              <w:rPr>
                <w:rFonts w:ascii="Times New Roman" w:eastAsia="Times New Roman" w:hAnsi="Times New Roman"/>
                <w:sz w:val="16"/>
                <w:szCs w:val="16"/>
                <w:lang w:eastAsia="ru-RU"/>
              </w:rPr>
            </w:pPr>
          </w:p>
        </w:tc>
        <w:tc>
          <w:tcPr>
            <w:tcW w:w="8364" w:type="dxa"/>
          </w:tcPr>
          <w:p w:rsidR="00B107B2" w:rsidRPr="006C2586" w:rsidRDefault="00B107B2" w:rsidP="008A5CB8">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«антропогенное воздействие на биосферу», «ноосфера», «природные ресурсы».Характеризуют человека как биосоциальное существо. Описывают экологическую ситуацию в своей местности. Устанавливают причинно-следственные связи между деятельностью человека и экологическими кризисами</w:t>
            </w:r>
          </w:p>
          <w:p w:rsidR="00B107B2" w:rsidRPr="006C2586" w:rsidRDefault="00B107B2" w:rsidP="008A5CB8">
            <w:pPr>
              <w:overflowPunct w:val="0"/>
              <w:autoSpaceDE w:val="0"/>
              <w:autoSpaceDN w:val="0"/>
              <w:adjustRightInd w:val="0"/>
              <w:spacing w:after="0" w:line="240" w:lineRule="auto"/>
              <w:textAlignment w:val="baseline"/>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Определяют понятия «рациональное природопользование», «общество одноразового потребления».Характеризуют современное человечество как «общество одноразового потребления». Обсуждают основные принципы рационального использования природных ресурсов</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 нед мая</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569"/>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r w:rsidRPr="008A5CB8">
              <w:rPr>
                <w:rFonts w:ascii="Times New Roman" w:eastAsia="Times New Roman" w:hAnsi="Times New Roman"/>
                <w:sz w:val="16"/>
                <w:szCs w:val="16"/>
                <w:lang w:eastAsia="ru-RU"/>
              </w:rPr>
              <w:t>64</w:t>
            </w:r>
          </w:p>
        </w:tc>
        <w:tc>
          <w:tcPr>
            <w:tcW w:w="2409" w:type="dxa"/>
          </w:tcPr>
          <w:p w:rsidR="00B107B2" w:rsidRPr="006C2586" w:rsidRDefault="00B107B2" w:rsidP="008A5CB8">
            <w:pPr>
              <w:spacing w:after="0" w:line="240" w:lineRule="auto"/>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Обобщение и систематизация изученного материала.</w:t>
            </w:r>
          </w:p>
        </w:tc>
        <w:tc>
          <w:tcPr>
            <w:tcW w:w="8364" w:type="dxa"/>
          </w:tcPr>
          <w:p w:rsidR="00B107B2" w:rsidRPr="006C2586" w:rsidRDefault="00B107B2" w:rsidP="008A5CB8">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C2586">
              <w:rPr>
                <w:rFonts w:ascii="Times New Roman" w:eastAsia="Times New Roman" w:hAnsi="Times New Roman"/>
                <w:sz w:val="16"/>
                <w:szCs w:val="16"/>
                <w:lang w:eastAsia="ru-RU"/>
              </w:rPr>
              <w:t>Определяют понятия, формируемые в ходе изучения темы.</w:t>
            </w:r>
          </w:p>
          <w:p w:rsidR="00B107B2" w:rsidRPr="006C2586" w:rsidRDefault="00B107B2" w:rsidP="008A5CB8">
            <w:pPr>
              <w:overflowPunct w:val="0"/>
              <w:autoSpaceDE w:val="0"/>
              <w:autoSpaceDN w:val="0"/>
              <w:adjustRightInd w:val="0"/>
              <w:spacing w:after="0" w:line="240" w:lineRule="auto"/>
              <w:contextualSpacing/>
              <w:jc w:val="both"/>
              <w:rPr>
                <w:rFonts w:ascii="Times New Roman" w:eastAsia="Times New Roman" w:hAnsi="Times New Roman"/>
                <w:b/>
                <w:bCs/>
                <w:snapToGrid w:val="0"/>
                <w:sz w:val="16"/>
                <w:szCs w:val="16"/>
                <w:lang w:eastAsia="ru-RU"/>
              </w:rPr>
            </w:pPr>
            <w:r w:rsidRPr="006C2586">
              <w:rPr>
                <w:rFonts w:ascii="Times New Roman" w:eastAsia="Times New Roman" w:hAnsi="Times New Roman"/>
                <w:sz w:val="16"/>
                <w:szCs w:val="16"/>
                <w:lang w:eastAsia="ru-RU"/>
              </w:rPr>
              <w:t xml:space="preserve">Устанавливают причинно-следственные связи. </w:t>
            </w:r>
          </w:p>
          <w:p w:rsidR="00B107B2" w:rsidRPr="006C2586" w:rsidRDefault="00B107B2" w:rsidP="008A5CB8">
            <w:pPr>
              <w:spacing w:after="0" w:line="240" w:lineRule="auto"/>
              <w:rPr>
                <w:rFonts w:ascii="Times New Roman" w:eastAsia="Times New Roman" w:hAnsi="Times New Roman"/>
                <w:sz w:val="16"/>
                <w:szCs w:val="16"/>
                <w:lang w:eastAsia="ru-RU"/>
              </w:rPr>
            </w:pPr>
            <w:r w:rsidRPr="006C2586">
              <w:rPr>
                <w:rFonts w:ascii="Times New Roman" w:hAnsi="Times New Roman"/>
                <w:sz w:val="16"/>
                <w:szCs w:val="16"/>
              </w:rPr>
              <w:t>Выполняют задания учителя</w:t>
            </w: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 нед мая</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r w:rsidR="00B107B2" w:rsidRPr="006C2586" w:rsidTr="00B107B2">
        <w:trPr>
          <w:gridAfter w:val="1"/>
          <w:wAfter w:w="21" w:type="dxa"/>
          <w:trHeight w:val="323"/>
        </w:trPr>
        <w:tc>
          <w:tcPr>
            <w:tcW w:w="675" w:type="dxa"/>
          </w:tcPr>
          <w:p w:rsidR="00B107B2" w:rsidRPr="008A5CB8" w:rsidRDefault="00B107B2" w:rsidP="008A5CB8">
            <w:pPr>
              <w:pStyle w:val="ab"/>
              <w:numPr>
                <w:ilvl w:val="0"/>
                <w:numId w:val="15"/>
              </w:numPr>
              <w:spacing w:after="0" w:line="240" w:lineRule="auto"/>
              <w:rPr>
                <w:rFonts w:ascii="Times New Roman" w:eastAsia="Times New Roman" w:hAnsi="Times New Roman"/>
                <w:sz w:val="16"/>
                <w:szCs w:val="16"/>
                <w:lang w:eastAsia="ru-RU"/>
              </w:rPr>
            </w:pPr>
          </w:p>
        </w:tc>
        <w:tc>
          <w:tcPr>
            <w:tcW w:w="2409"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Резерв</w:t>
            </w:r>
          </w:p>
        </w:tc>
        <w:tc>
          <w:tcPr>
            <w:tcW w:w="8364" w:type="dxa"/>
          </w:tcPr>
          <w:p w:rsidR="00B107B2" w:rsidRPr="006C2586" w:rsidRDefault="00B107B2" w:rsidP="008A5CB8">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38" w:type="dxa"/>
          </w:tcPr>
          <w:p w:rsidR="00B107B2" w:rsidRPr="006C2586" w:rsidRDefault="00B107B2" w:rsidP="008A5CB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3 нед мая</w:t>
            </w:r>
          </w:p>
        </w:tc>
        <w:tc>
          <w:tcPr>
            <w:tcW w:w="850"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09" w:type="dxa"/>
          </w:tcPr>
          <w:p w:rsidR="00B107B2" w:rsidRPr="006C2586" w:rsidRDefault="00B107B2" w:rsidP="008A5CB8">
            <w:pPr>
              <w:spacing w:after="0" w:line="240" w:lineRule="auto"/>
              <w:rPr>
                <w:rFonts w:ascii="Times New Roman" w:eastAsia="Times New Roman" w:hAnsi="Times New Roman"/>
                <w:sz w:val="16"/>
                <w:szCs w:val="16"/>
                <w:lang w:eastAsia="ru-RU"/>
              </w:rPr>
            </w:pPr>
          </w:p>
        </w:tc>
        <w:tc>
          <w:tcPr>
            <w:tcW w:w="711" w:type="dxa"/>
          </w:tcPr>
          <w:p w:rsidR="00B107B2" w:rsidRPr="006C2586" w:rsidRDefault="00B107B2" w:rsidP="008A5CB8">
            <w:pPr>
              <w:spacing w:after="0" w:line="240" w:lineRule="auto"/>
              <w:rPr>
                <w:rFonts w:ascii="Times New Roman" w:eastAsia="Times New Roman" w:hAnsi="Times New Roman"/>
                <w:sz w:val="16"/>
                <w:szCs w:val="16"/>
                <w:lang w:eastAsia="ru-RU"/>
              </w:rPr>
            </w:pPr>
          </w:p>
        </w:tc>
      </w:tr>
    </w:tbl>
    <w:p w:rsidR="006C2586" w:rsidRPr="00B107B2" w:rsidRDefault="006C2586" w:rsidP="006C2586">
      <w:pPr>
        <w:spacing w:after="0" w:line="240" w:lineRule="auto"/>
        <w:jc w:val="center"/>
        <w:rPr>
          <w:rFonts w:ascii="Times New Roman" w:eastAsia="Times New Roman" w:hAnsi="Times New Roman"/>
          <w:sz w:val="20"/>
          <w:szCs w:val="20"/>
          <w:lang w:eastAsia="ru-RU"/>
        </w:rPr>
      </w:pPr>
      <w:r w:rsidRPr="00B107B2">
        <w:rPr>
          <w:rFonts w:ascii="Times New Roman" w:eastAsia="Times New Roman" w:hAnsi="Times New Roman"/>
          <w:b/>
          <w:sz w:val="20"/>
          <w:szCs w:val="20"/>
          <w:lang w:eastAsia="ru-RU"/>
        </w:rPr>
        <w:t>Перечень учебно-методического обеспечения</w:t>
      </w:r>
    </w:p>
    <w:p w:rsidR="006C2586" w:rsidRPr="00B107B2" w:rsidRDefault="006C2586" w:rsidP="006C2586">
      <w:pPr>
        <w:spacing w:after="0" w:line="240" w:lineRule="auto"/>
        <w:jc w:val="both"/>
        <w:rPr>
          <w:rFonts w:ascii="Times New Roman" w:eastAsia="Times New Roman" w:hAnsi="Times New Roman"/>
          <w:sz w:val="20"/>
          <w:szCs w:val="20"/>
          <w:lang w:eastAsia="ru-RU"/>
        </w:rPr>
      </w:pPr>
      <w:r w:rsidRPr="00B107B2">
        <w:rPr>
          <w:rFonts w:ascii="Times New Roman" w:eastAsia="Times New Roman" w:hAnsi="Times New Roman"/>
          <w:sz w:val="20"/>
          <w:szCs w:val="20"/>
          <w:lang w:eastAsia="ru-RU"/>
        </w:rPr>
        <w:t>Учебно-методический комплекс биологии как учебной дисциплины включает комплекты документов:</w:t>
      </w:r>
    </w:p>
    <w:p w:rsidR="006C2586" w:rsidRPr="00B107B2" w:rsidRDefault="006C2586" w:rsidP="006C2586">
      <w:pPr>
        <w:spacing w:after="0" w:line="240" w:lineRule="auto"/>
        <w:jc w:val="both"/>
        <w:rPr>
          <w:rFonts w:ascii="Times New Roman" w:eastAsia="Times New Roman" w:hAnsi="Times New Roman"/>
          <w:sz w:val="20"/>
          <w:szCs w:val="20"/>
          <w:lang w:eastAsia="ru-RU"/>
        </w:rPr>
      </w:pPr>
      <w:r w:rsidRPr="00B107B2">
        <w:rPr>
          <w:rFonts w:ascii="Times New Roman" w:eastAsia="Times New Roman" w:hAnsi="Times New Roman"/>
          <w:sz w:val="20"/>
          <w:szCs w:val="20"/>
          <w:lang w:eastAsia="ru-RU"/>
        </w:rPr>
        <w:t>- нормативно-инструктивное обеспечение преподавания учебной дисциплины «Биология»;</w:t>
      </w:r>
    </w:p>
    <w:p w:rsidR="006C2586" w:rsidRPr="00B107B2" w:rsidRDefault="006C2586" w:rsidP="006C2586">
      <w:pPr>
        <w:spacing w:after="0" w:line="240" w:lineRule="auto"/>
        <w:jc w:val="both"/>
        <w:rPr>
          <w:rFonts w:ascii="Times New Roman" w:eastAsia="Times New Roman" w:hAnsi="Times New Roman"/>
          <w:sz w:val="20"/>
          <w:szCs w:val="20"/>
          <w:lang w:eastAsia="ru-RU"/>
        </w:rPr>
      </w:pPr>
      <w:r w:rsidRPr="00B107B2">
        <w:rPr>
          <w:rFonts w:ascii="Times New Roman" w:eastAsia="Times New Roman" w:hAnsi="Times New Roman"/>
          <w:sz w:val="20"/>
          <w:szCs w:val="20"/>
          <w:lang w:eastAsia="ru-RU"/>
        </w:rPr>
        <w:t>- программно-методическое и дидактическое обеспечение учебного предмета;</w:t>
      </w:r>
    </w:p>
    <w:p w:rsidR="006C2586" w:rsidRPr="00B107B2" w:rsidRDefault="006C2586" w:rsidP="006C2586">
      <w:pPr>
        <w:spacing w:after="0" w:line="240" w:lineRule="auto"/>
        <w:jc w:val="both"/>
        <w:rPr>
          <w:rFonts w:ascii="Times New Roman" w:eastAsia="Times New Roman" w:hAnsi="Times New Roman"/>
          <w:sz w:val="20"/>
          <w:szCs w:val="20"/>
          <w:lang w:eastAsia="ru-RU"/>
        </w:rPr>
      </w:pPr>
      <w:r w:rsidRPr="00B107B2">
        <w:rPr>
          <w:rFonts w:ascii="Times New Roman" w:eastAsia="Times New Roman" w:hAnsi="Times New Roman"/>
          <w:sz w:val="20"/>
          <w:szCs w:val="20"/>
          <w:lang w:eastAsia="ru-RU"/>
        </w:rPr>
        <w:t>- материально-техническое обеспечение преподавания предмета.</w:t>
      </w:r>
    </w:p>
    <w:p w:rsidR="006C2586" w:rsidRPr="00B107B2" w:rsidRDefault="006C2586" w:rsidP="006C2586">
      <w:pPr>
        <w:spacing w:after="0" w:line="240" w:lineRule="auto"/>
        <w:jc w:val="both"/>
        <w:rPr>
          <w:rFonts w:ascii="Times New Roman" w:eastAsia="Times New Roman" w:hAnsi="Times New Roman"/>
          <w:b/>
          <w:sz w:val="20"/>
          <w:szCs w:val="20"/>
          <w:lang w:eastAsia="ru-RU"/>
        </w:rPr>
      </w:pPr>
      <w:r w:rsidRPr="00B107B2">
        <w:rPr>
          <w:rFonts w:ascii="Times New Roman" w:eastAsia="Times New Roman" w:hAnsi="Times New Roman"/>
          <w:b/>
          <w:sz w:val="20"/>
          <w:szCs w:val="20"/>
          <w:lang w:eastAsia="ru-RU"/>
        </w:rPr>
        <w:t xml:space="preserve">Программно-методическое и дидактическое обеспечение преподавания биологии. </w:t>
      </w:r>
    </w:p>
    <w:p w:rsidR="006C2586" w:rsidRPr="00B107B2" w:rsidRDefault="006C2586" w:rsidP="006C2586">
      <w:pPr>
        <w:spacing w:after="0" w:line="240" w:lineRule="auto"/>
        <w:jc w:val="both"/>
        <w:rPr>
          <w:rFonts w:ascii="Times New Roman" w:eastAsia="Times New Roman" w:hAnsi="Times New Roman"/>
          <w:sz w:val="20"/>
          <w:szCs w:val="20"/>
          <w:lang w:eastAsia="ru-RU"/>
        </w:rPr>
      </w:pPr>
      <w:r w:rsidRPr="00B107B2">
        <w:rPr>
          <w:rFonts w:ascii="Times New Roman" w:eastAsia="Times New Roman" w:hAnsi="Times New Roman"/>
          <w:sz w:val="20"/>
          <w:szCs w:val="20"/>
          <w:lang w:eastAsia="ru-RU"/>
        </w:rPr>
        <w:t>Программа учебной дисциплины является системообразующим компонентом УМК.</w:t>
      </w:r>
    </w:p>
    <w:p w:rsidR="006C2586" w:rsidRPr="00B107B2" w:rsidRDefault="006C2586" w:rsidP="006C2586">
      <w:pPr>
        <w:spacing w:after="0" w:line="240" w:lineRule="auto"/>
        <w:jc w:val="both"/>
        <w:rPr>
          <w:rFonts w:ascii="Times New Roman" w:eastAsia="Times New Roman" w:hAnsi="Times New Roman"/>
          <w:sz w:val="20"/>
          <w:szCs w:val="20"/>
          <w:lang w:eastAsia="ru-RU"/>
        </w:rPr>
      </w:pPr>
      <w:r w:rsidRPr="00B107B2">
        <w:rPr>
          <w:rFonts w:ascii="Times New Roman" w:eastAsia="Times New Roman" w:hAnsi="Times New Roman"/>
          <w:sz w:val="20"/>
          <w:szCs w:val="20"/>
          <w:lang w:eastAsia="ru-RU"/>
        </w:rPr>
        <w:lastRenderedPageBreak/>
        <w:t xml:space="preserve">Остальные элементы носят в нем подчиненный характер и создаются в соответствии с программой. </w:t>
      </w:r>
    </w:p>
    <w:p w:rsidR="006C2586" w:rsidRPr="00B107B2" w:rsidRDefault="006C2586" w:rsidP="006C2586">
      <w:pPr>
        <w:spacing w:after="0" w:line="240" w:lineRule="auto"/>
        <w:jc w:val="both"/>
        <w:rPr>
          <w:rFonts w:ascii="Times New Roman" w:eastAsia="Times New Roman" w:hAnsi="Times New Roman"/>
          <w:b/>
          <w:sz w:val="20"/>
          <w:szCs w:val="20"/>
          <w:lang w:eastAsia="ru-RU"/>
        </w:rPr>
      </w:pPr>
      <w:r w:rsidRPr="00B107B2">
        <w:rPr>
          <w:rFonts w:ascii="Times New Roman" w:eastAsia="Times New Roman" w:hAnsi="Times New Roman"/>
          <w:b/>
          <w:sz w:val="20"/>
          <w:szCs w:val="20"/>
          <w:lang w:eastAsia="ru-RU"/>
        </w:rPr>
        <w:t>Рабочая программа ориентирована на использованиеучебника:</w:t>
      </w:r>
    </w:p>
    <w:p w:rsidR="006C2586" w:rsidRPr="00B107B2" w:rsidRDefault="006C2586" w:rsidP="006C2586">
      <w:pPr>
        <w:spacing w:after="0" w:line="240" w:lineRule="auto"/>
        <w:jc w:val="both"/>
        <w:rPr>
          <w:rFonts w:ascii="Times New Roman" w:eastAsia="Times New Roman" w:hAnsi="Times New Roman"/>
          <w:sz w:val="20"/>
          <w:szCs w:val="20"/>
          <w:lang w:eastAsia="ru-RU"/>
        </w:rPr>
      </w:pPr>
      <w:r w:rsidRPr="00B107B2">
        <w:rPr>
          <w:rFonts w:ascii="Times New Roman" w:eastAsia="Times New Roman" w:hAnsi="Times New Roman"/>
          <w:sz w:val="20"/>
          <w:szCs w:val="20"/>
          <w:lang w:eastAsia="ru-RU"/>
        </w:rPr>
        <w:t>А.А.Коменский, Е.А.Криксунов, В.В.Пасечник «Введение в общую биологию. 9 класс»: Учебник для общеобразоват. Уч</w:t>
      </w:r>
      <w:r w:rsidR="008A5CB8" w:rsidRPr="00B107B2">
        <w:rPr>
          <w:rFonts w:ascii="Times New Roman" w:eastAsia="Times New Roman" w:hAnsi="Times New Roman"/>
          <w:sz w:val="20"/>
          <w:szCs w:val="20"/>
          <w:lang w:eastAsia="ru-RU"/>
        </w:rPr>
        <w:t>еб. Заведений. – М.: Дрофа, 2018</w:t>
      </w:r>
      <w:r w:rsidRPr="00B107B2">
        <w:rPr>
          <w:rFonts w:ascii="Times New Roman" w:eastAsia="Times New Roman" w:hAnsi="Times New Roman"/>
          <w:sz w:val="20"/>
          <w:szCs w:val="20"/>
          <w:lang w:eastAsia="ru-RU"/>
        </w:rPr>
        <w:t>. – 304 с.;</w:t>
      </w:r>
    </w:p>
    <w:p w:rsidR="006C2586" w:rsidRPr="00B107B2" w:rsidRDefault="006C2586" w:rsidP="006C2586">
      <w:pPr>
        <w:spacing w:after="0" w:line="240" w:lineRule="auto"/>
        <w:jc w:val="both"/>
        <w:rPr>
          <w:rFonts w:ascii="Times New Roman" w:eastAsia="Times New Roman" w:hAnsi="Times New Roman"/>
          <w:b/>
          <w:sz w:val="20"/>
          <w:szCs w:val="20"/>
          <w:lang w:eastAsia="ru-RU"/>
        </w:rPr>
      </w:pPr>
      <w:r w:rsidRPr="00B107B2">
        <w:rPr>
          <w:rFonts w:ascii="Times New Roman" w:eastAsia="Times New Roman" w:hAnsi="Times New Roman"/>
          <w:b/>
          <w:sz w:val="20"/>
          <w:szCs w:val="20"/>
          <w:lang w:eastAsia="ru-RU"/>
        </w:rPr>
        <w:t>а такжеметодических пособий для учителя:</w:t>
      </w:r>
    </w:p>
    <w:p w:rsidR="006C2586" w:rsidRPr="00B107B2" w:rsidRDefault="006C2586" w:rsidP="006C2586">
      <w:pPr>
        <w:spacing w:after="0" w:line="240" w:lineRule="auto"/>
        <w:jc w:val="both"/>
        <w:rPr>
          <w:rFonts w:ascii="Times New Roman" w:eastAsia="Times New Roman" w:hAnsi="Times New Roman"/>
          <w:sz w:val="20"/>
          <w:szCs w:val="20"/>
          <w:lang w:eastAsia="ru-RU"/>
        </w:rPr>
      </w:pPr>
      <w:r w:rsidRPr="00B107B2">
        <w:rPr>
          <w:rFonts w:ascii="Times New Roman" w:eastAsia="Times New Roman" w:hAnsi="Times New Roman"/>
          <w:sz w:val="20"/>
          <w:szCs w:val="20"/>
          <w:lang w:eastAsia="ru-RU"/>
        </w:rPr>
        <w:t>1) В.В.Пасечник «Введение в общую биологию. 9 класс»: Тематическое и поурочное планирование к учебнику – М.: Дрофа, 201</w:t>
      </w:r>
      <w:r w:rsidR="008A5CB8" w:rsidRPr="00B107B2">
        <w:rPr>
          <w:rFonts w:ascii="Times New Roman" w:eastAsia="Times New Roman" w:hAnsi="Times New Roman"/>
          <w:sz w:val="20"/>
          <w:szCs w:val="20"/>
          <w:lang w:eastAsia="ru-RU"/>
        </w:rPr>
        <w:t>9</w:t>
      </w:r>
      <w:r w:rsidRPr="00B107B2">
        <w:rPr>
          <w:rFonts w:ascii="Times New Roman" w:eastAsia="Times New Roman" w:hAnsi="Times New Roman"/>
          <w:sz w:val="20"/>
          <w:szCs w:val="20"/>
          <w:lang w:eastAsia="ru-RU"/>
        </w:rPr>
        <w:t>;</w:t>
      </w:r>
    </w:p>
    <w:p w:rsidR="006C2586" w:rsidRPr="00B107B2" w:rsidRDefault="006C2586" w:rsidP="006C2586">
      <w:pPr>
        <w:spacing w:after="0" w:line="240" w:lineRule="auto"/>
        <w:jc w:val="both"/>
        <w:rPr>
          <w:rFonts w:ascii="Times New Roman" w:eastAsia="Times New Roman" w:hAnsi="Times New Roman"/>
          <w:sz w:val="20"/>
          <w:szCs w:val="20"/>
          <w:lang w:eastAsia="ru-RU"/>
        </w:rPr>
      </w:pPr>
      <w:r w:rsidRPr="00B107B2">
        <w:rPr>
          <w:rFonts w:ascii="Times New Roman" w:eastAsia="Times New Roman" w:hAnsi="Times New Roman"/>
          <w:sz w:val="20"/>
          <w:szCs w:val="20"/>
          <w:lang w:eastAsia="ru-RU"/>
        </w:rPr>
        <w:t>2) Сборник нормативных документов. Биология / Сост. Э.Д.Днепро</w:t>
      </w:r>
      <w:r w:rsidR="008A5CB8" w:rsidRPr="00B107B2">
        <w:rPr>
          <w:rFonts w:ascii="Times New Roman" w:eastAsia="Times New Roman" w:hAnsi="Times New Roman"/>
          <w:sz w:val="20"/>
          <w:szCs w:val="20"/>
          <w:lang w:eastAsia="ru-RU"/>
        </w:rPr>
        <w:t>в, А.Г.Аркадьев. М.: Дрофа, 2020</w:t>
      </w:r>
      <w:r w:rsidRPr="00B107B2">
        <w:rPr>
          <w:rFonts w:ascii="Times New Roman" w:eastAsia="Times New Roman" w:hAnsi="Times New Roman"/>
          <w:sz w:val="20"/>
          <w:szCs w:val="20"/>
          <w:lang w:eastAsia="ru-RU"/>
        </w:rPr>
        <w:t>;</w:t>
      </w:r>
    </w:p>
    <w:p w:rsidR="006C2586" w:rsidRPr="00B107B2" w:rsidRDefault="006C2586" w:rsidP="006C2586">
      <w:pPr>
        <w:spacing w:after="0" w:line="240" w:lineRule="auto"/>
        <w:jc w:val="both"/>
        <w:rPr>
          <w:rFonts w:ascii="Times New Roman" w:eastAsia="Times New Roman" w:hAnsi="Times New Roman"/>
          <w:i/>
          <w:sz w:val="20"/>
          <w:szCs w:val="20"/>
          <w:lang w:eastAsia="ru-RU"/>
        </w:rPr>
      </w:pPr>
      <w:r w:rsidRPr="00B107B2">
        <w:rPr>
          <w:rFonts w:ascii="Times New Roman" w:eastAsia="Times New Roman" w:hAnsi="Times New Roman"/>
          <w:i/>
          <w:sz w:val="20"/>
          <w:szCs w:val="20"/>
          <w:lang w:eastAsia="ru-RU"/>
        </w:rPr>
        <w:t>Важным компонентом учебно-методического комплекта является  электронные пособия (электронные учебники и другие цифровые ресурсы)</w:t>
      </w:r>
    </w:p>
    <w:p w:rsidR="006C2586" w:rsidRPr="00B107B2" w:rsidRDefault="006C2586" w:rsidP="006C2586">
      <w:pPr>
        <w:spacing w:after="0" w:line="240" w:lineRule="auto"/>
        <w:jc w:val="center"/>
        <w:rPr>
          <w:rFonts w:ascii="Times New Roman" w:eastAsia="Times New Roman" w:hAnsi="Times New Roman"/>
          <w:b/>
          <w:sz w:val="20"/>
          <w:szCs w:val="20"/>
          <w:lang w:eastAsia="ru-RU"/>
        </w:rPr>
      </w:pPr>
      <w:r w:rsidRPr="00B107B2">
        <w:rPr>
          <w:rFonts w:ascii="Times New Roman" w:eastAsia="Times New Roman" w:hAnsi="Times New Roman"/>
          <w:b/>
          <w:sz w:val="20"/>
          <w:szCs w:val="20"/>
          <w:lang w:val="en-US" w:eastAsia="ru-RU"/>
        </w:rPr>
        <w:t>MULTIMEDIA</w:t>
      </w:r>
      <w:r w:rsidRPr="00B107B2">
        <w:rPr>
          <w:rFonts w:ascii="Times New Roman" w:eastAsia="Times New Roman" w:hAnsi="Times New Roman"/>
          <w:b/>
          <w:sz w:val="20"/>
          <w:szCs w:val="20"/>
          <w:lang w:eastAsia="ru-RU"/>
        </w:rPr>
        <w:t xml:space="preserve"> – поддержка курса «Общая биология»</w:t>
      </w:r>
    </w:p>
    <w:p w:rsidR="006C2586" w:rsidRPr="00B107B2" w:rsidRDefault="006C2586" w:rsidP="006C2586">
      <w:pPr>
        <w:spacing w:after="0" w:line="240" w:lineRule="auto"/>
        <w:jc w:val="both"/>
        <w:rPr>
          <w:rFonts w:ascii="Times New Roman" w:eastAsia="Times New Roman" w:hAnsi="Times New Roman"/>
          <w:sz w:val="20"/>
          <w:szCs w:val="20"/>
          <w:lang w:eastAsia="ru-RU"/>
        </w:rPr>
      </w:pPr>
      <w:r w:rsidRPr="00B107B2">
        <w:rPr>
          <w:rFonts w:ascii="Times New Roman" w:eastAsia="Times New Roman" w:hAnsi="Times New Roman"/>
          <w:sz w:val="20"/>
          <w:szCs w:val="20"/>
          <w:lang w:eastAsia="ru-RU"/>
        </w:rPr>
        <w:t>- Интернет-ресурсы на усмотрение учителя и обучающихся</w:t>
      </w:r>
    </w:p>
    <w:p w:rsidR="006C2586" w:rsidRPr="00B107B2" w:rsidRDefault="006C2586" w:rsidP="006C2586">
      <w:pPr>
        <w:spacing w:after="0" w:line="240" w:lineRule="auto"/>
        <w:jc w:val="both"/>
        <w:rPr>
          <w:rFonts w:ascii="Times New Roman" w:eastAsia="Times New Roman" w:hAnsi="Times New Roman"/>
          <w:sz w:val="20"/>
          <w:szCs w:val="20"/>
          <w:lang w:eastAsia="ru-RU"/>
        </w:rPr>
      </w:pPr>
      <w:r w:rsidRPr="00B107B2">
        <w:rPr>
          <w:rFonts w:ascii="Times New Roman" w:eastAsia="Times New Roman" w:hAnsi="Times New Roman"/>
          <w:sz w:val="20"/>
          <w:szCs w:val="20"/>
          <w:lang w:eastAsia="ru-RU"/>
        </w:rPr>
        <w:t>Кроме того, при ведении курса в 9 классе на каждом уроке можно использовать материалы из «Единой коллекции Цифровых Образовательных Ресурсов»  (</w:t>
      </w:r>
      <w:hyperlink r:id="rId10" w:history="1">
        <w:r w:rsidRPr="00B107B2">
          <w:rPr>
            <w:rFonts w:ascii="Times New Roman" w:eastAsia="Times New Roman" w:hAnsi="Times New Roman"/>
            <w:color w:val="0000FF"/>
            <w:sz w:val="20"/>
            <w:szCs w:val="20"/>
            <w:u w:val="single"/>
            <w:lang w:eastAsia="ru-RU"/>
          </w:rPr>
          <w:t>http://school-collection.edu.ru/</w:t>
        </w:r>
      </w:hyperlink>
      <w:r w:rsidRPr="00B107B2">
        <w:rPr>
          <w:rFonts w:ascii="Times New Roman" w:eastAsia="Times New Roman" w:hAnsi="Times New Roman"/>
          <w:sz w:val="20"/>
          <w:szCs w:val="20"/>
          <w:lang w:eastAsia="ru-RU"/>
        </w:rPr>
        <w:t>) .</w:t>
      </w:r>
    </w:p>
    <w:p w:rsidR="006C2586" w:rsidRPr="00B107B2" w:rsidRDefault="006C2586" w:rsidP="006C2586">
      <w:pPr>
        <w:spacing w:after="0" w:line="240" w:lineRule="auto"/>
        <w:jc w:val="center"/>
        <w:rPr>
          <w:rFonts w:ascii="Times New Roman" w:eastAsia="Times New Roman" w:hAnsi="Times New Roman"/>
          <w:b/>
          <w:sz w:val="20"/>
          <w:szCs w:val="20"/>
          <w:lang w:eastAsia="ru-RU"/>
        </w:rPr>
      </w:pPr>
      <w:r w:rsidRPr="00B107B2">
        <w:rPr>
          <w:rFonts w:ascii="Times New Roman" w:eastAsia="Times New Roman" w:hAnsi="Times New Roman"/>
          <w:b/>
          <w:sz w:val="20"/>
          <w:szCs w:val="20"/>
          <w:lang w:eastAsia="ru-RU"/>
        </w:rPr>
        <w:t>Адреса сайтов в ИНТЕРНЕТЕ</w:t>
      </w:r>
    </w:p>
    <w:p w:rsidR="006C2586" w:rsidRPr="00B107B2" w:rsidRDefault="00F96FCF" w:rsidP="006C2586">
      <w:pPr>
        <w:spacing w:after="0" w:line="240" w:lineRule="auto"/>
        <w:jc w:val="both"/>
        <w:rPr>
          <w:rFonts w:ascii="Times New Roman" w:eastAsia="Times New Roman" w:hAnsi="Times New Roman"/>
          <w:sz w:val="20"/>
          <w:szCs w:val="20"/>
          <w:lang w:eastAsia="ru-RU"/>
        </w:rPr>
      </w:pPr>
      <w:hyperlink r:id="rId11" w:history="1">
        <w:r w:rsidR="006C2586" w:rsidRPr="00B107B2">
          <w:rPr>
            <w:rFonts w:ascii="Times New Roman" w:eastAsia="Times New Roman" w:hAnsi="Times New Roman"/>
            <w:color w:val="0000FF"/>
            <w:sz w:val="20"/>
            <w:szCs w:val="20"/>
            <w:u w:val="single"/>
            <w:lang w:val="en-US" w:eastAsia="ru-RU"/>
          </w:rPr>
          <w:t>www</w:t>
        </w:r>
        <w:r w:rsidR="006C2586" w:rsidRPr="00B107B2">
          <w:rPr>
            <w:rFonts w:ascii="Times New Roman" w:eastAsia="Times New Roman" w:hAnsi="Times New Roman"/>
            <w:color w:val="0000FF"/>
            <w:sz w:val="20"/>
            <w:szCs w:val="20"/>
            <w:u w:val="single"/>
            <w:lang w:eastAsia="ru-RU"/>
          </w:rPr>
          <w:t>.</w:t>
        </w:r>
        <w:r w:rsidR="006C2586" w:rsidRPr="00B107B2">
          <w:rPr>
            <w:rFonts w:ascii="Times New Roman" w:eastAsia="Times New Roman" w:hAnsi="Times New Roman"/>
            <w:color w:val="0000FF"/>
            <w:sz w:val="20"/>
            <w:szCs w:val="20"/>
            <w:u w:val="single"/>
            <w:lang w:val="en-US" w:eastAsia="ru-RU"/>
          </w:rPr>
          <w:t>bio</w:t>
        </w:r>
        <w:r w:rsidR="006C2586" w:rsidRPr="00B107B2">
          <w:rPr>
            <w:rFonts w:ascii="Times New Roman" w:eastAsia="Times New Roman" w:hAnsi="Times New Roman"/>
            <w:color w:val="0000FF"/>
            <w:sz w:val="20"/>
            <w:szCs w:val="20"/>
            <w:u w:val="single"/>
            <w:lang w:eastAsia="ru-RU"/>
          </w:rPr>
          <w:t>.1</w:t>
        </w:r>
        <w:r w:rsidR="006C2586" w:rsidRPr="00B107B2">
          <w:rPr>
            <w:rFonts w:ascii="Times New Roman" w:eastAsia="Times New Roman" w:hAnsi="Times New Roman"/>
            <w:color w:val="0000FF"/>
            <w:sz w:val="20"/>
            <w:szCs w:val="20"/>
            <w:u w:val="single"/>
            <w:lang w:val="en-US" w:eastAsia="ru-RU"/>
          </w:rPr>
          <w:t>september</w:t>
        </w:r>
        <w:r w:rsidR="006C2586" w:rsidRPr="00B107B2">
          <w:rPr>
            <w:rFonts w:ascii="Times New Roman" w:eastAsia="Times New Roman" w:hAnsi="Times New Roman"/>
            <w:color w:val="0000FF"/>
            <w:sz w:val="20"/>
            <w:szCs w:val="20"/>
            <w:u w:val="single"/>
            <w:lang w:eastAsia="ru-RU"/>
          </w:rPr>
          <w:t>.</w:t>
        </w:r>
        <w:r w:rsidR="006C2586" w:rsidRPr="00B107B2">
          <w:rPr>
            <w:rFonts w:ascii="Times New Roman" w:eastAsia="Times New Roman" w:hAnsi="Times New Roman"/>
            <w:color w:val="0000FF"/>
            <w:sz w:val="20"/>
            <w:szCs w:val="20"/>
            <w:u w:val="single"/>
            <w:lang w:val="en-US" w:eastAsia="ru-RU"/>
          </w:rPr>
          <w:t>ru</w:t>
        </w:r>
      </w:hyperlink>
      <w:r w:rsidR="006C2586" w:rsidRPr="00B107B2">
        <w:rPr>
          <w:rFonts w:ascii="Times New Roman" w:eastAsia="Times New Roman" w:hAnsi="Times New Roman"/>
          <w:sz w:val="20"/>
          <w:szCs w:val="20"/>
          <w:lang w:eastAsia="ru-RU"/>
        </w:rPr>
        <w:t xml:space="preserve"> – газета «Биология» -приложение к «1 сентября»</w:t>
      </w:r>
    </w:p>
    <w:p w:rsidR="006C2586" w:rsidRPr="00B107B2" w:rsidRDefault="00F96FCF" w:rsidP="006C2586">
      <w:pPr>
        <w:spacing w:after="0" w:line="240" w:lineRule="auto"/>
        <w:jc w:val="both"/>
        <w:rPr>
          <w:rFonts w:ascii="Times New Roman" w:eastAsia="Times New Roman" w:hAnsi="Times New Roman"/>
          <w:sz w:val="20"/>
          <w:szCs w:val="20"/>
          <w:lang w:eastAsia="ru-RU"/>
        </w:rPr>
      </w:pPr>
      <w:hyperlink r:id="rId12" w:history="1">
        <w:r w:rsidR="006C2586" w:rsidRPr="00B107B2">
          <w:rPr>
            <w:rFonts w:ascii="Times New Roman" w:eastAsia="Times New Roman" w:hAnsi="Times New Roman"/>
            <w:color w:val="0000FF"/>
            <w:sz w:val="20"/>
            <w:szCs w:val="20"/>
            <w:u w:val="single"/>
            <w:lang w:eastAsia="ru-RU"/>
          </w:rPr>
          <w:t>www.bio.</w:t>
        </w:r>
        <w:r w:rsidR="006C2586" w:rsidRPr="00B107B2">
          <w:rPr>
            <w:rFonts w:ascii="Times New Roman" w:eastAsia="Times New Roman" w:hAnsi="Times New Roman"/>
            <w:color w:val="0000FF"/>
            <w:sz w:val="20"/>
            <w:szCs w:val="20"/>
            <w:u w:val="single"/>
            <w:lang w:val="en-US" w:eastAsia="ru-RU"/>
          </w:rPr>
          <w:t>nature</w:t>
        </w:r>
        <w:r w:rsidR="006C2586" w:rsidRPr="00B107B2">
          <w:rPr>
            <w:rFonts w:ascii="Times New Roman" w:eastAsia="Times New Roman" w:hAnsi="Times New Roman"/>
            <w:color w:val="0000FF"/>
            <w:sz w:val="20"/>
            <w:szCs w:val="20"/>
            <w:u w:val="single"/>
            <w:lang w:eastAsia="ru-RU"/>
          </w:rPr>
          <w:t>.</w:t>
        </w:r>
        <w:r w:rsidR="006C2586" w:rsidRPr="00B107B2">
          <w:rPr>
            <w:rFonts w:ascii="Times New Roman" w:eastAsia="Times New Roman" w:hAnsi="Times New Roman"/>
            <w:color w:val="0000FF"/>
            <w:sz w:val="20"/>
            <w:szCs w:val="20"/>
            <w:u w:val="single"/>
            <w:lang w:val="en-US" w:eastAsia="ru-RU"/>
          </w:rPr>
          <w:t>ru</w:t>
        </w:r>
      </w:hyperlink>
      <w:r w:rsidR="006C2586" w:rsidRPr="00B107B2">
        <w:rPr>
          <w:rFonts w:ascii="Times New Roman" w:eastAsia="Times New Roman" w:hAnsi="Times New Roman"/>
          <w:sz w:val="20"/>
          <w:szCs w:val="20"/>
          <w:lang w:eastAsia="ru-RU"/>
        </w:rPr>
        <w:t xml:space="preserve"> – научные новости биологии</w:t>
      </w:r>
    </w:p>
    <w:p w:rsidR="006C2586" w:rsidRPr="00B107B2" w:rsidRDefault="006C2586" w:rsidP="006C2586">
      <w:pPr>
        <w:spacing w:after="0" w:line="240" w:lineRule="auto"/>
        <w:jc w:val="both"/>
        <w:rPr>
          <w:rFonts w:ascii="Times New Roman" w:eastAsia="Times New Roman" w:hAnsi="Times New Roman"/>
          <w:b/>
          <w:i/>
          <w:sz w:val="20"/>
          <w:szCs w:val="20"/>
          <w:lang w:eastAsia="ru-RU"/>
        </w:rPr>
      </w:pPr>
      <w:r w:rsidRPr="00B107B2">
        <w:rPr>
          <w:rFonts w:ascii="Times New Roman" w:eastAsia="Times New Roman" w:hAnsi="Times New Roman"/>
          <w:b/>
          <w:i/>
          <w:sz w:val="20"/>
          <w:szCs w:val="20"/>
          <w:lang w:eastAsia="ru-RU"/>
        </w:rPr>
        <w:t>Дидактическое обеспечение учебного процесса наряду с учебной литературой включает:</w:t>
      </w:r>
    </w:p>
    <w:p w:rsidR="006C2586" w:rsidRPr="00B107B2" w:rsidRDefault="006C2586" w:rsidP="006C2586">
      <w:pPr>
        <w:spacing w:after="0" w:line="240" w:lineRule="auto"/>
        <w:jc w:val="both"/>
        <w:rPr>
          <w:rFonts w:ascii="Times New Roman" w:eastAsia="Times New Roman" w:hAnsi="Times New Roman"/>
          <w:sz w:val="20"/>
          <w:szCs w:val="20"/>
          <w:lang w:eastAsia="ru-RU"/>
        </w:rPr>
      </w:pPr>
      <w:r w:rsidRPr="00B107B2">
        <w:rPr>
          <w:rFonts w:ascii="Times New Roman" w:eastAsia="Times New Roman" w:hAnsi="Times New Roman"/>
          <w:sz w:val="20"/>
          <w:szCs w:val="20"/>
          <w:lang w:eastAsia="ru-RU"/>
        </w:rPr>
        <w:t>- учебные материалы иллюстративного характера (опорные конспекты, схемы, таблицы, диаграммы, модели и др.);</w:t>
      </w:r>
    </w:p>
    <w:p w:rsidR="006C2586" w:rsidRPr="00B107B2" w:rsidRDefault="006C2586" w:rsidP="006C2586">
      <w:pPr>
        <w:spacing w:after="0" w:line="240" w:lineRule="auto"/>
        <w:jc w:val="both"/>
        <w:rPr>
          <w:rFonts w:ascii="Times New Roman" w:eastAsia="Times New Roman" w:hAnsi="Times New Roman"/>
          <w:sz w:val="20"/>
          <w:szCs w:val="20"/>
          <w:lang w:eastAsia="ru-RU"/>
        </w:rPr>
      </w:pPr>
      <w:r w:rsidRPr="00B107B2">
        <w:rPr>
          <w:rFonts w:ascii="Times New Roman" w:eastAsia="Times New Roman" w:hAnsi="Times New Roman"/>
          <w:sz w:val="20"/>
          <w:szCs w:val="20"/>
          <w:lang w:eastAsia="ru-RU"/>
        </w:rPr>
        <w:t>- учебные материалы инструктивного характера (инструкции по организации самостоятельной работы учащихся,)</w:t>
      </w:r>
    </w:p>
    <w:p w:rsidR="006C2586" w:rsidRPr="00B107B2" w:rsidRDefault="006C2586" w:rsidP="006C2586">
      <w:pPr>
        <w:spacing w:after="0" w:line="240" w:lineRule="auto"/>
        <w:jc w:val="both"/>
        <w:rPr>
          <w:rFonts w:ascii="Times New Roman" w:eastAsia="Times New Roman" w:hAnsi="Times New Roman"/>
          <w:sz w:val="20"/>
          <w:szCs w:val="20"/>
          <w:lang w:eastAsia="ru-RU"/>
        </w:rPr>
      </w:pPr>
      <w:r w:rsidRPr="00B107B2">
        <w:rPr>
          <w:rFonts w:ascii="Times New Roman" w:eastAsia="Times New Roman" w:hAnsi="Times New Roman"/>
          <w:sz w:val="20"/>
          <w:szCs w:val="20"/>
          <w:lang w:eastAsia="ru-RU"/>
        </w:rPr>
        <w:t>- инструментарий диагностики уровня обученности учащихся (средства текущего, тематического и итогового контроля усвоения учащимися содержания биологического образования);</w:t>
      </w:r>
    </w:p>
    <w:p w:rsidR="006C2586" w:rsidRPr="00B107B2" w:rsidRDefault="006C2586" w:rsidP="006C2586">
      <w:pPr>
        <w:spacing w:after="0" w:line="240" w:lineRule="auto"/>
        <w:jc w:val="both"/>
        <w:rPr>
          <w:rFonts w:ascii="Times New Roman" w:eastAsia="Times New Roman" w:hAnsi="Times New Roman"/>
          <w:sz w:val="20"/>
          <w:szCs w:val="20"/>
          <w:lang w:eastAsia="ru-RU"/>
        </w:rPr>
      </w:pPr>
      <w:r w:rsidRPr="00B107B2">
        <w:rPr>
          <w:rFonts w:ascii="Times New Roman" w:eastAsia="Times New Roman" w:hAnsi="Times New Roman"/>
          <w:sz w:val="20"/>
          <w:szCs w:val="20"/>
          <w:lang w:eastAsia="ru-RU"/>
        </w:rPr>
        <w:t>- варианты разноуровневых и творческих домашних заданий;</w:t>
      </w:r>
    </w:p>
    <w:p w:rsidR="00213385" w:rsidRPr="00B107B2" w:rsidRDefault="006C2586" w:rsidP="00B107B2">
      <w:pPr>
        <w:spacing w:after="0" w:line="240" w:lineRule="auto"/>
        <w:jc w:val="both"/>
        <w:rPr>
          <w:rFonts w:ascii="Times New Roman" w:hAnsi="Times New Roman"/>
          <w:sz w:val="20"/>
          <w:szCs w:val="20"/>
        </w:rPr>
      </w:pPr>
      <w:r w:rsidRPr="00B107B2">
        <w:rPr>
          <w:rFonts w:ascii="Times New Roman" w:eastAsia="Times New Roman" w:hAnsi="Times New Roman"/>
          <w:sz w:val="20"/>
          <w:szCs w:val="20"/>
          <w:lang w:eastAsia="ru-RU"/>
        </w:rPr>
        <w:t>- материалы внеклассной и научно-исследовательской работы по предмету (перечень тем рефератов и исследований по учебной дисциплине, требования к НИР, рекомендуемая литература)</w:t>
      </w:r>
    </w:p>
    <w:sectPr w:rsidR="00213385" w:rsidRPr="00B107B2" w:rsidSect="00B107B2">
      <w:pgSz w:w="16838" w:h="11906" w:orient="landscape"/>
      <w:pgMar w:top="709" w:right="851" w:bottom="567"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75" w:rsidRDefault="00C51E75" w:rsidP="004F472D">
      <w:pPr>
        <w:spacing w:after="0" w:line="240" w:lineRule="auto"/>
      </w:pPr>
      <w:r>
        <w:separator/>
      </w:r>
    </w:p>
  </w:endnote>
  <w:endnote w:type="continuationSeparator" w:id="0">
    <w:p w:rsidR="00C51E75" w:rsidRDefault="00C51E75" w:rsidP="004F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75" w:rsidRPr="006C2586" w:rsidRDefault="00E870F6">
    <w:pPr>
      <w:pStyle w:val="a9"/>
      <w:jc w:val="right"/>
      <w:rPr>
        <w:sz w:val="16"/>
        <w:szCs w:val="16"/>
      </w:rPr>
    </w:pPr>
    <w:r w:rsidRPr="006C2586">
      <w:rPr>
        <w:sz w:val="16"/>
        <w:szCs w:val="16"/>
      </w:rPr>
      <w:fldChar w:fldCharType="begin"/>
    </w:r>
    <w:r w:rsidR="00C51E75" w:rsidRPr="006C2586">
      <w:rPr>
        <w:sz w:val="16"/>
        <w:szCs w:val="16"/>
      </w:rPr>
      <w:instrText xml:space="preserve"> PAGE   \* MERGEFORMAT </w:instrText>
    </w:r>
    <w:r w:rsidRPr="006C2586">
      <w:rPr>
        <w:sz w:val="16"/>
        <w:szCs w:val="16"/>
      </w:rPr>
      <w:fldChar w:fldCharType="separate"/>
    </w:r>
    <w:r w:rsidR="00F96FCF">
      <w:rPr>
        <w:noProof/>
        <w:sz w:val="16"/>
        <w:szCs w:val="16"/>
      </w:rPr>
      <w:t>2</w:t>
    </w:r>
    <w:r w:rsidRPr="006C2586">
      <w:rPr>
        <w:sz w:val="16"/>
        <w:szCs w:val="16"/>
      </w:rPr>
      <w:fldChar w:fldCharType="end"/>
    </w:r>
  </w:p>
  <w:p w:rsidR="00C51E75" w:rsidRDefault="00C51E7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75" w:rsidRDefault="00C51E75" w:rsidP="004F472D">
      <w:pPr>
        <w:spacing w:after="0" w:line="240" w:lineRule="auto"/>
      </w:pPr>
      <w:r>
        <w:separator/>
      </w:r>
    </w:p>
  </w:footnote>
  <w:footnote w:type="continuationSeparator" w:id="0">
    <w:p w:rsidR="00C51E75" w:rsidRDefault="00C51E75" w:rsidP="004F4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AC86300"/>
    <w:lvl w:ilvl="0">
      <w:numFmt w:val="bullet"/>
      <w:lvlText w:val="*"/>
      <w:lvlJc w:val="left"/>
    </w:lvl>
  </w:abstractNum>
  <w:abstractNum w:abstractNumId="1" w15:restartNumberingAfterBreak="0">
    <w:nsid w:val="0AE53217"/>
    <w:multiLevelType w:val="hybridMultilevel"/>
    <w:tmpl w:val="9CD8B3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EC5D57"/>
    <w:multiLevelType w:val="hybridMultilevel"/>
    <w:tmpl w:val="1F848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AB6563"/>
    <w:multiLevelType w:val="hybridMultilevel"/>
    <w:tmpl w:val="C2AA9E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3E5DBF"/>
    <w:multiLevelType w:val="hybridMultilevel"/>
    <w:tmpl w:val="3A86A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457BC2"/>
    <w:multiLevelType w:val="hybridMultilevel"/>
    <w:tmpl w:val="2D125AC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8FD076D"/>
    <w:multiLevelType w:val="hybridMultilevel"/>
    <w:tmpl w:val="2F2C0C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6E5721"/>
    <w:multiLevelType w:val="hybridMultilevel"/>
    <w:tmpl w:val="8474C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4E37B8"/>
    <w:multiLevelType w:val="hybridMultilevel"/>
    <w:tmpl w:val="E0CA5FC4"/>
    <w:lvl w:ilvl="0" w:tplc="04190001">
      <w:start w:val="1"/>
      <w:numFmt w:val="bullet"/>
      <w:lvlText w:val=""/>
      <w:lvlJc w:val="left"/>
      <w:pPr>
        <w:tabs>
          <w:tab w:val="num" w:pos="720"/>
        </w:tabs>
        <w:ind w:left="720" w:hanging="360"/>
      </w:pPr>
      <w:rPr>
        <w:rFonts w:ascii="Symbol" w:hAnsi="Symbol" w:hint="default"/>
      </w:rPr>
    </w:lvl>
    <w:lvl w:ilvl="1" w:tplc="755CE3A2">
      <w:start w:val="1"/>
      <w:numFmt w:val="decimal"/>
      <w:lvlText w:val="%2."/>
      <w:lvlJc w:val="left"/>
      <w:pPr>
        <w:tabs>
          <w:tab w:val="num" w:pos="1440"/>
        </w:tabs>
        <w:ind w:left="1440" w:hanging="360"/>
      </w:pPr>
    </w:lvl>
    <w:lvl w:ilvl="2" w:tplc="3F6A56CC">
      <w:start w:val="1"/>
      <w:numFmt w:val="decimal"/>
      <w:lvlText w:val="%3."/>
      <w:lvlJc w:val="left"/>
      <w:pPr>
        <w:tabs>
          <w:tab w:val="num" w:pos="2160"/>
        </w:tabs>
        <w:ind w:left="2160" w:hanging="360"/>
      </w:pPr>
    </w:lvl>
    <w:lvl w:ilvl="3" w:tplc="56963A58">
      <w:start w:val="1"/>
      <w:numFmt w:val="decimal"/>
      <w:lvlText w:val="%4."/>
      <w:lvlJc w:val="left"/>
      <w:pPr>
        <w:tabs>
          <w:tab w:val="num" w:pos="2880"/>
        </w:tabs>
        <w:ind w:left="2880" w:hanging="360"/>
      </w:pPr>
    </w:lvl>
    <w:lvl w:ilvl="4" w:tplc="9DF67D1E">
      <w:start w:val="1"/>
      <w:numFmt w:val="decimal"/>
      <w:lvlText w:val="%5."/>
      <w:lvlJc w:val="left"/>
      <w:pPr>
        <w:tabs>
          <w:tab w:val="num" w:pos="3600"/>
        </w:tabs>
        <w:ind w:left="3600" w:hanging="360"/>
      </w:pPr>
    </w:lvl>
    <w:lvl w:ilvl="5" w:tplc="567E805E">
      <w:start w:val="1"/>
      <w:numFmt w:val="decimal"/>
      <w:lvlText w:val="%6."/>
      <w:lvlJc w:val="left"/>
      <w:pPr>
        <w:tabs>
          <w:tab w:val="num" w:pos="4320"/>
        </w:tabs>
        <w:ind w:left="4320" w:hanging="360"/>
      </w:pPr>
    </w:lvl>
    <w:lvl w:ilvl="6" w:tplc="2164434C">
      <w:start w:val="1"/>
      <w:numFmt w:val="decimal"/>
      <w:lvlText w:val="%7."/>
      <w:lvlJc w:val="left"/>
      <w:pPr>
        <w:tabs>
          <w:tab w:val="num" w:pos="5040"/>
        </w:tabs>
        <w:ind w:left="5040" w:hanging="360"/>
      </w:pPr>
    </w:lvl>
    <w:lvl w:ilvl="7" w:tplc="48787AE0">
      <w:start w:val="1"/>
      <w:numFmt w:val="decimal"/>
      <w:lvlText w:val="%8."/>
      <w:lvlJc w:val="left"/>
      <w:pPr>
        <w:tabs>
          <w:tab w:val="num" w:pos="5760"/>
        </w:tabs>
        <w:ind w:left="5760" w:hanging="360"/>
      </w:pPr>
    </w:lvl>
    <w:lvl w:ilvl="8" w:tplc="83CEDF3E">
      <w:start w:val="1"/>
      <w:numFmt w:val="decimal"/>
      <w:lvlText w:val="%9."/>
      <w:lvlJc w:val="left"/>
      <w:pPr>
        <w:tabs>
          <w:tab w:val="num" w:pos="6480"/>
        </w:tabs>
        <w:ind w:left="6480" w:hanging="360"/>
      </w:pPr>
    </w:lvl>
  </w:abstractNum>
  <w:abstractNum w:abstractNumId="9" w15:restartNumberingAfterBreak="0">
    <w:nsid w:val="47793F28"/>
    <w:multiLevelType w:val="hybridMultilevel"/>
    <w:tmpl w:val="5E76432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8A1ECA"/>
    <w:multiLevelType w:val="hybridMultilevel"/>
    <w:tmpl w:val="AAC869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D445D76"/>
    <w:multiLevelType w:val="hybridMultilevel"/>
    <w:tmpl w:val="81E480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D5F84"/>
    <w:multiLevelType w:val="hybridMultilevel"/>
    <w:tmpl w:val="19AEA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DC67AF"/>
    <w:multiLevelType w:val="hybridMultilevel"/>
    <w:tmpl w:val="FB56BC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DD71176"/>
    <w:multiLevelType w:val="hybridMultilevel"/>
    <w:tmpl w:val="1AE8C04C"/>
    <w:lvl w:ilvl="0" w:tplc="04190001">
      <w:start w:val="1"/>
      <w:numFmt w:val="bullet"/>
      <w:lvlText w:val=""/>
      <w:lvlJc w:val="left"/>
      <w:pPr>
        <w:ind w:left="720" w:hanging="360"/>
      </w:pPr>
      <w:rPr>
        <w:rFonts w:ascii="Symbol" w:hAnsi="Symbol" w:hint="default"/>
      </w:rPr>
    </w:lvl>
    <w:lvl w:ilvl="1" w:tplc="04190011">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4"/>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13"/>
  </w:num>
  <w:num w:numId="7">
    <w:abstractNumId w:val="1"/>
  </w:num>
  <w:num w:numId="8">
    <w:abstractNumId w:val="2"/>
  </w:num>
  <w:num w:numId="9">
    <w:abstractNumId w:val="11"/>
  </w:num>
  <w:num w:numId="10">
    <w:abstractNumId w:val="10"/>
  </w:num>
  <w:num w:numId="11">
    <w:abstractNumId w:val="3"/>
  </w:num>
  <w:num w:numId="12">
    <w:abstractNumId w:val="9"/>
  </w:num>
  <w:num w:numId="13">
    <w:abstractNumId w:val="14"/>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472D"/>
    <w:rsid w:val="0001208C"/>
    <w:rsid w:val="000131FF"/>
    <w:rsid w:val="00021DE1"/>
    <w:rsid w:val="000237BF"/>
    <w:rsid w:val="000273EC"/>
    <w:rsid w:val="0005213A"/>
    <w:rsid w:val="00057F2C"/>
    <w:rsid w:val="000677DD"/>
    <w:rsid w:val="0008017D"/>
    <w:rsid w:val="000837BA"/>
    <w:rsid w:val="00097F78"/>
    <w:rsid w:val="000A4410"/>
    <w:rsid w:val="000A7110"/>
    <w:rsid w:val="000B4B82"/>
    <w:rsid w:val="000C685B"/>
    <w:rsid w:val="000D4CDC"/>
    <w:rsid w:val="000D6488"/>
    <w:rsid w:val="000F736F"/>
    <w:rsid w:val="001060C8"/>
    <w:rsid w:val="001133FC"/>
    <w:rsid w:val="00113A38"/>
    <w:rsid w:val="00135B48"/>
    <w:rsid w:val="001368D2"/>
    <w:rsid w:val="00171B84"/>
    <w:rsid w:val="001725EF"/>
    <w:rsid w:val="001869CF"/>
    <w:rsid w:val="00187A4C"/>
    <w:rsid w:val="00193C9A"/>
    <w:rsid w:val="001B211B"/>
    <w:rsid w:val="001B2973"/>
    <w:rsid w:val="001C0A29"/>
    <w:rsid w:val="001C1C64"/>
    <w:rsid w:val="001D5889"/>
    <w:rsid w:val="001E44B3"/>
    <w:rsid w:val="001E796F"/>
    <w:rsid w:val="001F4CB5"/>
    <w:rsid w:val="00213385"/>
    <w:rsid w:val="00231F12"/>
    <w:rsid w:val="00237B84"/>
    <w:rsid w:val="00244692"/>
    <w:rsid w:val="00245DFB"/>
    <w:rsid w:val="00267C6C"/>
    <w:rsid w:val="002C4E8E"/>
    <w:rsid w:val="002C7133"/>
    <w:rsid w:val="00300C04"/>
    <w:rsid w:val="00324748"/>
    <w:rsid w:val="00331229"/>
    <w:rsid w:val="00345686"/>
    <w:rsid w:val="00352677"/>
    <w:rsid w:val="003561E2"/>
    <w:rsid w:val="0035779F"/>
    <w:rsid w:val="00362E4A"/>
    <w:rsid w:val="00380F96"/>
    <w:rsid w:val="003857AF"/>
    <w:rsid w:val="003B6105"/>
    <w:rsid w:val="003C2832"/>
    <w:rsid w:val="003C7C3D"/>
    <w:rsid w:val="003D3338"/>
    <w:rsid w:val="003E01E0"/>
    <w:rsid w:val="003E27FD"/>
    <w:rsid w:val="003E4AB6"/>
    <w:rsid w:val="003F1262"/>
    <w:rsid w:val="004027C9"/>
    <w:rsid w:val="00416DFE"/>
    <w:rsid w:val="00424AA3"/>
    <w:rsid w:val="00425057"/>
    <w:rsid w:val="00456301"/>
    <w:rsid w:val="0046059F"/>
    <w:rsid w:val="00460AE4"/>
    <w:rsid w:val="004C130C"/>
    <w:rsid w:val="004D1CFA"/>
    <w:rsid w:val="004D5DF8"/>
    <w:rsid w:val="004F472D"/>
    <w:rsid w:val="0050440A"/>
    <w:rsid w:val="00542B97"/>
    <w:rsid w:val="005438CE"/>
    <w:rsid w:val="00565764"/>
    <w:rsid w:val="00567870"/>
    <w:rsid w:val="00584B81"/>
    <w:rsid w:val="00586158"/>
    <w:rsid w:val="00596E25"/>
    <w:rsid w:val="005A3329"/>
    <w:rsid w:val="0060244C"/>
    <w:rsid w:val="006228DE"/>
    <w:rsid w:val="00637180"/>
    <w:rsid w:val="00644A73"/>
    <w:rsid w:val="0064554C"/>
    <w:rsid w:val="00647572"/>
    <w:rsid w:val="0066246C"/>
    <w:rsid w:val="00667B6E"/>
    <w:rsid w:val="00684C29"/>
    <w:rsid w:val="00690F1F"/>
    <w:rsid w:val="006B1D50"/>
    <w:rsid w:val="006C2586"/>
    <w:rsid w:val="006D3AF1"/>
    <w:rsid w:val="006D6F29"/>
    <w:rsid w:val="006E2EE5"/>
    <w:rsid w:val="006F108E"/>
    <w:rsid w:val="006F58BF"/>
    <w:rsid w:val="006F590C"/>
    <w:rsid w:val="00712088"/>
    <w:rsid w:val="007120C1"/>
    <w:rsid w:val="00714C82"/>
    <w:rsid w:val="007159C0"/>
    <w:rsid w:val="007402FA"/>
    <w:rsid w:val="0078026A"/>
    <w:rsid w:val="00784690"/>
    <w:rsid w:val="00792EA2"/>
    <w:rsid w:val="00793258"/>
    <w:rsid w:val="007A7EBE"/>
    <w:rsid w:val="007B5C22"/>
    <w:rsid w:val="007C1B22"/>
    <w:rsid w:val="007D4C7E"/>
    <w:rsid w:val="0081622A"/>
    <w:rsid w:val="008322BF"/>
    <w:rsid w:val="008600BD"/>
    <w:rsid w:val="008A5CB8"/>
    <w:rsid w:val="008B3EF9"/>
    <w:rsid w:val="008C3434"/>
    <w:rsid w:val="008D76CE"/>
    <w:rsid w:val="008E41FD"/>
    <w:rsid w:val="008F320A"/>
    <w:rsid w:val="00903923"/>
    <w:rsid w:val="00934687"/>
    <w:rsid w:val="0099150B"/>
    <w:rsid w:val="009A7296"/>
    <w:rsid w:val="009D5527"/>
    <w:rsid w:val="009E47CB"/>
    <w:rsid w:val="00A12B29"/>
    <w:rsid w:val="00A150C2"/>
    <w:rsid w:val="00A36301"/>
    <w:rsid w:val="00A45E6B"/>
    <w:rsid w:val="00A5425D"/>
    <w:rsid w:val="00A701CA"/>
    <w:rsid w:val="00A9765B"/>
    <w:rsid w:val="00AC155A"/>
    <w:rsid w:val="00AC5989"/>
    <w:rsid w:val="00AD1360"/>
    <w:rsid w:val="00AE317C"/>
    <w:rsid w:val="00B04D00"/>
    <w:rsid w:val="00B107B2"/>
    <w:rsid w:val="00B15F0B"/>
    <w:rsid w:val="00B328F2"/>
    <w:rsid w:val="00B33323"/>
    <w:rsid w:val="00B57E66"/>
    <w:rsid w:val="00B63141"/>
    <w:rsid w:val="00B81D04"/>
    <w:rsid w:val="00B83937"/>
    <w:rsid w:val="00B87D59"/>
    <w:rsid w:val="00B90603"/>
    <w:rsid w:val="00BA136A"/>
    <w:rsid w:val="00BD1830"/>
    <w:rsid w:val="00BD254D"/>
    <w:rsid w:val="00BE6D01"/>
    <w:rsid w:val="00BF1074"/>
    <w:rsid w:val="00BF4912"/>
    <w:rsid w:val="00C017AC"/>
    <w:rsid w:val="00C04568"/>
    <w:rsid w:val="00C14E6C"/>
    <w:rsid w:val="00C3592C"/>
    <w:rsid w:val="00C36F04"/>
    <w:rsid w:val="00C43562"/>
    <w:rsid w:val="00C51E75"/>
    <w:rsid w:val="00C66E81"/>
    <w:rsid w:val="00C93D9B"/>
    <w:rsid w:val="00CB608E"/>
    <w:rsid w:val="00CC5BAF"/>
    <w:rsid w:val="00CD18AE"/>
    <w:rsid w:val="00D0284F"/>
    <w:rsid w:val="00D31E7C"/>
    <w:rsid w:val="00D4123D"/>
    <w:rsid w:val="00D50439"/>
    <w:rsid w:val="00D70702"/>
    <w:rsid w:val="00D7476B"/>
    <w:rsid w:val="00D74DD4"/>
    <w:rsid w:val="00D97507"/>
    <w:rsid w:val="00DA7729"/>
    <w:rsid w:val="00DE0684"/>
    <w:rsid w:val="00DF1B60"/>
    <w:rsid w:val="00E0521B"/>
    <w:rsid w:val="00E0575E"/>
    <w:rsid w:val="00E23232"/>
    <w:rsid w:val="00E252EE"/>
    <w:rsid w:val="00E458E5"/>
    <w:rsid w:val="00E62618"/>
    <w:rsid w:val="00E67230"/>
    <w:rsid w:val="00E870F6"/>
    <w:rsid w:val="00E97177"/>
    <w:rsid w:val="00EA4E14"/>
    <w:rsid w:val="00EB706B"/>
    <w:rsid w:val="00EC70B0"/>
    <w:rsid w:val="00ED0B77"/>
    <w:rsid w:val="00EE17A8"/>
    <w:rsid w:val="00F04D46"/>
    <w:rsid w:val="00F23FAD"/>
    <w:rsid w:val="00F301B9"/>
    <w:rsid w:val="00F469C9"/>
    <w:rsid w:val="00F5020D"/>
    <w:rsid w:val="00F818AE"/>
    <w:rsid w:val="00F93E28"/>
    <w:rsid w:val="00F9627F"/>
    <w:rsid w:val="00F96FCF"/>
    <w:rsid w:val="00FD1E9F"/>
    <w:rsid w:val="00FD54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D1F9"/>
  <w15:docId w15:val="{038C5324-2DF5-48F5-9CA9-CF6BD317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DF8"/>
    <w:pPr>
      <w:spacing w:after="200" w:line="276" w:lineRule="auto"/>
    </w:pPr>
    <w:rPr>
      <w:sz w:val="22"/>
      <w:szCs w:val="22"/>
      <w:lang w:eastAsia="en-US"/>
    </w:rPr>
  </w:style>
  <w:style w:type="paragraph" w:styleId="1">
    <w:name w:val="heading 1"/>
    <w:basedOn w:val="a"/>
    <w:next w:val="a"/>
    <w:link w:val="10"/>
    <w:qFormat/>
    <w:rsid w:val="004F472D"/>
    <w:pPr>
      <w:keepNext/>
      <w:spacing w:after="0" w:line="240" w:lineRule="auto"/>
      <w:outlineLvl w:val="0"/>
    </w:pPr>
    <w:rPr>
      <w:rFonts w:ascii="Times New Roman" w:eastAsia="Times New Roman" w:hAnsi="Times New Roman"/>
      <w:b/>
      <w:i/>
      <w:noProof/>
      <w:sz w:val="40"/>
      <w:szCs w:val="20"/>
      <w:lang w:eastAsia="ru-RU"/>
    </w:rPr>
  </w:style>
  <w:style w:type="paragraph" w:styleId="2">
    <w:name w:val="heading 2"/>
    <w:basedOn w:val="a"/>
    <w:next w:val="a"/>
    <w:link w:val="20"/>
    <w:qFormat/>
    <w:rsid w:val="004F472D"/>
    <w:pPr>
      <w:keepNext/>
      <w:spacing w:after="0" w:line="240" w:lineRule="auto"/>
      <w:jc w:val="center"/>
      <w:outlineLvl w:val="1"/>
    </w:pPr>
    <w:rPr>
      <w:rFonts w:ascii="Times New Roman" w:eastAsia="Times New Roman" w:hAnsi="Times New Roman"/>
      <w:sz w:val="40"/>
      <w:szCs w:val="20"/>
      <w:lang w:eastAsia="ru-RU"/>
    </w:rPr>
  </w:style>
  <w:style w:type="paragraph" w:styleId="3">
    <w:name w:val="heading 3"/>
    <w:basedOn w:val="a"/>
    <w:next w:val="a"/>
    <w:link w:val="30"/>
    <w:qFormat/>
    <w:rsid w:val="004F472D"/>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4F472D"/>
    <w:pPr>
      <w:keepNext/>
      <w:spacing w:after="0" w:line="240" w:lineRule="auto"/>
      <w:jc w:val="center"/>
      <w:outlineLvl w:val="3"/>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47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F472D"/>
    <w:rPr>
      <w:rFonts w:ascii="Times New Roman" w:eastAsia="Times New Roman" w:hAnsi="Times New Roman" w:cs="Times New Roman"/>
      <w:b/>
      <w:i/>
      <w:noProof/>
      <w:sz w:val="40"/>
      <w:szCs w:val="20"/>
      <w:lang w:eastAsia="ru-RU"/>
    </w:rPr>
  </w:style>
  <w:style w:type="character" w:customStyle="1" w:styleId="20">
    <w:name w:val="Заголовок 2 Знак"/>
    <w:basedOn w:val="a0"/>
    <w:link w:val="2"/>
    <w:rsid w:val="004F472D"/>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4F472D"/>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F472D"/>
    <w:rPr>
      <w:rFonts w:ascii="Times New Roman" w:eastAsia="Times New Roman" w:hAnsi="Times New Roman" w:cs="Times New Roman"/>
      <w:b/>
      <w:sz w:val="28"/>
      <w:szCs w:val="20"/>
      <w:lang w:eastAsia="ru-RU"/>
    </w:rPr>
  </w:style>
  <w:style w:type="numbering" w:customStyle="1" w:styleId="11">
    <w:name w:val="Нет списка1"/>
    <w:next w:val="a2"/>
    <w:semiHidden/>
    <w:unhideWhenUsed/>
    <w:rsid w:val="004F472D"/>
  </w:style>
  <w:style w:type="paragraph" w:styleId="a4">
    <w:name w:val="Normal (Web)"/>
    <w:basedOn w:val="a"/>
    <w:rsid w:val="004F472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rsid w:val="004F472D"/>
    <w:rPr>
      <w:color w:val="0000FF"/>
      <w:u w:val="single"/>
    </w:rPr>
  </w:style>
  <w:style w:type="character" w:styleId="a6">
    <w:name w:val="FollowedHyperlink"/>
    <w:basedOn w:val="a0"/>
    <w:rsid w:val="004F472D"/>
    <w:rPr>
      <w:color w:val="800080"/>
      <w:u w:val="single"/>
    </w:rPr>
  </w:style>
  <w:style w:type="character" w:customStyle="1" w:styleId="12">
    <w:name w:val="Подзаголовок1"/>
    <w:basedOn w:val="a0"/>
    <w:rsid w:val="004F472D"/>
  </w:style>
  <w:style w:type="character" w:customStyle="1" w:styleId="em">
    <w:name w:val="em"/>
    <w:basedOn w:val="a0"/>
    <w:rsid w:val="004F472D"/>
  </w:style>
  <w:style w:type="table" w:customStyle="1" w:styleId="13">
    <w:name w:val="Сетка таблицы1"/>
    <w:basedOn w:val="a1"/>
    <w:next w:val="a3"/>
    <w:rsid w:val="004F47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4F472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F472D"/>
  </w:style>
  <w:style w:type="paragraph" w:styleId="a9">
    <w:name w:val="footer"/>
    <w:basedOn w:val="a"/>
    <w:link w:val="aa"/>
    <w:uiPriority w:val="99"/>
    <w:unhideWhenUsed/>
    <w:rsid w:val="004F47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472D"/>
  </w:style>
  <w:style w:type="paragraph" w:styleId="ab">
    <w:name w:val="List Paragraph"/>
    <w:basedOn w:val="a"/>
    <w:link w:val="ac"/>
    <w:uiPriority w:val="99"/>
    <w:qFormat/>
    <w:rsid w:val="000273EC"/>
    <w:pPr>
      <w:ind w:left="720"/>
      <w:contextualSpacing/>
    </w:pPr>
  </w:style>
  <w:style w:type="paragraph" w:customStyle="1" w:styleId="14">
    <w:name w:val="Абзац списка1"/>
    <w:basedOn w:val="a"/>
    <w:rsid w:val="00E458E5"/>
    <w:pPr>
      <w:spacing w:after="0" w:line="240" w:lineRule="auto"/>
      <w:ind w:left="720"/>
    </w:pPr>
    <w:rPr>
      <w:rFonts w:ascii="Times New Roman" w:eastAsia="Times New Roman" w:hAnsi="Times New Roman"/>
      <w:sz w:val="20"/>
      <w:szCs w:val="20"/>
      <w:lang w:eastAsia="ru-RU"/>
    </w:rPr>
  </w:style>
  <w:style w:type="character" w:customStyle="1" w:styleId="ac">
    <w:name w:val="Абзац списка Знак"/>
    <w:link w:val="ab"/>
    <w:uiPriority w:val="99"/>
    <w:locked/>
    <w:rsid w:val="001C0A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261673">
      <w:bodyDiv w:val="1"/>
      <w:marLeft w:val="0"/>
      <w:marRight w:val="0"/>
      <w:marTop w:val="0"/>
      <w:marBottom w:val="0"/>
      <w:divBdr>
        <w:top w:val="none" w:sz="0" w:space="0" w:color="auto"/>
        <w:left w:val="none" w:sz="0" w:space="0" w:color="auto"/>
        <w:bottom w:val="none" w:sz="0" w:space="0" w:color="auto"/>
        <w:right w:val="none" w:sz="0" w:space="0" w:color="auto"/>
      </w:divBdr>
    </w:div>
    <w:div w:id="911354482">
      <w:bodyDiv w:val="1"/>
      <w:marLeft w:val="0"/>
      <w:marRight w:val="0"/>
      <w:marTop w:val="0"/>
      <w:marBottom w:val="0"/>
      <w:divBdr>
        <w:top w:val="none" w:sz="0" w:space="0" w:color="auto"/>
        <w:left w:val="none" w:sz="0" w:space="0" w:color="auto"/>
        <w:bottom w:val="none" w:sz="0" w:space="0" w:color="auto"/>
        <w:right w:val="none" w:sz="0" w:space="0" w:color="auto"/>
      </w:divBdr>
    </w:div>
    <w:div w:id="1193307395">
      <w:bodyDiv w:val="1"/>
      <w:marLeft w:val="0"/>
      <w:marRight w:val="0"/>
      <w:marTop w:val="0"/>
      <w:marBottom w:val="0"/>
      <w:divBdr>
        <w:top w:val="none" w:sz="0" w:space="0" w:color="auto"/>
        <w:left w:val="none" w:sz="0" w:space="0" w:color="auto"/>
        <w:bottom w:val="none" w:sz="0" w:space="0" w:color="auto"/>
        <w:right w:val="none" w:sz="0" w:space="0" w:color="auto"/>
      </w:divBdr>
    </w:div>
    <w:div w:id="1246232707">
      <w:bodyDiv w:val="1"/>
      <w:marLeft w:val="0"/>
      <w:marRight w:val="0"/>
      <w:marTop w:val="0"/>
      <w:marBottom w:val="0"/>
      <w:divBdr>
        <w:top w:val="none" w:sz="0" w:space="0" w:color="auto"/>
        <w:left w:val="none" w:sz="0" w:space="0" w:color="auto"/>
        <w:bottom w:val="none" w:sz="0" w:space="0" w:color="auto"/>
        <w:right w:val="none" w:sz="0" w:space="0" w:color="auto"/>
      </w:divBdr>
    </w:div>
    <w:div w:id="1892033931">
      <w:bodyDiv w:val="1"/>
      <w:marLeft w:val="0"/>
      <w:marRight w:val="0"/>
      <w:marTop w:val="0"/>
      <w:marBottom w:val="0"/>
      <w:divBdr>
        <w:top w:val="none" w:sz="0" w:space="0" w:color="auto"/>
        <w:left w:val="none" w:sz="0" w:space="0" w:color="auto"/>
        <w:bottom w:val="none" w:sz="0" w:space="0" w:color="auto"/>
        <w:right w:val="none" w:sz="0" w:space="0" w:color="auto"/>
      </w:divBdr>
    </w:div>
    <w:div w:id="19879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HEIC"/><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natur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1september.ru/" TargetMode="External"/><Relationship Id="rId5" Type="http://schemas.openxmlformats.org/officeDocument/2006/relationships/webSettings" Target="webSettings.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6A0DE5F-805F-4447-B450-D476FC09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23</Pages>
  <Words>11816</Words>
  <Characters>67354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79012</CharactersWithSpaces>
  <SharedDoc>false</SharedDoc>
  <HLinks>
    <vt:vector size="18" baseType="variant">
      <vt:variant>
        <vt:i4>1376276</vt:i4>
      </vt:variant>
      <vt:variant>
        <vt:i4>6</vt:i4>
      </vt:variant>
      <vt:variant>
        <vt:i4>0</vt:i4>
      </vt:variant>
      <vt:variant>
        <vt:i4>5</vt:i4>
      </vt:variant>
      <vt:variant>
        <vt:lpwstr>http://www.bio.nature.ru/</vt:lpwstr>
      </vt:variant>
      <vt:variant>
        <vt:lpwstr/>
      </vt:variant>
      <vt:variant>
        <vt:i4>5570579</vt:i4>
      </vt:variant>
      <vt:variant>
        <vt:i4>3</vt:i4>
      </vt:variant>
      <vt:variant>
        <vt:i4>0</vt:i4>
      </vt:variant>
      <vt:variant>
        <vt:i4>5</vt:i4>
      </vt:variant>
      <vt:variant>
        <vt:lpwstr>http://www.bio.1september.ru/</vt:lpwstr>
      </vt:variant>
      <vt:variant>
        <vt:lpwstr/>
      </vt:variant>
      <vt:variant>
        <vt:i4>5767177</vt:i4>
      </vt:variant>
      <vt:variant>
        <vt:i4>0</vt:i4>
      </vt:variant>
      <vt:variant>
        <vt:i4>0</vt:i4>
      </vt:variant>
      <vt:variant>
        <vt:i4>5</vt:i4>
      </vt:variant>
      <vt:variant>
        <vt:lpwstr>http://school-collection.edu.ru/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фарида</dc:creator>
  <cp:keywords/>
  <cp:lastModifiedBy>Олег</cp:lastModifiedBy>
  <cp:revision>19</cp:revision>
  <cp:lastPrinted>2022-06-28T10:00:00Z</cp:lastPrinted>
  <dcterms:created xsi:type="dcterms:W3CDTF">2020-08-29T07:25:00Z</dcterms:created>
  <dcterms:modified xsi:type="dcterms:W3CDTF">2022-09-15T17:32:00Z</dcterms:modified>
</cp:coreProperties>
</file>