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013" w:rsidRDefault="008672AD" w:rsidP="00EA593B">
      <w:pPr>
        <w:jc w:val="center"/>
        <w:rPr>
          <w:b/>
        </w:rPr>
      </w:pPr>
      <w:bookmarkStart w:id="0" w:name="bookmark9"/>
      <w:r>
        <w:rPr>
          <w:b/>
          <w:noProof/>
        </w:rPr>
        <w:drawing>
          <wp:inline distT="0" distB="0" distL="0" distR="0">
            <wp:extent cx="9698990" cy="6999539"/>
            <wp:effectExtent l="0" t="0" r="0" b="0"/>
            <wp:docPr id="1" name="Рисунок 1" descr="C:\Users\user\Desktop\Обновленное  КТП 2022-2023\Скан титульный лист\7 Кл  ОБ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бновленное  КТП 2022-2023\Скан титульный лист\7 Кл  ОБЖ.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98990" cy="6999539"/>
                    </a:xfrm>
                    <a:prstGeom prst="rect">
                      <a:avLst/>
                    </a:prstGeom>
                    <a:noFill/>
                    <a:ln>
                      <a:noFill/>
                    </a:ln>
                  </pic:spPr>
                </pic:pic>
              </a:graphicData>
            </a:graphic>
          </wp:inline>
        </w:drawing>
      </w:r>
      <w:bookmarkStart w:id="1" w:name="_GoBack"/>
      <w:bookmarkEnd w:id="1"/>
    </w:p>
    <w:p w:rsidR="00F80013" w:rsidRDefault="00F80013" w:rsidP="00EA593B">
      <w:pPr>
        <w:jc w:val="center"/>
        <w:rPr>
          <w:b/>
        </w:rPr>
      </w:pPr>
    </w:p>
    <w:p w:rsidR="002F6442" w:rsidRPr="00D33AA9" w:rsidRDefault="002F6442" w:rsidP="00EA593B">
      <w:pPr>
        <w:jc w:val="center"/>
      </w:pPr>
      <w:r w:rsidRPr="00D33AA9">
        <w:rPr>
          <w:b/>
        </w:rPr>
        <w:t>Пояснительная записка:</w:t>
      </w:r>
      <w:bookmarkEnd w:id="0"/>
    </w:p>
    <w:p w:rsidR="00AA094D" w:rsidRPr="00D33AA9" w:rsidRDefault="00AA094D" w:rsidP="00AA094D">
      <w:pPr>
        <w:ind w:firstLine="567"/>
        <w:jc w:val="both"/>
        <w:outlineLvl w:val="0"/>
      </w:pPr>
      <w:r w:rsidRPr="00D33AA9">
        <w:t>Рабочая программа по предмету Основы безопасности жизнедеятельности для 7-го класса составлена на основе следующих документов:</w:t>
      </w:r>
    </w:p>
    <w:p w:rsidR="00AA094D" w:rsidRPr="00D33AA9" w:rsidRDefault="00AA094D" w:rsidP="000B4660">
      <w:pPr>
        <w:ind w:firstLine="567"/>
        <w:jc w:val="both"/>
        <w:outlineLvl w:val="0"/>
      </w:pPr>
    </w:p>
    <w:p w:rsidR="00AA094D" w:rsidRPr="00D33AA9" w:rsidRDefault="00AA094D" w:rsidP="000B4660">
      <w:pPr>
        <w:pStyle w:val="a5"/>
        <w:numPr>
          <w:ilvl w:val="0"/>
          <w:numId w:val="21"/>
        </w:numPr>
        <w:jc w:val="both"/>
        <w:outlineLvl w:val="0"/>
      </w:pPr>
      <w:r w:rsidRPr="00D33AA9">
        <w:t>Федеральный закон от 29.12.2012 № 273-ФЗ «Об образовании в Российской Федерации»;</w:t>
      </w:r>
    </w:p>
    <w:p w:rsidR="00AA094D" w:rsidRPr="00D33AA9" w:rsidRDefault="00AA094D" w:rsidP="000B4660">
      <w:pPr>
        <w:ind w:firstLine="567"/>
        <w:jc w:val="both"/>
        <w:outlineLvl w:val="0"/>
      </w:pPr>
    </w:p>
    <w:p w:rsidR="00AA094D" w:rsidRPr="00D33AA9" w:rsidRDefault="00AA094D" w:rsidP="000B4660">
      <w:pPr>
        <w:pStyle w:val="a5"/>
        <w:numPr>
          <w:ilvl w:val="0"/>
          <w:numId w:val="21"/>
        </w:numPr>
        <w:jc w:val="both"/>
        <w:outlineLvl w:val="0"/>
      </w:pPr>
      <w:r w:rsidRPr="00D33AA9">
        <w:t>Приказ Министерства образования и науки Российской Федерации от 17.12.2010 №1897 «Об утверждении и введении в действие федерального государственного образовательного стандарта основного общего образования»;</w:t>
      </w:r>
    </w:p>
    <w:p w:rsidR="00AA094D" w:rsidRPr="00D33AA9" w:rsidRDefault="00AA094D" w:rsidP="000B4660">
      <w:pPr>
        <w:ind w:firstLine="567"/>
        <w:jc w:val="both"/>
        <w:outlineLvl w:val="0"/>
      </w:pPr>
    </w:p>
    <w:p w:rsidR="00AA094D" w:rsidRPr="00D33AA9" w:rsidRDefault="00AA094D" w:rsidP="000B4660">
      <w:pPr>
        <w:pStyle w:val="a5"/>
        <w:numPr>
          <w:ilvl w:val="0"/>
          <w:numId w:val="21"/>
        </w:numPr>
        <w:jc w:val="both"/>
        <w:outlineLvl w:val="0"/>
      </w:pPr>
      <w:r w:rsidRPr="00D33AA9">
        <w:t>Постановление Главного государственного санитарного врача Российской Федерации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A094D" w:rsidRPr="00D33AA9" w:rsidRDefault="00AA094D" w:rsidP="000B4660">
      <w:pPr>
        <w:ind w:firstLine="567"/>
        <w:jc w:val="both"/>
        <w:outlineLvl w:val="0"/>
      </w:pPr>
    </w:p>
    <w:p w:rsidR="00AA094D" w:rsidRPr="00D33AA9" w:rsidRDefault="00AA094D" w:rsidP="000B4660">
      <w:pPr>
        <w:pStyle w:val="a5"/>
        <w:numPr>
          <w:ilvl w:val="0"/>
          <w:numId w:val="21"/>
        </w:numPr>
        <w:jc w:val="both"/>
        <w:outlineLvl w:val="0"/>
      </w:pPr>
      <w:r w:rsidRPr="00D33AA9">
        <w:t>Постановление Главного государственного санитарного врача Российской Федерации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AA094D" w:rsidRPr="00D33AA9" w:rsidRDefault="00AA094D" w:rsidP="000B4660">
      <w:pPr>
        <w:ind w:firstLine="567"/>
        <w:jc w:val="both"/>
        <w:outlineLvl w:val="0"/>
      </w:pPr>
    </w:p>
    <w:p w:rsidR="00AA094D" w:rsidRPr="00D33AA9" w:rsidRDefault="00AA094D" w:rsidP="000B4660">
      <w:pPr>
        <w:pStyle w:val="a5"/>
        <w:numPr>
          <w:ilvl w:val="0"/>
          <w:numId w:val="21"/>
        </w:numPr>
        <w:jc w:val="both"/>
        <w:outlineLvl w:val="0"/>
      </w:pPr>
      <w:r w:rsidRPr="00D33AA9">
        <w:t>Приказ Министерства просвещения Российской Федерации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A094D" w:rsidRPr="00D33AA9" w:rsidRDefault="00AA094D" w:rsidP="000B4660">
      <w:pPr>
        <w:ind w:firstLine="567"/>
        <w:jc w:val="both"/>
        <w:outlineLvl w:val="0"/>
      </w:pPr>
    </w:p>
    <w:p w:rsidR="00AA094D" w:rsidRPr="00D33AA9" w:rsidRDefault="00AA094D" w:rsidP="000B4660">
      <w:pPr>
        <w:pStyle w:val="a5"/>
        <w:numPr>
          <w:ilvl w:val="0"/>
          <w:numId w:val="21"/>
        </w:numPr>
        <w:jc w:val="both"/>
        <w:outlineLvl w:val="0"/>
      </w:pPr>
      <w:r w:rsidRPr="00D33AA9">
        <w:t>Приказ Министерства просвещения России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AA094D" w:rsidRPr="00D33AA9" w:rsidRDefault="00AA094D" w:rsidP="000B4660">
      <w:pPr>
        <w:ind w:firstLine="567"/>
        <w:jc w:val="both"/>
        <w:outlineLvl w:val="0"/>
      </w:pPr>
    </w:p>
    <w:p w:rsidR="00AA094D" w:rsidRPr="00D33AA9" w:rsidRDefault="00AA094D" w:rsidP="000B4660">
      <w:pPr>
        <w:pStyle w:val="a5"/>
        <w:numPr>
          <w:ilvl w:val="0"/>
          <w:numId w:val="21"/>
        </w:numPr>
        <w:jc w:val="both"/>
        <w:outlineLvl w:val="0"/>
      </w:pPr>
      <w:r w:rsidRPr="00D33AA9">
        <w:t>Устав образовательного учреждения МБОУ СОШ № 5 г. о. Королёв;</w:t>
      </w:r>
    </w:p>
    <w:p w:rsidR="00AA094D" w:rsidRPr="00D33AA9" w:rsidRDefault="00AA094D" w:rsidP="000B4660">
      <w:pPr>
        <w:ind w:firstLine="567"/>
        <w:jc w:val="both"/>
        <w:outlineLvl w:val="0"/>
      </w:pPr>
    </w:p>
    <w:p w:rsidR="00AA094D" w:rsidRPr="00D33AA9" w:rsidRDefault="00AA094D" w:rsidP="000B4660">
      <w:pPr>
        <w:pStyle w:val="a5"/>
        <w:numPr>
          <w:ilvl w:val="0"/>
          <w:numId w:val="21"/>
        </w:numPr>
        <w:jc w:val="both"/>
        <w:outlineLvl w:val="0"/>
      </w:pPr>
      <w:r w:rsidRPr="00D33AA9">
        <w:t xml:space="preserve"> Основная образовательная программа основного общего образования МБОУ СОШ № 5;</w:t>
      </w:r>
    </w:p>
    <w:p w:rsidR="00AA094D" w:rsidRPr="00D33AA9" w:rsidRDefault="00AA094D" w:rsidP="000B4660">
      <w:pPr>
        <w:ind w:firstLine="567"/>
        <w:jc w:val="both"/>
        <w:outlineLvl w:val="0"/>
      </w:pPr>
    </w:p>
    <w:p w:rsidR="00AA094D" w:rsidRPr="00D33AA9" w:rsidRDefault="00AA094D" w:rsidP="000B4660">
      <w:pPr>
        <w:pStyle w:val="a5"/>
        <w:numPr>
          <w:ilvl w:val="0"/>
          <w:numId w:val="21"/>
        </w:numPr>
        <w:jc w:val="both"/>
        <w:outlineLvl w:val="0"/>
      </w:pPr>
      <w:r w:rsidRPr="00D33AA9">
        <w:t xml:space="preserve"> Положение о рабочей программе, разработанного в МБОУ СОШ № 5 г. о. Королёв;</w:t>
      </w:r>
    </w:p>
    <w:p w:rsidR="00AA094D" w:rsidRPr="00D33AA9" w:rsidRDefault="00AA094D" w:rsidP="000B4660">
      <w:pPr>
        <w:ind w:firstLine="567"/>
        <w:jc w:val="both"/>
        <w:outlineLvl w:val="0"/>
      </w:pPr>
    </w:p>
    <w:p w:rsidR="00AA094D" w:rsidRPr="00D33AA9" w:rsidRDefault="00AA094D" w:rsidP="000B4660">
      <w:pPr>
        <w:pStyle w:val="a5"/>
        <w:numPr>
          <w:ilvl w:val="0"/>
          <w:numId w:val="21"/>
        </w:numPr>
        <w:jc w:val="both"/>
        <w:outlineLvl w:val="0"/>
      </w:pPr>
      <w:r w:rsidRPr="00D33AA9">
        <w:t xml:space="preserve"> Учеб</w:t>
      </w:r>
      <w:r w:rsidR="009A1CB0">
        <w:t>ный план МБОУ СОШ № 5 г. на 2022-2023</w:t>
      </w:r>
      <w:r w:rsidRPr="00D33AA9">
        <w:t xml:space="preserve"> учебный год;</w:t>
      </w:r>
    </w:p>
    <w:p w:rsidR="00AA094D" w:rsidRPr="00D33AA9" w:rsidRDefault="00AA094D" w:rsidP="000B4660">
      <w:pPr>
        <w:pStyle w:val="a5"/>
      </w:pPr>
    </w:p>
    <w:p w:rsidR="00274DB2" w:rsidRPr="00D33AA9" w:rsidRDefault="00274DB2" w:rsidP="009F6937">
      <w:pPr>
        <w:pStyle w:val="a5"/>
        <w:numPr>
          <w:ilvl w:val="0"/>
          <w:numId w:val="21"/>
        </w:numPr>
        <w:jc w:val="both"/>
        <w:outlineLvl w:val="0"/>
      </w:pPr>
      <w:r w:rsidRPr="00D33AA9">
        <w:t>УМК</w:t>
      </w:r>
      <w:r w:rsidR="00C216A6" w:rsidRPr="00D33AA9">
        <w:t xml:space="preserve"> «Основы безопасности жизнедеятельности» для учащихся 5-9 классов общеобразовательных организаций под редакцией </w:t>
      </w:r>
      <w:r w:rsidR="009A1CB0">
        <w:t xml:space="preserve">доктора юридических наук С.Н. Егорова, авторы </w:t>
      </w:r>
      <w:r w:rsidR="00C216A6" w:rsidRPr="00D33AA9">
        <w:t>Хренников Б.О.</w:t>
      </w:r>
      <w:r w:rsidR="009A1CB0">
        <w:t>, Н.В. Гололобов, Л.И. Льняная и М.В. Маслов.</w:t>
      </w:r>
    </w:p>
    <w:p w:rsidR="002F6442" w:rsidRDefault="00AA094D" w:rsidP="009F6937">
      <w:pPr>
        <w:pStyle w:val="aa"/>
        <w:ind w:left="360"/>
        <w:jc w:val="both"/>
        <w:rPr>
          <w:color w:val="000000"/>
        </w:rPr>
      </w:pPr>
      <w:r w:rsidRPr="00D33AA9">
        <w:rPr>
          <w:color w:val="000000"/>
        </w:rPr>
        <w:lastRenderedPageBreak/>
        <w:t xml:space="preserve">    </w:t>
      </w:r>
      <w:r w:rsidR="00274DB2" w:rsidRPr="00D33AA9">
        <w:rPr>
          <w:color w:val="000000"/>
        </w:rPr>
        <w:t>Рабочая программа ориентирована</w:t>
      </w:r>
      <w:r w:rsidR="00C216A6" w:rsidRPr="00D33AA9">
        <w:rPr>
          <w:color w:val="000000"/>
        </w:rPr>
        <w:t xml:space="preserve"> на использование учебника – «Основы безопасности жизнедеятельности: 7 класс» – М.: Просвещение, </w:t>
      </w:r>
      <w:r w:rsidR="009A1CB0">
        <w:rPr>
          <w:color w:val="000000"/>
        </w:rPr>
        <w:t>2022</w:t>
      </w:r>
      <w:r w:rsidR="00C216A6" w:rsidRPr="00D33AA9">
        <w:rPr>
          <w:color w:val="000000"/>
        </w:rPr>
        <w:t>.</w:t>
      </w:r>
    </w:p>
    <w:p w:rsidR="000B4660" w:rsidRDefault="000B4660" w:rsidP="009F6937">
      <w:pPr>
        <w:pStyle w:val="aa"/>
        <w:ind w:left="360"/>
        <w:jc w:val="both"/>
        <w:rPr>
          <w:color w:val="000000"/>
        </w:rPr>
      </w:pPr>
      <w:r>
        <w:rPr>
          <w:color w:val="000000"/>
        </w:rPr>
        <w:t xml:space="preserve">   </w:t>
      </w:r>
      <w:r w:rsidR="009A1CB0" w:rsidRPr="009A1CB0">
        <w:rPr>
          <w:color w:val="000000"/>
        </w:rPr>
        <w:t>Настоящая рабочая программа предназначена для</w:t>
      </w:r>
      <w:r>
        <w:rPr>
          <w:color w:val="000000"/>
        </w:rPr>
        <w:t xml:space="preserve"> формирования у обучающихся в</w:t>
      </w:r>
      <w:r w:rsidR="009A1CB0" w:rsidRPr="009A1CB0">
        <w:rPr>
          <w:color w:val="000000"/>
        </w:rPr>
        <w:t xml:space="preserve"> </w:t>
      </w:r>
      <w:r>
        <w:rPr>
          <w:color w:val="000000"/>
        </w:rPr>
        <w:t>7</w:t>
      </w:r>
      <w:r w:rsidR="009A1CB0" w:rsidRPr="009A1CB0">
        <w:rPr>
          <w:color w:val="000000"/>
        </w:rPr>
        <w:t xml:space="preserve"> классах основ индивидуальной культуры безопасности жизнедеятельности, необходимой человеку для жизни в условиях тех</w:t>
      </w:r>
      <w:r>
        <w:rPr>
          <w:color w:val="000000"/>
        </w:rPr>
        <w:t xml:space="preserve">ногенной, природной, социальной </w:t>
      </w:r>
      <w:r w:rsidR="009A1CB0" w:rsidRPr="009A1CB0">
        <w:rPr>
          <w:color w:val="000000"/>
        </w:rPr>
        <w:t>и информационной сфер дея</w:t>
      </w:r>
      <w:r>
        <w:rPr>
          <w:color w:val="000000"/>
        </w:rPr>
        <w:t>тельности на современном этапе.</w:t>
      </w:r>
    </w:p>
    <w:p w:rsidR="009A1CB0" w:rsidRPr="009A1CB0" w:rsidRDefault="000B4660" w:rsidP="009F6937">
      <w:pPr>
        <w:pStyle w:val="aa"/>
        <w:ind w:left="360"/>
        <w:jc w:val="both"/>
        <w:rPr>
          <w:color w:val="000000"/>
        </w:rPr>
      </w:pPr>
      <w:r>
        <w:rPr>
          <w:color w:val="000000"/>
        </w:rPr>
        <w:t xml:space="preserve">   В </w:t>
      </w:r>
      <w:r w:rsidR="009A1CB0" w:rsidRPr="009A1CB0">
        <w:rPr>
          <w:color w:val="000000"/>
        </w:rPr>
        <w:t xml:space="preserve">процессе освоения данной </w:t>
      </w:r>
      <w:r>
        <w:rPr>
          <w:color w:val="000000"/>
        </w:rPr>
        <w:t xml:space="preserve">рабочей программы по </w:t>
      </w:r>
      <w:r w:rsidR="009A1CB0" w:rsidRPr="009A1CB0">
        <w:rPr>
          <w:color w:val="000000"/>
        </w:rPr>
        <w:t>ОБЖ обучающиеся приобре</w:t>
      </w:r>
      <w:r>
        <w:rPr>
          <w:color w:val="000000"/>
        </w:rPr>
        <w:t xml:space="preserve">тут необходимые знания, умения, </w:t>
      </w:r>
      <w:r w:rsidR="009A1CB0" w:rsidRPr="009A1CB0">
        <w:rPr>
          <w:color w:val="000000"/>
        </w:rPr>
        <w:t>навыки и сформируют компете</w:t>
      </w:r>
      <w:r>
        <w:rPr>
          <w:color w:val="000000"/>
        </w:rPr>
        <w:t xml:space="preserve">нции для обеспечения безопасной </w:t>
      </w:r>
      <w:r w:rsidR="009A1CB0" w:rsidRPr="009A1CB0">
        <w:rPr>
          <w:color w:val="000000"/>
        </w:rPr>
        <w:t>жизнедеятельности в обществ</w:t>
      </w:r>
      <w:r>
        <w:rPr>
          <w:color w:val="000000"/>
        </w:rPr>
        <w:t xml:space="preserve">е в условиях современного мира, </w:t>
      </w:r>
      <w:r w:rsidR="009A1CB0" w:rsidRPr="009A1CB0">
        <w:rPr>
          <w:color w:val="000000"/>
        </w:rPr>
        <w:t>в том числе с учётом региональных особенностей.</w:t>
      </w:r>
    </w:p>
    <w:p w:rsidR="000B4660" w:rsidRDefault="000B4660" w:rsidP="009F6937">
      <w:pPr>
        <w:pStyle w:val="aa"/>
        <w:ind w:left="360"/>
        <w:jc w:val="both"/>
        <w:rPr>
          <w:color w:val="000000"/>
        </w:rPr>
      </w:pPr>
      <w:r>
        <w:rPr>
          <w:color w:val="000000"/>
        </w:rPr>
        <w:t xml:space="preserve">   Обучение по</w:t>
      </w:r>
      <w:r w:rsidR="009A1CB0" w:rsidRPr="009A1CB0">
        <w:rPr>
          <w:color w:val="000000"/>
        </w:rPr>
        <w:t xml:space="preserve"> программе</w:t>
      </w:r>
      <w:r>
        <w:rPr>
          <w:color w:val="000000"/>
        </w:rPr>
        <w:t xml:space="preserve"> будет способствовать выработке </w:t>
      </w:r>
      <w:r w:rsidR="009A1CB0" w:rsidRPr="009A1CB0">
        <w:rPr>
          <w:color w:val="000000"/>
        </w:rPr>
        <w:t>у учащихся умений распознавать угрозы, нейтрализовать конфликтные ситуации, решать сложные вопросы социального характера, грамотно вести себя при возникновении чрезвычайных ситуаций приро</w:t>
      </w:r>
      <w:r>
        <w:rPr>
          <w:color w:val="000000"/>
        </w:rPr>
        <w:t>дного и техногенного характера.</w:t>
      </w:r>
    </w:p>
    <w:p w:rsidR="000B4660" w:rsidRPr="000B4660" w:rsidRDefault="009F6937" w:rsidP="000B4660">
      <w:pPr>
        <w:pStyle w:val="aa"/>
        <w:spacing w:before="0" w:beforeAutospacing="0" w:after="0" w:afterAutospacing="0" w:line="276" w:lineRule="auto"/>
        <w:ind w:left="360"/>
        <w:jc w:val="both"/>
        <w:rPr>
          <w:color w:val="000000"/>
        </w:rPr>
      </w:pPr>
      <w:r>
        <w:rPr>
          <w:color w:val="000000"/>
        </w:rPr>
        <w:t xml:space="preserve">  </w:t>
      </w:r>
      <w:r w:rsidR="000B4660" w:rsidRPr="009F6937">
        <w:rPr>
          <w:b/>
          <w:color w:val="000000"/>
        </w:rPr>
        <w:t>Целью</w:t>
      </w:r>
      <w:r w:rsidR="000B4660" w:rsidRPr="000B4660">
        <w:rPr>
          <w:color w:val="000000"/>
        </w:rPr>
        <w:t xml:space="preserve">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w:t>
      </w:r>
      <w:r w:rsidR="000B4660">
        <w:rPr>
          <w:color w:val="000000"/>
        </w:rPr>
        <w:t xml:space="preserve"> государства, что предполагает:</w:t>
      </w:r>
    </w:p>
    <w:p w:rsidR="000B4660" w:rsidRPr="000B4660" w:rsidRDefault="000B4660" w:rsidP="000B4660">
      <w:pPr>
        <w:pStyle w:val="aa"/>
        <w:numPr>
          <w:ilvl w:val="0"/>
          <w:numId w:val="22"/>
        </w:numPr>
        <w:spacing w:before="0" w:beforeAutospacing="0" w:after="0" w:afterAutospacing="0" w:line="276" w:lineRule="auto"/>
        <w:jc w:val="both"/>
        <w:rPr>
          <w:color w:val="000000"/>
        </w:rPr>
      </w:pPr>
      <w:r w:rsidRPr="000B4660">
        <w:rPr>
          <w:color w:val="000000"/>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B4660" w:rsidRPr="000B4660" w:rsidRDefault="000B4660" w:rsidP="000B4660">
      <w:pPr>
        <w:pStyle w:val="aa"/>
        <w:numPr>
          <w:ilvl w:val="0"/>
          <w:numId w:val="22"/>
        </w:numPr>
        <w:spacing w:line="276" w:lineRule="auto"/>
        <w:jc w:val="both"/>
        <w:rPr>
          <w:color w:val="000000"/>
        </w:rPr>
      </w:pPr>
      <w:proofErr w:type="spellStart"/>
      <w:r w:rsidRPr="000B4660">
        <w:rPr>
          <w:color w:val="000000"/>
        </w:rPr>
        <w:t>сформированность</w:t>
      </w:r>
      <w:proofErr w:type="spellEnd"/>
      <w:r w:rsidRPr="000B4660">
        <w:rPr>
          <w:color w:val="000000"/>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B4660" w:rsidRDefault="000B4660" w:rsidP="009F6937">
      <w:pPr>
        <w:pStyle w:val="aa"/>
        <w:numPr>
          <w:ilvl w:val="0"/>
          <w:numId w:val="22"/>
        </w:numPr>
        <w:jc w:val="both"/>
        <w:rPr>
          <w:color w:val="000000"/>
        </w:rPr>
      </w:pPr>
      <w:r w:rsidRPr="000B4660">
        <w:rPr>
          <w:color w:val="000000"/>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B4660" w:rsidRDefault="000B4660" w:rsidP="009F6937">
      <w:pPr>
        <w:pStyle w:val="aa"/>
        <w:ind w:left="360"/>
        <w:jc w:val="both"/>
        <w:rPr>
          <w:color w:val="000000"/>
        </w:rPr>
      </w:pPr>
      <w:r>
        <w:rPr>
          <w:color w:val="000000"/>
        </w:rPr>
        <w:t xml:space="preserve">   Основная </w:t>
      </w:r>
      <w:r w:rsidRPr="000B4660">
        <w:rPr>
          <w:b/>
          <w:color w:val="000000"/>
        </w:rPr>
        <w:t>цель программы</w:t>
      </w:r>
      <w:r>
        <w:rPr>
          <w:color w:val="000000"/>
        </w:rPr>
        <w:t xml:space="preserve"> — научить подростков предвидеть </w:t>
      </w:r>
      <w:r w:rsidR="009A1CB0" w:rsidRPr="009A1CB0">
        <w:rPr>
          <w:color w:val="000000"/>
        </w:rPr>
        <w:t>опасность, по возможности её избегать, при необходимос</w:t>
      </w:r>
      <w:r>
        <w:rPr>
          <w:color w:val="000000"/>
        </w:rPr>
        <w:t>ти действовать со знанием дела.</w:t>
      </w:r>
    </w:p>
    <w:p w:rsidR="000B4660" w:rsidRPr="000B4660" w:rsidRDefault="000B4660" w:rsidP="009F6937">
      <w:pPr>
        <w:pStyle w:val="aa"/>
        <w:spacing w:after="0" w:afterAutospacing="0"/>
        <w:ind w:left="360"/>
        <w:jc w:val="both"/>
        <w:rPr>
          <w:color w:val="000000"/>
        </w:rPr>
      </w:pPr>
      <w:r>
        <w:rPr>
          <w:color w:val="000000"/>
        </w:rPr>
        <w:t xml:space="preserve">  </w:t>
      </w:r>
      <w:r w:rsidR="009F6937">
        <w:rPr>
          <w:color w:val="000000"/>
        </w:rPr>
        <w:t>Достижение этих</w:t>
      </w:r>
      <w:r w:rsidRPr="000B4660">
        <w:rPr>
          <w:color w:val="000000"/>
        </w:rPr>
        <w:t xml:space="preserve"> целей обеспечивается реш</w:t>
      </w:r>
      <w:r>
        <w:rPr>
          <w:color w:val="000000"/>
        </w:rPr>
        <w:t xml:space="preserve">ением таких учебных </w:t>
      </w:r>
      <w:r w:rsidRPr="000B4660">
        <w:rPr>
          <w:b/>
          <w:color w:val="000000"/>
        </w:rPr>
        <w:t>задач</w:t>
      </w:r>
      <w:r>
        <w:rPr>
          <w:color w:val="000000"/>
        </w:rPr>
        <w:t>, как:</w:t>
      </w:r>
    </w:p>
    <w:p w:rsidR="000B4660" w:rsidRPr="000B4660" w:rsidRDefault="000B4660" w:rsidP="009F6937">
      <w:pPr>
        <w:pStyle w:val="aa"/>
        <w:spacing w:before="0" w:beforeAutospacing="0" w:after="0" w:afterAutospacing="0"/>
        <w:ind w:left="360"/>
        <w:jc w:val="both"/>
        <w:rPr>
          <w:color w:val="000000"/>
        </w:rPr>
      </w:pPr>
      <w:r w:rsidRPr="000B4660">
        <w:rPr>
          <w:color w:val="000000"/>
        </w:rPr>
        <w:t>•</w:t>
      </w:r>
      <w:r w:rsidRPr="000B4660">
        <w:rPr>
          <w:color w:val="000000"/>
        </w:rPr>
        <w:tab/>
        <w:t>формирование у обучающихся потребности в обучении и развитии;</w:t>
      </w:r>
    </w:p>
    <w:p w:rsidR="000B4660" w:rsidRPr="000B4660" w:rsidRDefault="000B4660" w:rsidP="009F6937">
      <w:pPr>
        <w:pStyle w:val="aa"/>
        <w:spacing w:before="0" w:beforeAutospacing="0" w:after="0" w:afterAutospacing="0"/>
        <w:ind w:left="360"/>
        <w:jc w:val="both"/>
        <w:rPr>
          <w:color w:val="000000"/>
        </w:rPr>
      </w:pPr>
      <w:r w:rsidRPr="000B4660">
        <w:rPr>
          <w:color w:val="000000"/>
        </w:rPr>
        <w:t>•</w:t>
      </w:r>
      <w:r w:rsidRPr="000B4660">
        <w:rPr>
          <w:color w:val="000000"/>
        </w:rPr>
        <w:tab/>
        <w:t>повышение социальной зрелости, общей культуры обучающихся;</w:t>
      </w:r>
    </w:p>
    <w:p w:rsidR="000B4660" w:rsidRPr="000B4660" w:rsidRDefault="000B4660" w:rsidP="009F6937">
      <w:pPr>
        <w:pStyle w:val="aa"/>
        <w:spacing w:before="0" w:beforeAutospacing="0" w:after="0" w:afterAutospacing="0"/>
        <w:ind w:left="360"/>
        <w:jc w:val="both"/>
        <w:rPr>
          <w:color w:val="000000"/>
        </w:rPr>
      </w:pPr>
      <w:r w:rsidRPr="000B4660">
        <w:rPr>
          <w:color w:val="000000"/>
        </w:rPr>
        <w:t>•</w:t>
      </w:r>
      <w:r w:rsidRPr="000B4660">
        <w:rPr>
          <w:color w:val="000000"/>
        </w:rPr>
        <w:tab/>
        <w:t>формирование представления о проектной деятельности обучающихся.</w:t>
      </w:r>
    </w:p>
    <w:p w:rsidR="000B4660" w:rsidRPr="000B4660" w:rsidRDefault="000B4660" w:rsidP="000B4660">
      <w:pPr>
        <w:pStyle w:val="aa"/>
        <w:spacing w:before="0" w:beforeAutospacing="0" w:after="0" w:afterAutospacing="0" w:line="276" w:lineRule="auto"/>
        <w:ind w:left="360"/>
        <w:jc w:val="both"/>
        <w:rPr>
          <w:color w:val="000000"/>
        </w:rPr>
      </w:pPr>
      <w:r w:rsidRPr="000B4660">
        <w:rPr>
          <w:color w:val="000000"/>
        </w:rPr>
        <w:t>•</w:t>
      </w:r>
      <w:r w:rsidRPr="000B4660">
        <w:rPr>
          <w:color w:val="000000"/>
        </w:rPr>
        <w:tab/>
        <w:t>формирование у учащихся современного уровня культуры безопасности жизнедеятельности;</w:t>
      </w:r>
    </w:p>
    <w:p w:rsidR="000B4660" w:rsidRPr="000B4660" w:rsidRDefault="000B4660" w:rsidP="000B4660">
      <w:pPr>
        <w:pStyle w:val="aa"/>
        <w:spacing w:before="0" w:beforeAutospacing="0" w:after="0" w:afterAutospacing="0" w:line="276" w:lineRule="auto"/>
        <w:ind w:left="360"/>
        <w:jc w:val="both"/>
        <w:rPr>
          <w:color w:val="000000"/>
        </w:rPr>
      </w:pPr>
      <w:r w:rsidRPr="000B4660">
        <w:rPr>
          <w:color w:val="000000"/>
        </w:rPr>
        <w:lastRenderedPageBreak/>
        <w:t>•</w:t>
      </w:r>
      <w:r w:rsidRPr="000B4660">
        <w:rPr>
          <w:color w:val="000000"/>
        </w:rPr>
        <w:tab/>
        <w:t>формирование у учащихся модели безопасного поведения в повседневной жизни, в транспортной среде и в чрезвычайных ситуациях природного, техногенного и социального характера;</w:t>
      </w:r>
    </w:p>
    <w:p w:rsidR="000B4660" w:rsidRPr="000B4660" w:rsidRDefault="000B4660" w:rsidP="000B4660">
      <w:pPr>
        <w:pStyle w:val="aa"/>
        <w:spacing w:before="0" w:beforeAutospacing="0" w:after="0" w:afterAutospacing="0" w:line="276" w:lineRule="auto"/>
        <w:ind w:left="360"/>
        <w:jc w:val="both"/>
        <w:rPr>
          <w:color w:val="000000"/>
        </w:rPr>
      </w:pPr>
      <w:r w:rsidRPr="000B4660">
        <w:rPr>
          <w:color w:val="000000"/>
        </w:rPr>
        <w:t>•</w:t>
      </w:r>
      <w:r w:rsidRPr="000B4660">
        <w:rPr>
          <w:color w:val="000000"/>
        </w:rPr>
        <w:tab/>
        <w:t>формирование потребности в соблюдении требований, предъявляемых к гражданину Российской Федерации в области безопасности жизнедеятельности;</w:t>
      </w:r>
    </w:p>
    <w:p w:rsidR="000B4660" w:rsidRPr="000B4660" w:rsidRDefault="000B4660" w:rsidP="000B4660">
      <w:pPr>
        <w:pStyle w:val="aa"/>
        <w:spacing w:before="0" w:beforeAutospacing="0" w:after="0" w:afterAutospacing="0" w:line="276" w:lineRule="auto"/>
        <w:ind w:left="360"/>
        <w:jc w:val="both"/>
        <w:rPr>
          <w:color w:val="000000"/>
        </w:rPr>
      </w:pPr>
      <w:r w:rsidRPr="000B4660">
        <w:rPr>
          <w:color w:val="000000"/>
        </w:rPr>
        <w:t>•</w:t>
      </w:r>
      <w:r w:rsidRPr="000B4660">
        <w:rPr>
          <w:color w:val="000000"/>
        </w:rPr>
        <w:tab/>
        <w:t>формирование индивидуальной системы здорового образа жизни;</w:t>
      </w:r>
    </w:p>
    <w:p w:rsidR="000B4660" w:rsidRDefault="000B4660" w:rsidP="000B4660">
      <w:pPr>
        <w:pStyle w:val="aa"/>
        <w:spacing w:before="0" w:beforeAutospacing="0" w:after="0" w:afterAutospacing="0" w:line="276" w:lineRule="auto"/>
        <w:ind w:left="360"/>
        <w:jc w:val="both"/>
        <w:rPr>
          <w:color w:val="000000"/>
        </w:rPr>
      </w:pPr>
      <w:r w:rsidRPr="000B4660">
        <w:rPr>
          <w:color w:val="000000"/>
        </w:rPr>
        <w:t>•</w:t>
      </w:r>
      <w:r w:rsidRPr="000B4660">
        <w:rPr>
          <w:color w:val="000000"/>
        </w:rPr>
        <w:tab/>
        <w:t xml:space="preserve">выработка у учащихся </w:t>
      </w:r>
      <w:proofErr w:type="spellStart"/>
      <w:r w:rsidRPr="000B4660">
        <w:rPr>
          <w:color w:val="000000"/>
        </w:rPr>
        <w:t>антиэкстремистской</w:t>
      </w:r>
      <w:proofErr w:type="spellEnd"/>
      <w:r w:rsidRPr="000B4660">
        <w:rPr>
          <w:color w:val="000000"/>
        </w:rPr>
        <w:t xml:space="preserve"> и антитеррористической личностной позиции и отрицательного отношения к </w:t>
      </w:r>
      <w:proofErr w:type="spellStart"/>
      <w:r w:rsidRPr="000B4660">
        <w:rPr>
          <w:color w:val="000000"/>
        </w:rPr>
        <w:t>психоактивным</w:t>
      </w:r>
      <w:proofErr w:type="spellEnd"/>
      <w:r w:rsidRPr="000B4660">
        <w:rPr>
          <w:color w:val="000000"/>
        </w:rPr>
        <w:t xml:space="preserve"> веществам и асоциальному поведению.</w:t>
      </w:r>
    </w:p>
    <w:p w:rsidR="009A1CB0" w:rsidRPr="009A1CB0" w:rsidRDefault="0040501E" w:rsidP="0040501E">
      <w:pPr>
        <w:pStyle w:val="aa"/>
        <w:spacing w:line="276" w:lineRule="auto"/>
        <w:jc w:val="both"/>
        <w:rPr>
          <w:color w:val="000000"/>
        </w:rPr>
      </w:pPr>
      <w:r>
        <w:rPr>
          <w:color w:val="000000"/>
        </w:rPr>
        <w:t xml:space="preserve">   </w:t>
      </w:r>
      <w:r w:rsidR="009A1CB0" w:rsidRPr="009A1CB0">
        <w:rPr>
          <w:color w:val="000000"/>
        </w:rPr>
        <w:t>Достижение планируемых результатов реализуется путём решения ряда учебных задач, которые определяют общие направления формирования содержани</w:t>
      </w:r>
      <w:r w:rsidR="000B4660">
        <w:rPr>
          <w:color w:val="000000"/>
        </w:rPr>
        <w:t xml:space="preserve">я предмета «Основы безопасности </w:t>
      </w:r>
      <w:r w:rsidR="009A1CB0" w:rsidRPr="009A1CB0">
        <w:rPr>
          <w:color w:val="000000"/>
        </w:rPr>
        <w:t>жизнедеятельности» в рамках отдельных положений стратегических национальных приоритетов, определённых Стратегией национальной безопасности Россий</w:t>
      </w:r>
      <w:r w:rsidR="000B4660">
        <w:rPr>
          <w:color w:val="000000"/>
        </w:rPr>
        <w:t xml:space="preserve">ской Федерации: оборона страны; </w:t>
      </w:r>
      <w:r w:rsidR="009A1CB0" w:rsidRPr="009A1CB0">
        <w:rPr>
          <w:color w:val="000000"/>
        </w:rPr>
        <w:t>государственная и общественная безопасность; повышение качества жизни российских граждан; экономический рост; наука, технологии и образование; здравоохранение; культура; экология живых систем и рациональное при</w:t>
      </w:r>
      <w:r w:rsidR="000B4660">
        <w:rPr>
          <w:color w:val="000000"/>
        </w:rPr>
        <w:t xml:space="preserve">родопользование; стратегическая </w:t>
      </w:r>
      <w:r w:rsidR="009A1CB0" w:rsidRPr="009A1CB0">
        <w:rPr>
          <w:color w:val="000000"/>
        </w:rPr>
        <w:t>стабильность и равноправное стратегическое партнёрство.</w:t>
      </w:r>
    </w:p>
    <w:p w:rsidR="00D33AA9" w:rsidRPr="00211CC1" w:rsidRDefault="0040501E" w:rsidP="00211CC1">
      <w:pPr>
        <w:pStyle w:val="aa"/>
        <w:spacing w:line="276" w:lineRule="auto"/>
        <w:jc w:val="both"/>
        <w:rPr>
          <w:color w:val="000000"/>
        </w:rPr>
      </w:pPr>
      <w:r>
        <w:rPr>
          <w:color w:val="000000"/>
        </w:rPr>
        <w:t xml:space="preserve">   </w:t>
      </w:r>
      <w:r w:rsidR="009A1CB0">
        <w:rPr>
          <w:color w:val="000000"/>
        </w:rPr>
        <w:t xml:space="preserve"> </w:t>
      </w:r>
      <w:r w:rsidR="009A1CB0" w:rsidRPr="009A1CB0">
        <w:rPr>
          <w:color w:val="000000"/>
        </w:rPr>
        <w:t xml:space="preserve">В ходе освоения </w:t>
      </w:r>
      <w:r w:rsidR="009A1CB0">
        <w:rPr>
          <w:color w:val="000000"/>
        </w:rPr>
        <w:t xml:space="preserve">рабочей программы по основам </w:t>
      </w:r>
      <w:r w:rsidR="009A1CB0" w:rsidRPr="009A1CB0">
        <w:rPr>
          <w:color w:val="000000"/>
        </w:rPr>
        <w:t>безопасности жизнедеятельности</w:t>
      </w:r>
      <w:r w:rsidR="000B4660">
        <w:rPr>
          <w:color w:val="000000"/>
        </w:rPr>
        <w:t>, обучающиеся</w:t>
      </w:r>
      <w:r w:rsidR="009A1CB0" w:rsidRPr="009A1CB0">
        <w:rPr>
          <w:color w:val="000000"/>
        </w:rPr>
        <w:t xml:space="preserve"> сформируют индивидуальные социальные качества, компетентности, что окажет важное влияние на их подготовку к самостоятельной жизнедеятельности в современном обществе </w:t>
      </w:r>
      <w:r w:rsidR="009A1CB0">
        <w:rPr>
          <w:color w:val="000000"/>
        </w:rPr>
        <w:t xml:space="preserve">в реальных условиях окружающего </w:t>
      </w:r>
      <w:r w:rsidR="009A1CB0" w:rsidRPr="009A1CB0">
        <w:rPr>
          <w:color w:val="000000"/>
        </w:rPr>
        <w:t>мира.</w:t>
      </w:r>
    </w:p>
    <w:p w:rsidR="002F6442" w:rsidRDefault="002F6442" w:rsidP="002F6442">
      <w:pPr>
        <w:spacing w:line="360" w:lineRule="auto"/>
        <w:ind w:firstLine="567"/>
        <w:jc w:val="center"/>
        <w:outlineLvl w:val="0"/>
        <w:rPr>
          <w:b/>
        </w:rPr>
      </w:pPr>
      <w:r w:rsidRPr="00D33AA9">
        <w:rPr>
          <w:b/>
        </w:rPr>
        <w:t>Общая характеристика курса</w:t>
      </w:r>
    </w:p>
    <w:p w:rsidR="009F6937" w:rsidRPr="009F6937" w:rsidRDefault="009F6937" w:rsidP="009F6937">
      <w:pPr>
        <w:spacing w:line="360" w:lineRule="auto"/>
        <w:jc w:val="both"/>
        <w:outlineLvl w:val="0"/>
      </w:pPr>
      <w:r>
        <w:t xml:space="preserve">   </w:t>
      </w:r>
      <w:r w:rsidRPr="009F6937">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9F6937" w:rsidRPr="009F6937" w:rsidRDefault="009F6937" w:rsidP="009F6937">
      <w:pPr>
        <w:spacing w:line="360" w:lineRule="auto"/>
        <w:jc w:val="both"/>
        <w:outlineLvl w:val="0"/>
      </w:pPr>
      <w:r>
        <w:lastRenderedPageBreak/>
        <w:t xml:space="preserve">    </w:t>
      </w:r>
      <w:r w:rsidRPr="009F6937">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9F6937" w:rsidRPr="009F6937" w:rsidRDefault="009F6937" w:rsidP="009F6937">
      <w:pPr>
        <w:spacing w:line="360" w:lineRule="auto"/>
        <w:jc w:val="both"/>
        <w:outlineLvl w:val="0"/>
      </w:pPr>
      <w:r>
        <w:t xml:space="preserve">  </w:t>
      </w:r>
      <w:r w:rsidRPr="009F6937">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9F6937" w:rsidRPr="009F6937" w:rsidRDefault="009F6937" w:rsidP="009F6937">
      <w:pPr>
        <w:spacing w:line="360" w:lineRule="auto"/>
        <w:jc w:val="both"/>
        <w:outlineLvl w:val="0"/>
      </w:pPr>
      <w:r>
        <w:t xml:space="preserve">   </w:t>
      </w:r>
      <w:r w:rsidRPr="009F6937">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E93225" w:rsidRPr="00211CC1" w:rsidRDefault="009F6937" w:rsidP="00211CC1">
      <w:pPr>
        <w:spacing w:line="360" w:lineRule="auto"/>
        <w:jc w:val="both"/>
        <w:outlineLvl w:val="0"/>
      </w:pPr>
      <w:r>
        <w:t xml:space="preserve">   </w:t>
      </w:r>
      <w:r w:rsidRPr="009F6937">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9F6937">
        <w:t>нейтрализовывать</w:t>
      </w:r>
      <w:proofErr w:type="spellEnd"/>
      <w:r w:rsidRPr="009F6937">
        <w:t xml:space="preserve"> конфликтные ситуации, решать </w:t>
      </w:r>
      <w:r w:rsidRPr="009F6937">
        <w:lastRenderedPageBreak/>
        <w:t>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F6442" w:rsidRPr="00D33AA9" w:rsidRDefault="002F6442" w:rsidP="002F6442">
      <w:pPr>
        <w:spacing w:line="276" w:lineRule="auto"/>
        <w:ind w:firstLine="567"/>
        <w:jc w:val="center"/>
        <w:outlineLvl w:val="0"/>
        <w:rPr>
          <w:b/>
          <w:bCs/>
        </w:rPr>
      </w:pPr>
      <w:r w:rsidRPr="00D33AA9">
        <w:rPr>
          <w:b/>
          <w:bCs/>
        </w:rPr>
        <w:t>Место курса в учебном плане</w:t>
      </w:r>
    </w:p>
    <w:p w:rsidR="0040501E" w:rsidRDefault="009F6937" w:rsidP="0040501E">
      <w:pPr>
        <w:spacing w:line="276" w:lineRule="auto"/>
        <w:jc w:val="both"/>
        <w:outlineLvl w:val="0"/>
      </w:pPr>
      <w:r>
        <w:t xml:space="preserve">   </w:t>
      </w:r>
      <w:r w:rsidR="002F6442" w:rsidRPr="00D33AA9">
        <w:t>В соответствии с учебным планом МБОУ СОШ №</w:t>
      </w:r>
      <w:r>
        <w:t xml:space="preserve"> 5</w:t>
      </w:r>
      <w:r w:rsidR="002F6442" w:rsidRPr="00D33AA9">
        <w:t>, г. Кор</w:t>
      </w:r>
      <w:r>
        <w:t xml:space="preserve">олёв, </w:t>
      </w:r>
      <w:r w:rsidR="002F6442" w:rsidRPr="00D33AA9">
        <w:t xml:space="preserve">рабочая программа курса ОБЖ для </w:t>
      </w:r>
      <w:r>
        <w:t>об</w:t>
      </w:r>
      <w:r w:rsidR="002F6442" w:rsidRPr="00D33AA9">
        <w:t>уча</w:t>
      </w:r>
      <w:r>
        <w:t>ю</w:t>
      </w:r>
      <w:r w:rsidR="002F6442" w:rsidRPr="00D33AA9">
        <w:t>щихся 7-х классов рассчитана на </w:t>
      </w:r>
      <w:r w:rsidR="00ED2EDA" w:rsidRPr="00D33AA9">
        <w:rPr>
          <w:bCs/>
        </w:rPr>
        <w:t>34 часа</w:t>
      </w:r>
      <w:r w:rsidR="002F6442" w:rsidRPr="00D33AA9">
        <w:rPr>
          <w:bCs/>
        </w:rPr>
        <w:t xml:space="preserve"> учебного времени в год </w:t>
      </w:r>
      <w:r w:rsidR="002F6442" w:rsidRPr="00D33AA9">
        <w:t>(1 час в неделю).</w:t>
      </w:r>
      <w:bookmarkStart w:id="2" w:name="bookmark13"/>
    </w:p>
    <w:p w:rsidR="002F6442" w:rsidRPr="0040501E" w:rsidRDefault="002F6442" w:rsidP="0040501E">
      <w:pPr>
        <w:spacing w:line="276" w:lineRule="auto"/>
        <w:jc w:val="center"/>
        <w:outlineLvl w:val="0"/>
      </w:pPr>
      <w:r w:rsidRPr="00D33AA9">
        <w:rPr>
          <w:b/>
        </w:rPr>
        <w:t>Предполагаемые результаты освоения программы обучающимися</w:t>
      </w:r>
      <w:bookmarkEnd w:id="2"/>
    </w:p>
    <w:p w:rsidR="009F6937" w:rsidRPr="009F6937" w:rsidRDefault="009F6937" w:rsidP="009F6937">
      <w:pPr>
        <w:jc w:val="both"/>
        <w:rPr>
          <w:b/>
          <w:bCs/>
        </w:rPr>
      </w:pPr>
      <w:r w:rsidRPr="009F6937">
        <w:rPr>
          <w:b/>
          <w:bCs/>
        </w:rPr>
        <w:t>ЛИЧНОСТНЫЕ РЕЗУЛЬТАТЫ</w:t>
      </w:r>
    </w:p>
    <w:p w:rsidR="009F6937" w:rsidRPr="009F6937" w:rsidRDefault="009F6937" w:rsidP="009F6937">
      <w:pPr>
        <w:jc w:val="both"/>
        <w:rPr>
          <w:bCs/>
        </w:rPr>
      </w:pPr>
      <w:r>
        <w:rPr>
          <w:bCs/>
        </w:rPr>
        <w:t xml:space="preserve">    </w:t>
      </w:r>
      <w:r w:rsidRPr="009F6937">
        <w:rPr>
          <w:bCs/>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9F6937">
        <w:rPr>
          <w:bCs/>
        </w:rPr>
        <w:t>метапредметные</w:t>
      </w:r>
      <w:proofErr w:type="spellEnd"/>
      <w:r w:rsidRPr="009F6937">
        <w:rPr>
          <w:bCs/>
        </w:rPr>
        <w:t xml:space="preserve"> и предметные), которые должны демонстрировать обучающиеся по заверш</w:t>
      </w:r>
      <w:r>
        <w:rPr>
          <w:bCs/>
        </w:rPr>
        <w:t>ении обучения в основной школе.</w:t>
      </w:r>
    </w:p>
    <w:p w:rsidR="009F6937" w:rsidRPr="009F6937" w:rsidRDefault="009F6937" w:rsidP="009F6937">
      <w:pPr>
        <w:jc w:val="both"/>
        <w:rPr>
          <w:bCs/>
        </w:rPr>
      </w:pPr>
      <w:r>
        <w:rPr>
          <w:bCs/>
        </w:rPr>
        <w:t xml:space="preserve">   </w:t>
      </w:r>
      <w:r w:rsidRPr="009F6937">
        <w:rPr>
          <w:bCs/>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w:t>
      </w:r>
      <w:r>
        <w:rPr>
          <w:bCs/>
        </w:rPr>
        <w:t>жающим людям и к жизни в целом.</w:t>
      </w:r>
    </w:p>
    <w:p w:rsidR="009F6937" w:rsidRPr="009F6937" w:rsidRDefault="009F6937" w:rsidP="009F6937">
      <w:pPr>
        <w:jc w:val="both"/>
        <w:rPr>
          <w:bCs/>
          <w:i/>
        </w:rPr>
      </w:pPr>
      <w:r>
        <w:rPr>
          <w:bCs/>
        </w:rPr>
        <w:t xml:space="preserve">   </w:t>
      </w:r>
      <w:r w:rsidRPr="009F6937">
        <w:rPr>
          <w:bCs/>
          <w:i/>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F6937" w:rsidRPr="009F6937" w:rsidRDefault="009F6937" w:rsidP="009F6937">
      <w:pPr>
        <w:jc w:val="both"/>
        <w:rPr>
          <w:bCs/>
        </w:rPr>
      </w:pPr>
    </w:p>
    <w:p w:rsidR="009F6937" w:rsidRPr="00D8359B" w:rsidRDefault="00D8359B" w:rsidP="009F6937">
      <w:pPr>
        <w:jc w:val="both"/>
        <w:rPr>
          <w:b/>
          <w:bCs/>
        </w:rPr>
      </w:pPr>
      <w:r>
        <w:rPr>
          <w:b/>
          <w:bCs/>
        </w:rPr>
        <w:t>1. Патриотическое воспитание:</w:t>
      </w:r>
    </w:p>
    <w:p w:rsidR="009F6937" w:rsidRPr="00D8359B" w:rsidRDefault="009F6937" w:rsidP="009F6937">
      <w:pPr>
        <w:pStyle w:val="a5"/>
        <w:numPr>
          <w:ilvl w:val="0"/>
          <w:numId w:val="23"/>
        </w:numPr>
        <w:jc w:val="both"/>
        <w:rPr>
          <w:bCs/>
        </w:rPr>
      </w:pPr>
      <w:r w:rsidRPr="00D8359B">
        <w:rPr>
          <w:bCs/>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F6937" w:rsidRPr="00D8359B" w:rsidRDefault="009F6937" w:rsidP="00D8359B">
      <w:pPr>
        <w:pStyle w:val="a5"/>
        <w:numPr>
          <w:ilvl w:val="0"/>
          <w:numId w:val="23"/>
        </w:numPr>
        <w:jc w:val="both"/>
        <w:rPr>
          <w:bCs/>
        </w:rPr>
      </w:pPr>
      <w:r w:rsidRPr="00D8359B">
        <w:rPr>
          <w:bCs/>
        </w:rPr>
        <w:t>формирование чувства гордости за свою Родину, ответственного отношения к выполнению конституционного долга — защите Отечества.</w:t>
      </w:r>
    </w:p>
    <w:p w:rsidR="009F6937" w:rsidRPr="009F6937" w:rsidRDefault="009F6937" w:rsidP="009F6937">
      <w:pPr>
        <w:jc w:val="both"/>
        <w:rPr>
          <w:bCs/>
        </w:rPr>
      </w:pPr>
    </w:p>
    <w:p w:rsidR="009F6937" w:rsidRPr="00D8359B" w:rsidRDefault="00D8359B" w:rsidP="009F6937">
      <w:pPr>
        <w:jc w:val="both"/>
        <w:rPr>
          <w:b/>
          <w:bCs/>
        </w:rPr>
      </w:pPr>
      <w:r>
        <w:rPr>
          <w:b/>
          <w:bCs/>
        </w:rPr>
        <w:t>2. Гражданское воспитание:</w:t>
      </w:r>
    </w:p>
    <w:p w:rsidR="009F6937" w:rsidRPr="00D8359B" w:rsidRDefault="009F6937" w:rsidP="00D8359B">
      <w:pPr>
        <w:pStyle w:val="a5"/>
        <w:numPr>
          <w:ilvl w:val="0"/>
          <w:numId w:val="24"/>
        </w:numPr>
        <w:jc w:val="both"/>
        <w:rPr>
          <w:bCs/>
        </w:rPr>
      </w:pPr>
      <w:r w:rsidRPr="00D8359B">
        <w:rPr>
          <w:bCs/>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w:t>
      </w:r>
      <w:r w:rsidRPr="00D8359B">
        <w:rPr>
          <w:bCs/>
        </w:rPr>
        <w:lastRenderedPageBreak/>
        <w:t>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D8359B">
        <w:rPr>
          <w:bCs/>
        </w:rPr>
        <w:t>волонтёрство</w:t>
      </w:r>
      <w:proofErr w:type="spellEnd"/>
      <w:r w:rsidRPr="00D8359B">
        <w:rPr>
          <w:bCs/>
        </w:rPr>
        <w:t xml:space="preserve">, помощь </w:t>
      </w:r>
      <w:r w:rsidR="00D8359B" w:rsidRPr="00D8359B">
        <w:rPr>
          <w:bCs/>
        </w:rPr>
        <w:t>людям, нуждающимся в ней);</w:t>
      </w:r>
    </w:p>
    <w:p w:rsidR="009F6937" w:rsidRPr="00D8359B" w:rsidRDefault="009F6937" w:rsidP="00D8359B">
      <w:pPr>
        <w:pStyle w:val="a5"/>
        <w:numPr>
          <w:ilvl w:val="0"/>
          <w:numId w:val="24"/>
        </w:numPr>
        <w:jc w:val="both"/>
        <w:rPr>
          <w:bCs/>
        </w:rPr>
      </w:pPr>
      <w:proofErr w:type="spellStart"/>
      <w:r w:rsidRPr="00D8359B">
        <w:rPr>
          <w:bCs/>
        </w:rPr>
        <w:t>сформированность</w:t>
      </w:r>
      <w:proofErr w:type="spellEnd"/>
      <w:r w:rsidRPr="00D8359B">
        <w:rPr>
          <w:bCs/>
        </w:rPr>
        <w:t xml:space="preserve"> активной жизненной позиции, умений и навыков личного участия в обеспечении мер безопасности ли</w:t>
      </w:r>
      <w:r w:rsidR="00D8359B" w:rsidRPr="00D8359B">
        <w:rPr>
          <w:bCs/>
        </w:rPr>
        <w:t>чности, общества и государства;</w:t>
      </w:r>
    </w:p>
    <w:p w:rsidR="009F6937" w:rsidRPr="00D8359B" w:rsidRDefault="009F6937" w:rsidP="00D8359B">
      <w:pPr>
        <w:pStyle w:val="a5"/>
        <w:numPr>
          <w:ilvl w:val="0"/>
          <w:numId w:val="24"/>
        </w:numPr>
        <w:jc w:val="both"/>
        <w:rPr>
          <w:bCs/>
        </w:rPr>
      </w:pPr>
      <w:r w:rsidRPr="00D8359B">
        <w:rPr>
          <w:bCs/>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w:t>
      </w:r>
      <w:r w:rsidR="00D8359B" w:rsidRPr="00D8359B">
        <w:rPr>
          <w:bCs/>
        </w:rPr>
        <w:t>енного и социального характера;</w:t>
      </w:r>
    </w:p>
    <w:p w:rsidR="009F6937" w:rsidRPr="00D8359B" w:rsidRDefault="009F6937" w:rsidP="00D8359B">
      <w:pPr>
        <w:pStyle w:val="a5"/>
        <w:numPr>
          <w:ilvl w:val="0"/>
          <w:numId w:val="24"/>
        </w:numPr>
        <w:jc w:val="both"/>
        <w:rPr>
          <w:bCs/>
        </w:rPr>
      </w:pPr>
      <w:r w:rsidRPr="00D8359B">
        <w:rPr>
          <w:bCs/>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F6937" w:rsidRPr="009F6937" w:rsidRDefault="009F6937" w:rsidP="009F6937">
      <w:pPr>
        <w:jc w:val="both"/>
        <w:rPr>
          <w:bCs/>
        </w:rPr>
      </w:pPr>
    </w:p>
    <w:p w:rsidR="009F6937" w:rsidRPr="00D8359B" w:rsidRDefault="009F6937" w:rsidP="009F6937">
      <w:pPr>
        <w:jc w:val="both"/>
        <w:rPr>
          <w:b/>
          <w:bCs/>
        </w:rPr>
      </w:pPr>
      <w:r w:rsidRPr="00D8359B">
        <w:rPr>
          <w:b/>
          <w:bCs/>
        </w:rPr>
        <w:t>3. Д</w:t>
      </w:r>
      <w:r w:rsidR="00D8359B">
        <w:rPr>
          <w:b/>
          <w:bCs/>
        </w:rPr>
        <w:t>уховно-нравственное воспитание:</w:t>
      </w:r>
    </w:p>
    <w:p w:rsidR="009F6937" w:rsidRPr="00D8359B" w:rsidRDefault="009F6937" w:rsidP="00D8359B">
      <w:pPr>
        <w:pStyle w:val="a5"/>
        <w:numPr>
          <w:ilvl w:val="0"/>
          <w:numId w:val="25"/>
        </w:numPr>
        <w:jc w:val="both"/>
        <w:rPr>
          <w:bCs/>
        </w:rPr>
      </w:pPr>
      <w:r w:rsidRPr="00D8359B">
        <w:rPr>
          <w:bCs/>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F6937" w:rsidRPr="009F6937" w:rsidRDefault="009F6937" w:rsidP="009F6937">
      <w:pPr>
        <w:jc w:val="both"/>
        <w:rPr>
          <w:bCs/>
        </w:rPr>
      </w:pPr>
    </w:p>
    <w:p w:rsidR="009F6937" w:rsidRPr="00D8359B" w:rsidRDefault="009F6937" w:rsidP="00D8359B">
      <w:pPr>
        <w:pStyle w:val="a5"/>
        <w:numPr>
          <w:ilvl w:val="0"/>
          <w:numId w:val="25"/>
        </w:numPr>
        <w:jc w:val="both"/>
        <w:rPr>
          <w:bCs/>
        </w:rPr>
      </w:pPr>
      <w:r w:rsidRPr="00D8359B">
        <w:rPr>
          <w:bCs/>
        </w:rPr>
        <w:t xml:space="preserve">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w:t>
      </w:r>
      <w:r w:rsidR="00D8359B" w:rsidRPr="00D8359B">
        <w:rPr>
          <w:bCs/>
        </w:rPr>
        <w:t>здоровью и здоровью окружающих;</w:t>
      </w:r>
    </w:p>
    <w:p w:rsidR="009F6937" w:rsidRPr="00D8359B" w:rsidRDefault="009F6937" w:rsidP="00D8359B">
      <w:pPr>
        <w:pStyle w:val="a5"/>
        <w:numPr>
          <w:ilvl w:val="0"/>
          <w:numId w:val="25"/>
        </w:numPr>
        <w:jc w:val="both"/>
        <w:rPr>
          <w:bCs/>
        </w:rPr>
      </w:pPr>
      <w:r w:rsidRPr="00D8359B">
        <w:rPr>
          <w:bCs/>
        </w:rPr>
        <w:t>формирование личности безопасного типа, осознанного и ответственного отношения к личной безопасности и безопасности других людей.</w:t>
      </w:r>
    </w:p>
    <w:p w:rsidR="009F6937" w:rsidRPr="009F6937" w:rsidRDefault="009F6937" w:rsidP="009F6937">
      <w:pPr>
        <w:jc w:val="both"/>
        <w:rPr>
          <w:bCs/>
        </w:rPr>
      </w:pPr>
    </w:p>
    <w:p w:rsidR="009F6937" w:rsidRPr="00D8359B" w:rsidRDefault="00D8359B" w:rsidP="009F6937">
      <w:pPr>
        <w:jc w:val="both"/>
        <w:rPr>
          <w:b/>
          <w:bCs/>
        </w:rPr>
      </w:pPr>
      <w:r>
        <w:rPr>
          <w:b/>
          <w:bCs/>
        </w:rPr>
        <w:t>4. Эстетическое воспитание:</w:t>
      </w:r>
    </w:p>
    <w:p w:rsidR="009F6937" w:rsidRPr="00D8359B" w:rsidRDefault="009F6937" w:rsidP="009F6937">
      <w:pPr>
        <w:pStyle w:val="a5"/>
        <w:numPr>
          <w:ilvl w:val="0"/>
          <w:numId w:val="26"/>
        </w:numPr>
        <w:jc w:val="both"/>
        <w:rPr>
          <w:bCs/>
        </w:rPr>
      </w:pPr>
      <w:r w:rsidRPr="00D8359B">
        <w:rPr>
          <w:bCs/>
        </w:rPr>
        <w:t>формирование гармоничной личности, развитие способности воспринимать, ценить и создавать прекрасное в повседневной жизни;</w:t>
      </w:r>
    </w:p>
    <w:p w:rsidR="009F6937" w:rsidRPr="00D8359B" w:rsidRDefault="009F6937" w:rsidP="00D8359B">
      <w:pPr>
        <w:pStyle w:val="a5"/>
        <w:numPr>
          <w:ilvl w:val="0"/>
          <w:numId w:val="26"/>
        </w:numPr>
        <w:jc w:val="both"/>
        <w:rPr>
          <w:bCs/>
        </w:rPr>
      </w:pPr>
      <w:r w:rsidRPr="00D8359B">
        <w:rPr>
          <w:bCs/>
        </w:rPr>
        <w:t>понимание взаимозависимости счастливого юношества и безопасного личного поведения в повседневной жизни.</w:t>
      </w:r>
    </w:p>
    <w:p w:rsidR="009F6937" w:rsidRPr="009F6937" w:rsidRDefault="009F6937" w:rsidP="009F6937">
      <w:pPr>
        <w:jc w:val="both"/>
        <w:rPr>
          <w:bCs/>
        </w:rPr>
      </w:pPr>
    </w:p>
    <w:p w:rsidR="009F6937" w:rsidRPr="00D8359B" w:rsidRDefault="00D8359B" w:rsidP="009F6937">
      <w:pPr>
        <w:jc w:val="both"/>
        <w:rPr>
          <w:b/>
          <w:bCs/>
        </w:rPr>
      </w:pPr>
      <w:r>
        <w:rPr>
          <w:b/>
          <w:bCs/>
        </w:rPr>
        <w:t>5. Ценности научного познания:</w:t>
      </w:r>
    </w:p>
    <w:p w:rsidR="009F6937" w:rsidRPr="00D8359B" w:rsidRDefault="009F6937" w:rsidP="009F6937">
      <w:pPr>
        <w:pStyle w:val="a5"/>
        <w:numPr>
          <w:ilvl w:val="0"/>
          <w:numId w:val="27"/>
        </w:numPr>
        <w:jc w:val="both"/>
        <w:rPr>
          <w:bCs/>
        </w:rPr>
      </w:pPr>
      <w:r w:rsidRPr="00D8359B">
        <w:rPr>
          <w:bCs/>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w:t>
      </w:r>
      <w:proofErr w:type="gramStart"/>
      <w:r w:rsidRPr="00D8359B">
        <w:rPr>
          <w:bCs/>
        </w:rPr>
        <w:t>д-</w:t>
      </w:r>
      <w:proofErr w:type="gramEnd"/>
      <w:r w:rsidRPr="00D8359B">
        <w:rPr>
          <w:bCs/>
        </w:rPr>
        <w:t xml:space="preserve"> 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F6937" w:rsidRPr="00D8359B" w:rsidRDefault="009F6937" w:rsidP="009F6937">
      <w:pPr>
        <w:pStyle w:val="a5"/>
        <w:numPr>
          <w:ilvl w:val="0"/>
          <w:numId w:val="27"/>
        </w:numPr>
        <w:jc w:val="both"/>
        <w:rPr>
          <w:bCs/>
        </w:rPr>
      </w:pPr>
      <w:r w:rsidRPr="00D8359B">
        <w:rPr>
          <w:bCs/>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F6937" w:rsidRPr="00D8359B" w:rsidRDefault="009F6937" w:rsidP="00D8359B">
      <w:pPr>
        <w:pStyle w:val="a5"/>
        <w:numPr>
          <w:ilvl w:val="0"/>
          <w:numId w:val="27"/>
        </w:numPr>
        <w:jc w:val="both"/>
        <w:rPr>
          <w:bCs/>
        </w:rPr>
      </w:pPr>
      <w:r w:rsidRPr="00D8359B">
        <w:rPr>
          <w:bCs/>
        </w:rPr>
        <w:lastRenderedPageBreak/>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9F6937" w:rsidRPr="009F6937" w:rsidRDefault="009F6937" w:rsidP="009F6937">
      <w:pPr>
        <w:jc w:val="both"/>
        <w:rPr>
          <w:bCs/>
        </w:rPr>
      </w:pPr>
    </w:p>
    <w:p w:rsidR="009F6937" w:rsidRPr="00D8359B" w:rsidRDefault="009F6937" w:rsidP="009F6937">
      <w:pPr>
        <w:jc w:val="both"/>
        <w:rPr>
          <w:b/>
          <w:bCs/>
        </w:rPr>
      </w:pPr>
      <w:r w:rsidRPr="00D8359B">
        <w:rPr>
          <w:b/>
          <w:bCs/>
        </w:rPr>
        <w:t>6. Физическое воспитание, формирование культуры здоровья</w:t>
      </w:r>
      <w:r w:rsidR="00D8359B">
        <w:rPr>
          <w:b/>
          <w:bCs/>
        </w:rPr>
        <w:t xml:space="preserve"> и эмоционального благополучия:</w:t>
      </w:r>
    </w:p>
    <w:p w:rsidR="009F6937" w:rsidRPr="00D8359B" w:rsidRDefault="009F6937" w:rsidP="00D8359B">
      <w:pPr>
        <w:pStyle w:val="a5"/>
        <w:numPr>
          <w:ilvl w:val="0"/>
          <w:numId w:val="28"/>
        </w:numPr>
        <w:jc w:val="both"/>
        <w:rPr>
          <w:bCs/>
        </w:rPr>
      </w:pPr>
      <w:r w:rsidRPr="00D8359B">
        <w:rPr>
          <w:bCs/>
        </w:rPr>
        <w:t>понимание личностного смысла изучения учебного предмета ОБЖ, его значения для безопасной и продуктивной жизнедеятельности че</w:t>
      </w:r>
      <w:r w:rsidR="00D8359B" w:rsidRPr="00D8359B">
        <w:rPr>
          <w:bCs/>
        </w:rPr>
        <w:t>ловека, общества и государства;</w:t>
      </w:r>
    </w:p>
    <w:p w:rsidR="009F6937" w:rsidRPr="00D8359B" w:rsidRDefault="009F6937" w:rsidP="00D8359B">
      <w:pPr>
        <w:pStyle w:val="a5"/>
        <w:numPr>
          <w:ilvl w:val="0"/>
          <w:numId w:val="28"/>
        </w:numPr>
        <w:jc w:val="both"/>
        <w:rPr>
          <w:bCs/>
        </w:rPr>
      </w:pPr>
      <w:r w:rsidRPr="00D8359B">
        <w:rPr>
          <w:bCs/>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w:t>
      </w:r>
      <w:r w:rsidR="00D8359B" w:rsidRPr="00D8359B">
        <w:rPr>
          <w:bCs/>
        </w:rPr>
        <w:t>т и выстраивая дальнейшие цели;</w:t>
      </w:r>
    </w:p>
    <w:p w:rsidR="009F6937" w:rsidRPr="00D8359B" w:rsidRDefault="009F6937" w:rsidP="00D8359B">
      <w:pPr>
        <w:pStyle w:val="a5"/>
        <w:numPr>
          <w:ilvl w:val="0"/>
          <w:numId w:val="28"/>
        </w:numPr>
        <w:jc w:val="both"/>
        <w:rPr>
          <w:bCs/>
        </w:rPr>
      </w:pPr>
      <w:r w:rsidRPr="00D8359B">
        <w:rPr>
          <w:bCs/>
        </w:rPr>
        <w:t>умение прини</w:t>
      </w:r>
      <w:r w:rsidR="00D8359B" w:rsidRPr="00D8359B">
        <w:rPr>
          <w:bCs/>
        </w:rPr>
        <w:t>мать себя и других, не осуждая;</w:t>
      </w:r>
    </w:p>
    <w:p w:rsidR="009F6937" w:rsidRPr="00D8359B" w:rsidRDefault="009F6937" w:rsidP="00D8359B">
      <w:pPr>
        <w:pStyle w:val="a5"/>
        <w:numPr>
          <w:ilvl w:val="0"/>
          <w:numId w:val="28"/>
        </w:numPr>
        <w:jc w:val="both"/>
        <w:rPr>
          <w:bCs/>
        </w:rPr>
      </w:pPr>
      <w:r w:rsidRPr="00D8359B">
        <w:rPr>
          <w:bCs/>
        </w:rPr>
        <w:t>умение осознавать эмоциональное состояние себя и других, уметь управлять собств</w:t>
      </w:r>
      <w:r w:rsidR="00D8359B" w:rsidRPr="00D8359B">
        <w:rPr>
          <w:bCs/>
        </w:rPr>
        <w:t>енным эмоциональным состоянием;</w:t>
      </w:r>
    </w:p>
    <w:p w:rsidR="009F6937" w:rsidRPr="00D8359B" w:rsidRDefault="009F6937" w:rsidP="00D8359B">
      <w:pPr>
        <w:pStyle w:val="a5"/>
        <w:numPr>
          <w:ilvl w:val="0"/>
          <w:numId w:val="28"/>
        </w:numPr>
        <w:jc w:val="both"/>
        <w:rPr>
          <w:bCs/>
        </w:rPr>
      </w:pPr>
      <w:proofErr w:type="spellStart"/>
      <w:r w:rsidRPr="00D8359B">
        <w:rPr>
          <w:bCs/>
        </w:rPr>
        <w:t>сформированность</w:t>
      </w:r>
      <w:proofErr w:type="spellEnd"/>
      <w:r w:rsidRPr="00D8359B">
        <w:rPr>
          <w:bCs/>
        </w:rPr>
        <w:t xml:space="preserve"> навыка рефлексии, признание своего права на ошибку и такого же права другого человека.</w:t>
      </w:r>
    </w:p>
    <w:p w:rsidR="009F6937" w:rsidRPr="009F6937" w:rsidRDefault="009F6937" w:rsidP="009F6937">
      <w:pPr>
        <w:jc w:val="both"/>
        <w:rPr>
          <w:bCs/>
        </w:rPr>
      </w:pPr>
    </w:p>
    <w:p w:rsidR="009F6937" w:rsidRPr="00D8359B" w:rsidRDefault="00D8359B" w:rsidP="009F6937">
      <w:pPr>
        <w:jc w:val="both"/>
        <w:rPr>
          <w:b/>
          <w:bCs/>
        </w:rPr>
      </w:pPr>
      <w:r>
        <w:rPr>
          <w:b/>
          <w:bCs/>
        </w:rPr>
        <w:t>7. Трудовое воспитание:</w:t>
      </w:r>
    </w:p>
    <w:p w:rsidR="009F6937" w:rsidRPr="00D8359B" w:rsidRDefault="009F6937" w:rsidP="00D8359B">
      <w:pPr>
        <w:pStyle w:val="a5"/>
        <w:numPr>
          <w:ilvl w:val="0"/>
          <w:numId w:val="29"/>
        </w:numPr>
        <w:jc w:val="both"/>
        <w:rPr>
          <w:bCs/>
        </w:rPr>
      </w:pPr>
      <w:r w:rsidRPr="00D8359B">
        <w:rPr>
          <w:bCs/>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w:t>
      </w:r>
      <w:r w:rsidR="00D8359B" w:rsidRPr="00D8359B">
        <w:rPr>
          <w:bCs/>
        </w:rPr>
        <w:t>енных интересов и потребностей;</w:t>
      </w:r>
    </w:p>
    <w:p w:rsidR="009F6937" w:rsidRPr="00D8359B" w:rsidRDefault="009F6937" w:rsidP="00D8359B">
      <w:pPr>
        <w:pStyle w:val="a5"/>
        <w:numPr>
          <w:ilvl w:val="0"/>
          <w:numId w:val="29"/>
        </w:numPr>
        <w:jc w:val="both"/>
        <w:rPr>
          <w:bCs/>
        </w:rPr>
      </w:pPr>
      <w:r w:rsidRPr="00D8359B">
        <w:rPr>
          <w:bCs/>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w:t>
      </w:r>
      <w:r w:rsidR="00D8359B" w:rsidRPr="00D8359B">
        <w:rPr>
          <w:bCs/>
        </w:rPr>
        <w:t>асных и чрезвычайных ситуациях;</w:t>
      </w:r>
    </w:p>
    <w:p w:rsidR="009F6937" w:rsidRPr="00D8359B" w:rsidRDefault="009F6937" w:rsidP="00D8359B">
      <w:pPr>
        <w:pStyle w:val="a5"/>
        <w:numPr>
          <w:ilvl w:val="0"/>
          <w:numId w:val="29"/>
        </w:numPr>
        <w:jc w:val="both"/>
        <w:rPr>
          <w:bCs/>
        </w:rPr>
      </w:pPr>
      <w:r w:rsidRPr="00D8359B">
        <w:rPr>
          <w:bCs/>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w:t>
      </w:r>
      <w:r w:rsidR="00D8359B" w:rsidRPr="00D8359B">
        <w:rPr>
          <w:bCs/>
        </w:rPr>
        <w:t>гах, отморожениях, отравлениях;</w:t>
      </w:r>
    </w:p>
    <w:p w:rsidR="009F6937" w:rsidRPr="00D8359B" w:rsidRDefault="009F6937" w:rsidP="00D8359B">
      <w:pPr>
        <w:pStyle w:val="a5"/>
        <w:numPr>
          <w:ilvl w:val="0"/>
          <w:numId w:val="29"/>
        </w:numPr>
        <w:jc w:val="both"/>
        <w:rPr>
          <w:bCs/>
        </w:rPr>
      </w:pPr>
      <w:r w:rsidRPr="00D8359B">
        <w:rPr>
          <w:bCs/>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F6937" w:rsidRPr="009F6937" w:rsidRDefault="009F6937" w:rsidP="009F6937">
      <w:pPr>
        <w:jc w:val="both"/>
        <w:rPr>
          <w:bCs/>
        </w:rPr>
      </w:pPr>
    </w:p>
    <w:p w:rsidR="009F6937" w:rsidRPr="00D8359B" w:rsidRDefault="00D8359B" w:rsidP="009F6937">
      <w:pPr>
        <w:jc w:val="both"/>
        <w:rPr>
          <w:b/>
          <w:bCs/>
        </w:rPr>
      </w:pPr>
      <w:r>
        <w:rPr>
          <w:b/>
          <w:bCs/>
        </w:rPr>
        <w:t>8. Экологическое воспитание:</w:t>
      </w:r>
    </w:p>
    <w:p w:rsidR="009F6937" w:rsidRPr="00D8359B" w:rsidRDefault="009F6937" w:rsidP="00D8359B">
      <w:pPr>
        <w:pStyle w:val="a5"/>
        <w:numPr>
          <w:ilvl w:val="0"/>
          <w:numId w:val="30"/>
        </w:numPr>
        <w:jc w:val="both"/>
        <w:rPr>
          <w:bCs/>
        </w:rPr>
      </w:pPr>
      <w:r w:rsidRPr="00D8359B">
        <w:rPr>
          <w:bCs/>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r w:rsidRPr="00D8359B">
        <w:rPr>
          <w:bCs/>
        </w:rPr>
        <w:lastRenderedPageBreak/>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w:t>
      </w:r>
      <w:r w:rsidR="00D8359B" w:rsidRPr="00D8359B">
        <w:rPr>
          <w:bCs/>
        </w:rPr>
        <w:t>и экологической направленности;</w:t>
      </w:r>
    </w:p>
    <w:p w:rsidR="009F6937" w:rsidRPr="00D8359B" w:rsidRDefault="009F6937" w:rsidP="00D8359B">
      <w:pPr>
        <w:pStyle w:val="a5"/>
        <w:numPr>
          <w:ilvl w:val="0"/>
          <w:numId w:val="30"/>
        </w:numPr>
        <w:jc w:val="both"/>
        <w:rPr>
          <w:bCs/>
        </w:rPr>
      </w:pPr>
      <w:r w:rsidRPr="00D8359B">
        <w:rPr>
          <w:bCs/>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F6937" w:rsidRPr="009F6937" w:rsidRDefault="009F6937" w:rsidP="009F6937">
      <w:pPr>
        <w:jc w:val="both"/>
        <w:rPr>
          <w:bCs/>
        </w:rPr>
      </w:pPr>
    </w:p>
    <w:p w:rsidR="009F6937" w:rsidRPr="00D8359B" w:rsidRDefault="009F6937" w:rsidP="009F6937">
      <w:pPr>
        <w:jc w:val="both"/>
        <w:rPr>
          <w:b/>
          <w:bCs/>
        </w:rPr>
      </w:pPr>
      <w:r w:rsidRPr="00D8359B">
        <w:rPr>
          <w:b/>
          <w:bCs/>
        </w:rPr>
        <w:t>МЕТАПРЕДМЕТНЫЕ РЕЗУЛЬТАТЫ</w:t>
      </w:r>
    </w:p>
    <w:p w:rsidR="009F6937" w:rsidRDefault="009F6937" w:rsidP="009F6937">
      <w:pPr>
        <w:jc w:val="both"/>
        <w:rPr>
          <w:bCs/>
        </w:rPr>
      </w:pPr>
      <w:proofErr w:type="spellStart"/>
      <w:r w:rsidRPr="009F6937">
        <w:rPr>
          <w:bCs/>
        </w:rPr>
        <w:t>Метапредметные</w:t>
      </w:r>
      <w:proofErr w:type="spellEnd"/>
      <w:r w:rsidRPr="009F6937">
        <w:rPr>
          <w:bCs/>
        </w:rPr>
        <w:t xml:space="preserve"> результаты характеризуют </w:t>
      </w:r>
      <w:proofErr w:type="spellStart"/>
      <w:r w:rsidRPr="009F6937">
        <w:rPr>
          <w:bCs/>
        </w:rPr>
        <w:t>сформированность</w:t>
      </w:r>
      <w:proofErr w:type="spellEnd"/>
      <w:r w:rsidRPr="009F6937">
        <w:rPr>
          <w:bCs/>
        </w:rPr>
        <w:t xml:space="preserve"> у обучающихся </w:t>
      </w:r>
      <w:proofErr w:type="spellStart"/>
      <w:r w:rsidRPr="009F6937">
        <w:rPr>
          <w:bCs/>
        </w:rPr>
        <w:t>межпредметных</w:t>
      </w:r>
      <w:proofErr w:type="spellEnd"/>
      <w:r w:rsidRPr="009F6937">
        <w:rPr>
          <w:bCs/>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w:t>
      </w:r>
      <w:r w:rsidR="00D8359B">
        <w:rPr>
          <w:bCs/>
        </w:rPr>
        <w:t>, в том числе в цифровой среде.</w:t>
      </w:r>
    </w:p>
    <w:p w:rsidR="00D8359B" w:rsidRPr="009F6937" w:rsidRDefault="00D8359B" w:rsidP="009F6937">
      <w:pPr>
        <w:jc w:val="both"/>
        <w:rPr>
          <w:bCs/>
        </w:rPr>
      </w:pPr>
    </w:p>
    <w:p w:rsidR="009F6937" w:rsidRPr="009F6937" w:rsidRDefault="009F6937" w:rsidP="009F6937">
      <w:pPr>
        <w:jc w:val="both"/>
        <w:rPr>
          <w:bCs/>
        </w:rPr>
      </w:pPr>
      <w:proofErr w:type="spellStart"/>
      <w:r w:rsidRPr="009F6937">
        <w:rPr>
          <w:bCs/>
        </w:rPr>
        <w:t>Метапредметные</w:t>
      </w:r>
      <w:proofErr w:type="spellEnd"/>
      <w:r w:rsidRPr="009F6937">
        <w:rPr>
          <w:bCs/>
        </w:rPr>
        <w:t xml:space="preserve"> результаты, формируемые в ходе изучения учебного пр</w:t>
      </w:r>
      <w:r w:rsidR="00D8359B">
        <w:rPr>
          <w:bCs/>
        </w:rPr>
        <w:t>едмета ОБЖ, должны отражать:</w:t>
      </w:r>
    </w:p>
    <w:p w:rsidR="009F6937" w:rsidRPr="00D8359B" w:rsidRDefault="009F6937" w:rsidP="009F6937">
      <w:pPr>
        <w:jc w:val="both"/>
        <w:rPr>
          <w:b/>
          <w:bCs/>
          <w:i/>
        </w:rPr>
      </w:pPr>
      <w:r w:rsidRPr="00D8359B">
        <w:rPr>
          <w:b/>
          <w:bCs/>
          <w:i/>
        </w:rPr>
        <w:t>1. Овладение универс</w:t>
      </w:r>
      <w:r w:rsidR="00D8359B" w:rsidRPr="00D8359B">
        <w:rPr>
          <w:b/>
          <w:bCs/>
          <w:i/>
        </w:rPr>
        <w:t>альными познавательными действи</w:t>
      </w:r>
      <w:r w:rsidR="00D8359B">
        <w:rPr>
          <w:b/>
          <w:bCs/>
          <w:i/>
        </w:rPr>
        <w:t>ями.</w:t>
      </w:r>
    </w:p>
    <w:p w:rsidR="009F6937" w:rsidRPr="009F6937" w:rsidRDefault="00D8359B" w:rsidP="009F6937">
      <w:pPr>
        <w:jc w:val="both"/>
        <w:rPr>
          <w:bCs/>
        </w:rPr>
      </w:pPr>
      <w:r>
        <w:rPr>
          <w:bCs/>
        </w:rPr>
        <w:t>Базовые логические действия:</w:t>
      </w:r>
    </w:p>
    <w:p w:rsidR="009F6937" w:rsidRPr="00D8359B" w:rsidRDefault="009F6937" w:rsidP="00D8359B">
      <w:pPr>
        <w:pStyle w:val="a5"/>
        <w:numPr>
          <w:ilvl w:val="0"/>
          <w:numId w:val="31"/>
        </w:numPr>
        <w:jc w:val="both"/>
        <w:rPr>
          <w:bCs/>
        </w:rPr>
      </w:pPr>
      <w:r w:rsidRPr="00D8359B">
        <w:rPr>
          <w:bCs/>
        </w:rPr>
        <w:t>выявлять и характеризовать существенн</w:t>
      </w:r>
      <w:r w:rsidR="00D8359B" w:rsidRPr="00D8359B">
        <w:rPr>
          <w:bCs/>
        </w:rPr>
        <w:t>ые признаки объектов (явлений);</w:t>
      </w:r>
    </w:p>
    <w:p w:rsidR="009F6937" w:rsidRPr="00D8359B" w:rsidRDefault="009F6937" w:rsidP="009F6937">
      <w:pPr>
        <w:pStyle w:val="a5"/>
        <w:numPr>
          <w:ilvl w:val="0"/>
          <w:numId w:val="31"/>
        </w:numPr>
        <w:jc w:val="both"/>
        <w:rPr>
          <w:bCs/>
        </w:rPr>
      </w:pPr>
      <w:r w:rsidRPr="00D8359B">
        <w:rPr>
          <w:bCs/>
        </w:rPr>
        <w:t>устанавливать существенный признак классификации, основания для обобщения и сравнения, критерии проводимого анализа;</w:t>
      </w:r>
    </w:p>
    <w:p w:rsidR="009F6937" w:rsidRPr="00D8359B" w:rsidRDefault="009F6937" w:rsidP="00D8359B">
      <w:pPr>
        <w:pStyle w:val="a5"/>
        <w:numPr>
          <w:ilvl w:val="0"/>
          <w:numId w:val="31"/>
        </w:numPr>
        <w:jc w:val="both"/>
        <w:rPr>
          <w:bCs/>
        </w:rPr>
      </w:pPr>
      <w:r w:rsidRPr="00D8359B">
        <w:rPr>
          <w:bCs/>
        </w:rPr>
        <w:t xml:space="preserve">с учётом предложенной задачи выявлять закономерности и противоречия в рассматриваемых фактах, данных и наблюдениях; предлагать критерии для выявления </w:t>
      </w:r>
      <w:r w:rsidR="00D8359B" w:rsidRPr="00D8359B">
        <w:rPr>
          <w:bCs/>
        </w:rPr>
        <w:t>закономерностей и противоречий;</w:t>
      </w:r>
    </w:p>
    <w:p w:rsidR="009F6937" w:rsidRPr="00D8359B" w:rsidRDefault="009F6937" w:rsidP="00D8359B">
      <w:pPr>
        <w:pStyle w:val="a5"/>
        <w:numPr>
          <w:ilvl w:val="0"/>
          <w:numId w:val="31"/>
        </w:numPr>
        <w:jc w:val="both"/>
        <w:rPr>
          <w:bCs/>
        </w:rPr>
      </w:pPr>
      <w:r w:rsidRPr="00D8359B">
        <w:rPr>
          <w:bCs/>
        </w:rPr>
        <w:t>выявлять дефициты информации, данных, необходимых д</w:t>
      </w:r>
      <w:r w:rsidR="00D8359B" w:rsidRPr="00D8359B">
        <w:rPr>
          <w:bCs/>
        </w:rPr>
        <w:t>ля решения поставленной задачи;</w:t>
      </w:r>
    </w:p>
    <w:p w:rsidR="009F6937" w:rsidRPr="00D8359B" w:rsidRDefault="009F6937" w:rsidP="00D8359B">
      <w:pPr>
        <w:pStyle w:val="a5"/>
        <w:numPr>
          <w:ilvl w:val="0"/>
          <w:numId w:val="31"/>
        </w:numPr>
        <w:jc w:val="both"/>
        <w:rPr>
          <w:bCs/>
        </w:rPr>
      </w:pPr>
      <w:r w:rsidRPr="00D8359B">
        <w:rPr>
          <w:bCs/>
        </w:rPr>
        <w:t xml:space="preserve">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w:t>
      </w:r>
      <w:r w:rsidR="00D8359B" w:rsidRPr="00D8359B">
        <w:rPr>
          <w:bCs/>
        </w:rPr>
        <w:t>взаимосвязях;</w:t>
      </w:r>
    </w:p>
    <w:p w:rsidR="009F6937" w:rsidRPr="00D8359B" w:rsidRDefault="009F6937" w:rsidP="00D8359B">
      <w:pPr>
        <w:pStyle w:val="a5"/>
        <w:numPr>
          <w:ilvl w:val="0"/>
          <w:numId w:val="31"/>
        </w:numPr>
        <w:jc w:val="both"/>
        <w:rPr>
          <w:bCs/>
        </w:rPr>
      </w:pPr>
      <w:r w:rsidRPr="00D8359B">
        <w:rPr>
          <w:bCs/>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F6937" w:rsidRPr="009F6937" w:rsidRDefault="009F6937" w:rsidP="009F6937">
      <w:pPr>
        <w:jc w:val="both"/>
        <w:rPr>
          <w:bCs/>
        </w:rPr>
      </w:pPr>
    </w:p>
    <w:p w:rsidR="009F6937" w:rsidRPr="009F6937" w:rsidRDefault="009F6937" w:rsidP="009F6937">
      <w:pPr>
        <w:jc w:val="both"/>
        <w:rPr>
          <w:bCs/>
        </w:rPr>
      </w:pPr>
      <w:r w:rsidRPr="009F6937">
        <w:rPr>
          <w:bCs/>
        </w:rPr>
        <w:t>Базо</w:t>
      </w:r>
      <w:r w:rsidR="00D8359B">
        <w:rPr>
          <w:bCs/>
        </w:rPr>
        <w:t>вые исследовательские действия:</w:t>
      </w:r>
    </w:p>
    <w:p w:rsidR="009F6937" w:rsidRPr="00D8359B" w:rsidRDefault="009F6937" w:rsidP="00D8359B">
      <w:pPr>
        <w:pStyle w:val="a5"/>
        <w:numPr>
          <w:ilvl w:val="0"/>
          <w:numId w:val="32"/>
        </w:numPr>
        <w:jc w:val="both"/>
        <w:rPr>
          <w:bCs/>
        </w:rPr>
      </w:pPr>
      <w:r w:rsidRPr="00D8359B">
        <w:rPr>
          <w:bCs/>
        </w:rPr>
        <w:t>формулировать проблемные вопросы, отражающие несоответствие между рассматриваемым и наиболее благоприятным состоянием объект</w:t>
      </w:r>
      <w:r w:rsidR="00D8359B" w:rsidRPr="00D8359B">
        <w:rPr>
          <w:bCs/>
        </w:rPr>
        <w:t>а (явления) повседневной жизни;</w:t>
      </w:r>
    </w:p>
    <w:p w:rsidR="009F6937" w:rsidRPr="00D8359B" w:rsidRDefault="009F6937" w:rsidP="00D8359B">
      <w:pPr>
        <w:pStyle w:val="a5"/>
        <w:numPr>
          <w:ilvl w:val="0"/>
          <w:numId w:val="32"/>
        </w:numPr>
        <w:jc w:val="both"/>
        <w:rPr>
          <w:bCs/>
        </w:rPr>
      </w:pPr>
      <w:r w:rsidRPr="00D8359B">
        <w:rPr>
          <w:bCs/>
        </w:rPr>
        <w:t>обобщать, анализировать и оценивать получаемую информацию, выдвигать гипотезы, аргументировать свою точку зрения, делать обоснованные выво</w:t>
      </w:r>
      <w:r w:rsidR="00D8359B" w:rsidRPr="00D8359B">
        <w:rPr>
          <w:bCs/>
        </w:rPr>
        <w:t>ды по результатам исследования;</w:t>
      </w:r>
    </w:p>
    <w:p w:rsidR="009F6937" w:rsidRPr="00D8359B" w:rsidRDefault="009F6937" w:rsidP="00D8359B">
      <w:pPr>
        <w:pStyle w:val="a5"/>
        <w:numPr>
          <w:ilvl w:val="0"/>
          <w:numId w:val="32"/>
        </w:numPr>
        <w:jc w:val="both"/>
        <w:rPr>
          <w:bCs/>
        </w:rPr>
      </w:pPr>
      <w:r w:rsidRPr="00D8359B">
        <w:rPr>
          <w:bCs/>
        </w:rPr>
        <w:t>проводить (принимать участие) небольшое самостоятельное исследование заданного объекта (явления), устанавлива</w:t>
      </w:r>
      <w:r w:rsidR="00D8359B" w:rsidRPr="00D8359B">
        <w:rPr>
          <w:bCs/>
        </w:rPr>
        <w:t>ть причинно-следственные связи;</w:t>
      </w:r>
    </w:p>
    <w:p w:rsidR="009F6937" w:rsidRPr="00D8359B" w:rsidRDefault="009F6937" w:rsidP="00D8359B">
      <w:pPr>
        <w:pStyle w:val="a5"/>
        <w:numPr>
          <w:ilvl w:val="0"/>
          <w:numId w:val="32"/>
        </w:numPr>
        <w:jc w:val="both"/>
        <w:rPr>
          <w:bCs/>
        </w:rPr>
      </w:pPr>
      <w:r w:rsidRPr="00D8359B">
        <w:rPr>
          <w:bCs/>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w:t>
      </w:r>
      <w:r w:rsidR="00D8359B" w:rsidRPr="00D8359B">
        <w:rPr>
          <w:bCs/>
        </w:rPr>
        <w:t xml:space="preserve"> в новых условиях и контекстах.</w:t>
      </w:r>
    </w:p>
    <w:p w:rsidR="00D8359B" w:rsidRPr="009F6937" w:rsidRDefault="00D8359B" w:rsidP="009F6937">
      <w:pPr>
        <w:jc w:val="both"/>
        <w:rPr>
          <w:bCs/>
        </w:rPr>
      </w:pPr>
    </w:p>
    <w:p w:rsidR="009F6937" w:rsidRPr="009F6937" w:rsidRDefault="00D8359B" w:rsidP="009F6937">
      <w:pPr>
        <w:jc w:val="both"/>
        <w:rPr>
          <w:bCs/>
        </w:rPr>
      </w:pPr>
      <w:r>
        <w:rPr>
          <w:bCs/>
        </w:rPr>
        <w:t>Работа с информацией:</w:t>
      </w:r>
    </w:p>
    <w:p w:rsidR="009F6937" w:rsidRPr="00D8359B" w:rsidRDefault="009F6937" w:rsidP="00D8359B">
      <w:pPr>
        <w:pStyle w:val="a5"/>
        <w:numPr>
          <w:ilvl w:val="0"/>
          <w:numId w:val="33"/>
        </w:numPr>
        <w:jc w:val="both"/>
        <w:rPr>
          <w:bCs/>
        </w:rPr>
      </w:pPr>
      <w:r w:rsidRPr="00D8359B">
        <w:rPr>
          <w:bCs/>
        </w:rPr>
        <w:t>применять различные методы, инструменты и запросы при поиске и отборе информации или данных из источников с учётом предложенной учебн</w:t>
      </w:r>
      <w:r w:rsidR="00D8359B" w:rsidRPr="00D8359B">
        <w:rPr>
          <w:bCs/>
        </w:rPr>
        <w:t>ой задачи и заданных критериев;</w:t>
      </w:r>
    </w:p>
    <w:p w:rsidR="009F6937" w:rsidRPr="00D8359B" w:rsidRDefault="009F6937" w:rsidP="00D8359B">
      <w:pPr>
        <w:pStyle w:val="a5"/>
        <w:numPr>
          <w:ilvl w:val="0"/>
          <w:numId w:val="33"/>
        </w:numPr>
        <w:jc w:val="both"/>
        <w:rPr>
          <w:bCs/>
        </w:rPr>
      </w:pPr>
      <w:r w:rsidRPr="00D8359B">
        <w:rPr>
          <w:bCs/>
        </w:rPr>
        <w:t>выбирать, анализировать, систематизировать и интерпретировать информацию различ</w:t>
      </w:r>
      <w:r w:rsidR="00D8359B" w:rsidRPr="00D8359B">
        <w:rPr>
          <w:bCs/>
        </w:rPr>
        <w:t>ных видов и форм представления;</w:t>
      </w:r>
    </w:p>
    <w:p w:rsidR="009F6937" w:rsidRPr="00D8359B" w:rsidRDefault="009F6937" w:rsidP="00D8359B">
      <w:pPr>
        <w:pStyle w:val="a5"/>
        <w:numPr>
          <w:ilvl w:val="0"/>
          <w:numId w:val="33"/>
        </w:numPr>
        <w:jc w:val="both"/>
        <w:rPr>
          <w:bCs/>
        </w:rPr>
      </w:pPr>
      <w:r w:rsidRPr="00D8359B">
        <w:rPr>
          <w:bCs/>
        </w:rPr>
        <w:t>находить сходные аргументы (подтверждающие или опровергающие одну и ту же идею, версию) в разли</w:t>
      </w:r>
      <w:r w:rsidR="00D8359B" w:rsidRPr="00D8359B">
        <w:rPr>
          <w:bCs/>
        </w:rPr>
        <w:t>чных информационных источниках;</w:t>
      </w:r>
    </w:p>
    <w:p w:rsidR="009F6937" w:rsidRPr="00D8359B" w:rsidRDefault="009F6937" w:rsidP="00D8359B">
      <w:pPr>
        <w:pStyle w:val="a5"/>
        <w:numPr>
          <w:ilvl w:val="0"/>
          <w:numId w:val="33"/>
        </w:numPr>
        <w:jc w:val="both"/>
        <w:rPr>
          <w:bCs/>
        </w:rPr>
      </w:pPr>
      <w:r w:rsidRPr="00D8359B">
        <w:rPr>
          <w:bCs/>
        </w:rPr>
        <w:t>самостоятельно выбирать оптимальную форму представления информации и иллюстрировать решаемые задачи несложными схемами, диаграммами, иной граф</w:t>
      </w:r>
      <w:r w:rsidR="00D8359B" w:rsidRPr="00D8359B">
        <w:rPr>
          <w:bCs/>
        </w:rPr>
        <w:t>икой и их комбина­циями;</w:t>
      </w:r>
    </w:p>
    <w:p w:rsidR="009F6937" w:rsidRPr="00D8359B" w:rsidRDefault="009F6937" w:rsidP="00D8359B">
      <w:pPr>
        <w:pStyle w:val="a5"/>
        <w:numPr>
          <w:ilvl w:val="0"/>
          <w:numId w:val="33"/>
        </w:numPr>
        <w:jc w:val="both"/>
        <w:rPr>
          <w:bCs/>
        </w:rPr>
      </w:pPr>
      <w:r w:rsidRPr="00D8359B">
        <w:rPr>
          <w:bCs/>
        </w:rPr>
        <w:t>оценивать надёжность информации по критериям, предложенным педагогическим работником или с</w:t>
      </w:r>
      <w:r w:rsidR="00D8359B" w:rsidRPr="00D8359B">
        <w:rPr>
          <w:bCs/>
        </w:rPr>
        <w:t>формулированным самостоятельно;</w:t>
      </w:r>
    </w:p>
    <w:p w:rsidR="009F6937" w:rsidRPr="00D8359B" w:rsidRDefault="009F6937" w:rsidP="00D8359B">
      <w:pPr>
        <w:pStyle w:val="a5"/>
        <w:numPr>
          <w:ilvl w:val="0"/>
          <w:numId w:val="33"/>
        </w:numPr>
        <w:jc w:val="both"/>
        <w:rPr>
          <w:bCs/>
        </w:rPr>
      </w:pPr>
      <w:r w:rsidRPr="00D8359B">
        <w:rPr>
          <w:bCs/>
        </w:rPr>
        <w:t>эффективно запоминать и систематизировать информацию.</w:t>
      </w:r>
    </w:p>
    <w:p w:rsidR="009F6937" w:rsidRPr="009F6937" w:rsidRDefault="009F6937" w:rsidP="009F6937">
      <w:pPr>
        <w:jc w:val="both"/>
        <w:rPr>
          <w:bCs/>
        </w:rPr>
      </w:pPr>
    </w:p>
    <w:p w:rsidR="009F6937" w:rsidRPr="009F6937" w:rsidRDefault="009F6937" w:rsidP="009F6937">
      <w:pPr>
        <w:jc w:val="both"/>
        <w:rPr>
          <w:bCs/>
        </w:rPr>
      </w:pPr>
      <w:r w:rsidRPr="009F6937">
        <w:rPr>
          <w:bCs/>
        </w:rPr>
        <w:t xml:space="preserve">Овладение системой универсальных познавательных действий обеспечивает </w:t>
      </w:r>
      <w:proofErr w:type="spellStart"/>
      <w:r w:rsidRPr="009F6937">
        <w:rPr>
          <w:bCs/>
        </w:rPr>
        <w:t>сформированность</w:t>
      </w:r>
      <w:proofErr w:type="spellEnd"/>
      <w:r w:rsidRPr="009F6937">
        <w:rPr>
          <w:bCs/>
        </w:rPr>
        <w:t xml:space="preserve"> когнитивных навыков обучающихся.</w:t>
      </w:r>
    </w:p>
    <w:p w:rsidR="009F6937" w:rsidRPr="009F6937" w:rsidRDefault="009F6937" w:rsidP="009F6937">
      <w:pPr>
        <w:jc w:val="both"/>
        <w:rPr>
          <w:bCs/>
        </w:rPr>
      </w:pPr>
    </w:p>
    <w:p w:rsidR="009F6937" w:rsidRPr="00D8359B" w:rsidRDefault="009F6937" w:rsidP="009F6937">
      <w:pPr>
        <w:jc w:val="both"/>
        <w:rPr>
          <w:b/>
          <w:bCs/>
          <w:i/>
        </w:rPr>
      </w:pPr>
      <w:r w:rsidRPr="00D8359B">
        <w:rPr>
          <w:b/>
          <w:bCs/>
          <w:i/>
        </w:rPr>
        <w:t>2. Овладение универсальными коммуникативными действи­ями.</w:t>
      </w:r>
    </w:p>
    <w:p w:rsidR="009F6937" w:rsidRPr="009F6937" w:rsidRDefault="009F6937" w:rsidP="009F6937">
      <w:pPr>
        <w:jc w:val="both"/>
        <w:rPr>
          <w:bCs/>
        </w:rPr>
      </w:pPr>
    </w:p>
    <w:p w:rsidR="009F6937" w:rsidRPr="009F6937" w:rsidRDefault="00D8359B" w:rsidP="009F6937">
      <w:pPr>
        <w:jc w:val="both"/>
        <w:rPr>
          <w:bCs/>
        </w:rPr>
      </w:pPr>
      <w:r>
        <w:rPr>
          <w:bCs/>
        </w:rPr>
        <w:t>Общение:</w:t>
      </w:r>
    </w:p>
    <w:p w:rsidR="009F6937" w:rsidRPr="00D8359B" w:rsidRDefault="009F6937" w:rsidP="00D8359B">
      <w:pPr>
        <w:pStyle w:val="a5"/>
        <w:numPr>
          <w:ilvl w:val="0"/>
          <w:numId w:val="34"/>
        </w:numPr>
        <w:jc w:val="both"/>
        <w:rPr>
          <w:bCs/>
        </w:rPr>
      </w:pPr>
      <w:r w:rsidRPr="00D8359B">
        <w:rPr>
          <w:bCs/>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w:t>
      </w:r>
      <w:r w:rsidR="00D8359B" w:rsidRPr="00D8359B">
        <w:rPr>
          <w:bCs/>
        </w:rPr>
        <w:t>отное общение для их смягчения;</w:t>
      </w:r>
    </w:p>
    <w:p w:rsidR="009F6937" w:rsidRPr="00D8359B" w:rsidRDefault="009F6937" w:rsidP="00D8359B">
      <w:pPr>
        <w:pStyle w:val="a5"/>
        <w:numPr>
          <w:ilvl w:val="0"/>
          <w:numId w:val="34"/>
        </w:numPr>
        <w:jc w:val="both"/>
        <w:rPr>
          <w:bCs/>
        </w:rPr>
      </w:pPr>
      <w:r w:rsidRPr="00D8359B">
        <w:rPr>
          <w:bCs/>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9F6937" w:rsidRPr="009F6937" w:rsidRDefault="009F6937" w:rsidP="009F6937">
      <w:pPr>
        <w:jc w:val="both"/>
        <w:rPr>
          <w:bCs/>
        </w:rPr>
      </w:pPr>
    </w:p>
    <w:p w:rsidR="009F6937" w:rsidRPr="00D8359B" w:rsidRDefault="009F6937" w:rsidP="00D8359B">
      <w:pPr>
        <w:pStyle w:val="a5"/>
        <w:numPr>
          <w:ilvl w:val="0"/>
          <w:numId w:val="34"/>
        </w:numPr>
        <w:jc w:val="both"/>
        <w:rPr>
          <w:bCs/>
        </w:rPr>
      </w:pPr>
      <w:r w:rsidRPr="00D8359B">
        <w:rPr>
          <w:bCs/>
        </w:rPr>
        <w:t>сопоставлять свои суждения с суждениями других участников диалога, обнаружива</w:t>
      </w:r>
      <w:r w:rsidR="00D8359B" w:rsidRPr="00D8359B">
        <w:rPr>
          <w:bCs/>
        </w:rPr>
        <w:t>ть различие и сходство позиций;</w:t>
      </w:r>
    </w:p>
    <w:p w:rsidR="009F6937" w:rsidRPr="00D8359B" w:rsidRDefault="009F6937" w:rsidP="00D8359B">
      <w:pPr>
        <w:pStyle w:val="a5"/>
        <w:numPr>
          <w:ilvl w:val="0"/>
          <w:numId w:val="34"/>
        </w:numPr>
        <w:jc w:val="both"/>
        <w:rPr>
          <w:bCs/>
        </w:rPr>
      </w:pPr>
      <w:r w:rsidRPr="00D8359B">
        <w:rPr>
          <w:bCs/>
        </w:rPr>
        <w:t>в ходе общения задавать вопросы и выдавать ответы по существу решаемой учебной задачи, обнаруживать различие и сходство поз</w:t>
      </w:r>
      <w:r w:rsidR="00D8359B" w:rsidRPr="00D8359B">
        <w:rPr>
          <w:bCs/>
        </w:rPr>
        <w:t>иций других участников диалога;</w:t>
      </w:r>
    </w:p>
    <w:p w:rsidR="009F6937" w:rsidRPr="00D8359B" w:rsidRDefault="009F6937" w:rsidP="00D8359B">
      <w:pPr>
        <w:pStyle w:val="a5"/>
        <w:numPr>
          <w:ilvl w:val="0"/>
          <w:numId w:val="34"/>
        </w:numPr>
        <w:jc w:val="both"/>
        <w:rPr>
          <w:bCs/>
        </w:rPr>
      </w:pPr>
      <w:r w:rsidRPr="00D8359B">
        <w:rPr>
          <w:bCs/>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F6937" w:rsidRPr="009F6937" w:rsidRDefault="009F6937" w:rsidP="009F6937">
      <w:pPr>
        <w:jc w:val="both"/>
        <w:rPr>
          <w:bCs/>
        </w:rPr>
      </w:pPr>
    </w:p>
    <w:p w:rsidR="009F6937" w:rsidRPr="009F6937" w:rsidRDefault="009F6937" w:rsidP="009F6937">
      <w:pPr>
        <w:jc w:val="both"/>
        <w:rPr>
          <w:bCs/>
        </w:rPr>
      </w:pPr>
      <w:r w:rsidRPr="009F6937">
        <w:rPr>
          <w:bCs/>
        </w:rPr>
        <w:t>Совместная</w:t>
      </w:r>
      <w:r w:rsidR="00D8359B">
        <w:rPr>
          <w:bCs/>
        </w:rPr>
        <w:t xml:space="preserve"> деятельность (сотрудничество):</w:t>
      </w:r>
    </w:p>
    <w:p w:rsidR="009F6937" w:rsidRPr="00D8359B" w:rsidRDefault="009F6937" w:rsidP="00D8359B">
      <w:pPr>
        <w:pStyle w:val="a5"/>
        <w:numPr>
          <w:ilvl w:val="0"/>
          <w:numId w:val="35"/>
        </w:numPr>
        <w:jc w:val="both"/>
        <w:rPr>
          <w:bCs/>
        </w:rPr>
      </w:pPr>
      <w:r w:rsidRPr="00D8359B">
        <w:rPr>
          <w:bCs/>
        </w:rPr>
        <w:t>понимать и использовать преимущества командной и индивидуальной работы при реш</w:t>
      </w:r>
      <w:r w:rsidR="00D8359B" w:rsidRPr="00D8359B">
        <w:rPr>
          <w:bCs/>
        </w:rPr>
        <w:t>ении конкретной учебной задачи;</w:t>
      </w:r>
    </w:p>
    <w:p w:rsidR="009F6937" w:rsidRPr="00D8359B" w:rsidRDefault="009F6937" w:rsidP="00D8359B">
      <w:pPr>
        <w:pStyle w:val="a5"/>
        <w:numPr>
          <w:ilvl w:val="0"/>
          <w:numId w:val="35"/>
        </w:numPr>
        <w:jc w:val="both"/>
        <w:rPr>
          <w:bCs/>
        </w:rPr>
      </w:pPr>
      <w:r w:rsidRPr="00D8359B">
        <w:rPr>
          <w:bCs/>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w:t>
      </w:r>
      <w:r w:rsidR="00D8359B" w:rsidRPr="00D8359B">
        <w:rPr>
          <w:bCs/>
        </w:rPr>
        <w:t xml:space="preserve"> договариваться о результатах);</w:t>
      </w:r>
    </w:p>
    <w:p w:rsidR="009F6937" w:rsidRPr="00D8359B" w:rsidRDefault="009F6937" w:rsidP="00D8359B">
      <w:pPr>
        <w:pStyle w:val="a5"/>
        <w:numPr>
          <w:ilvl w:val="0"/>
          <w:numId w:val="35"/>
        </w:numPr>
        <w:jc w:val="both"/>
        <w:rPr>
          <w:bCs/>
        </w:rPr>
      </w:pPr>
      <w:r w:rsidRPr="00D8359B">
        <w:rPr>
          <w:bCs/>
        </w:rPr>
        <w:t>определять свои действия и действия партнёра, которые помогали или затрудняли нахождение общего решения, оцен</w:t>
      </w:r>
      <w:proofErr w:type="gramStart"/>
      <w:r w:rsidRPr="00D8359B">
        <w:rPr>
          <w:bCs/>
        </w:rPr>
        <w:t>и-</w:t>
      </w:r>
      <w:proofErr w:type="gramEnd"/>
      <w:r w:rsidRPr="00D8359B">
        <w:rPr>
          <w:bCs/>
        </w:rPr>
        <w:t xml:space="preserve"> </w:t>
      </w:r>
      <w:proofErr w:type="spellStart"/>
      <w:r w:rsidRPr="00D8359B">
        <w:rPr>
          <w:bCs/>
        </w:rPr>
        <w:t>вать</w:t>
      </w:r>
      <w:proofErr w:type="spellEnd"/>
      <w:r w:rsidRPr="00D8359B">
        <w:rPr>
          <w:bCs/>
        </w:rPr>
        <w:t xml:space="preserve">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F6937" w:rsidRPr="009F6937" w:rsidRDefault="009F6937" w:rsidP="009F6937">
      <w:pPr>
        <w:jc w:val="both"/>
        <w:rPr>
          <w:bCs/>
        </w:rPr>
      </w:pPr>
    </w:p>
    <w:p w:rsidR="009F6937" w:rsidRPr="009F6937" w:rsidRDefault="009F6937" w:rsidP="009F6937">
      <w:pPr>
        <w:jc w:val="both"/>
        <w:rPr>
          <w:bCs/>
        </w:rPr>
      </w:pPr>
      <w:r w:rsidRPr="009F6937">
        <w:rPr>
          <w:bCs/>
        </w:rPr>
        <w:t xml:space="preserve">Овладение системой универсальных коммуникативных действий обеспечивает </w:t>
      </w:r>
      <w:proofErr w:type="spellStart"/>
      <w:r w:rsidRPr="009F6937">
        <w:rPr>
          <w:bCs/>
        </w:rPr>
        <w:t>сформированность</w:t>
      </w:r>
      <w:proofErr w:type="spellEnd"/>
      <w:r w:rsidRPr="009F6937">
        <w:rPr>
          <w:bCs/>
        </w:rPr>
        <w:t xml:space="preserve"> социальных навыков и эмоционального интеллекта обучающихся.</w:t>
      </w:r>
    </w:p>
    <w:p w:rsidR="009F6937" w:rsidRPr="009F6937" w:rsidRDefault="009F6937" w:rsidP="009F6937">
      <w:pPr>
        <w:jc w:val="both"/>
        <w:rPr>
          <w:bCs/>
        </w:rPr>
      </w:pPr>
    </w:p>
    <w:p w:rsidR="009F6937" w:rsidRPr="00D8359B" w:rsidRDefault="009F6937" w:rsidP="009F6937">
      <w:pPr>
        <w:jc w:val="both"/>
        <w:rPr>
          <w:b/>
          <w:bCs/>
          <w:i/>
        </w:rPr>
      </w:pPr>
      <w:r w:rsidRPr="00D8359B">
        <w:rPr>
          <w:b/>
          <w:bCs/>
          <w:i/>
        </w:rPr>
        <w:t>3. Овладение универсальными учебными регулятивными действиями.</w:t>
      </w:r>
    </w:p>
    <w:p w:rsidR="009F6937" w:rsidRPr="009F6937" w:rsidRDefault="009F6937" w:rsidP="009F6937">
      <w:pPr>
        <w:jc w:val="both"/>
        <w:rPr>
          <w:bCs/>
        </w:rPr>
      </w:pPr>
    </w:p>
    <w:p w:rsidR="009F6937" w:rsidRPr="009F6937" w:rsidRDefault="00D8359B" w:rsidP="009F6937">
      <w:pPr>
        <w:jc w:val="both"/>
        <w:rPr>
          <w:bCs/>
        </w:rPr>
      </w:pPr>
      <w:r>
        <w:rPr>
          <w:bCs/>
        </w:rPr>
        <w:t>Самоорганизация:</w:t>
      </w:r>
    </w:p>
    <w:p w:rsidR="009F6937" w:rsidRPr="00D8359B" w:rsidRDefault="009F6937" w:rsidP="00D8359B">
      <w:pPr>
        <w:pStyle w:val="a5"/>
        <w:numPr>
          <w:ilvl w:val="0"/>
          <w:numId w:val="36"/>
        </w:numPr>
        <w:jc w:val="both"/>
        <w:rPr>
          <w:bCs/>
        </w:rPr>
      </w:pPr>
      <w:r w:rsidRPr="00D8359B">
        <w:rPr>
          <w:bCs/>
        </w:rPr>
        <w:t>выявлять проблемные вопросы, требующие решения в</w:t>
      </w:r>
      <w:r w:rsidR="00D8359B" w:rsidRPr="00D8359B">
        <w:rPr>
          <w:bCs/>
        </w:rPr>
        <w:t xml:space="preserve"> жизненных и учебных ситуациях;</w:t>
      </w:r>
    </w:p>
    <w:p w:rsidR="009F6937" w:rsidRPr="00D8359B" w:rsidRDefault="009F6937" w:rsidP="00D8359B">
      <w:pPr>
        <w:pStyle w:val="a5"/>
        <w:numPr>
          <w:ilvl w:val="0"/>
          <w:numId w:val="36"/>
        </w:numPr>
        <w:jc w:val="both"/>
        <w:rPr>
          <w:bCs/>
        </w:rPr>
      </w:pPr>
      <w:r w:rsidRPr="00D8359B">
        <w:rPr>
          <w:bCs/>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w:t>
      </w:r>
      <w:r w:rsidR="00D8359B" w:rsidRPr="00D8359B">
        <w:rPr>
          <w:bCs/>
        </w:rPr>
        <w:t>хся ресурсов;</w:t>
      </w:r>
    </w:p>
    <w:p w:rsidR="009F6937" w:rsidRPr="00D8359B" w:rsidRDefault="009F6937" w:rsidP="00D8359B">
      <w:pPr>
        <w:pStyle w:val="a5"/>
        <w:numPr>
          <w:ilvl w:val="0"/>
          <w:numId w:val="36"/>
        </w:numPr>
        <w:jc w:val="both"/>
        <w:rPr>
          <w:bCs/>
        </w:rPr>
      </w:pPr>
      <w:r w:rsidRPr="00D8359B">
        <w:rPr>
          <w:bCs/>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F6937" w:rsidRPr="009F6937" w:rsidRDefault="009F6937" w:rsidP="009F6937">
      <w:pPr>
        <w:jc w:val="both"/>
        <w:rPr>
          <w:bCs/>
        </w:rPr>
      </w:pPr>
    </w:p>
    <w:p w:rsidR="009F6937" w:rsidRPr="009F6937" w:rsidRDefault="00D8359B" w:rsidP="009F6937">
      <w:pPr>
        <w:jc w:val="both"/>
        <w:rPr>
          <w:bCs/>
        </w:rPr>
      </w:pPr>
      <w:r>
        <w:rPr>
          <w:bCs/>
        </w:rPr>
        <w:t>Самоконтроль (рефлексия):</w:t>
      </w:r>
    </w:p>
    <w:p w:rsidR="009F6937" w:rsidRPr="00D8359B" w:rsidRDefault="009F6937" w:rsidP="00D8359B">
      <w:pPr>
        <w:pStyle w:val="a5"/>
        <w:numPr>
          <w:ilvl w:val="0"/>
          <w:numId w:val="37"/>
        </w:numPr>
        <w:jc w:val="both"/>
        <w:rPr>
          <w:bCs/>
        </w:rPr>
      </w:pPr>
      <w:r w:rsidRPr="00D8359B">
        <w:rPr>
          <w:bCs/>
        </w:rPr>
        <w:t>давать адекватную оценку ситуации, предвидеть трудности, которые могут возникнуть при решении учебной задачи, и вносить коррективы в деятельность</w:t>
      </w:r>
      <w:r w:rsidR="00D8359B" w:rsidRPr="00D8359B">
        <w:rPr>
          <w:bCs/>
        </w:rPr>
        <w:t xml:space="preserve"> на основе новых обстоятельств;</w:t>
      </w:r>
    </w:p>
    <w:p w:rsidR="009F6937" w:rsidRPr="00D8359B" w:rsidRDefault="009F6937" w:rsidP="00D8359B">
      <w:pPr>
        <w:pStyle w:val="a5"/>
        <w:numPr>
          <w:ilvl w:val="0"/>
          <w:numId w:val="37"/>
        </w:numPr>
        <w:jc w:val="both"/>
        <w:rPr>
          <w:bCs/>
        </w:rPr>
      </w:pPr>
      <w:r w:rsidRPr="00D8359B">
        <w:rPr>
          <w:bCs/>
        </w:rPr>
        <w:t>объяснять причины достижения (</w:t>
      </w:r>
      <w:proofErr w:type="spellStart"/>
      <w:r w:rsidRPr="00D8359B">
        <w:rPr>
          <w:bCs/>
        </w:rPr>
        <w:t>недостижения</w:t>
      </w:r>
      <w:proofErr w:type="spellEnd"/>
      <w:r w:rsidRPr="00D8359B">
        <w:rPr>
          <w:bCs/>
        </w:rPr>
        <w:t>) результатов деятельности, давать оценку приобретённому опыту, уметь находить пози</w:t>
      </w:r>
      <w:r w:rsidR="00D8359B" w:rsidRPr="00D8359B">
        <w:rPr>
          <w:bCs/>
        </w:rPr>
        <w:t>тивное в произошедшей ситуации;</w:t>
      </w:r>
    </w:p>
    <w:p w:rsidR="009F6937" w:rsidRPr="00D8359B" w:rsidRDefault="009F6937" w:rsidP="00D8359B">
      <w:pPr>
        <w:pStyle w:val="a5"/>
        <w:numPr>
          <w:ilvl w:val="0"/>
          <w:numId w:val="37"/>
        </w:numPr>
        <w:jc w:val="both"/>
        <w:rPr>
          <w:bCs/>
        </w:rPr>
      </w:pPr>
      <w:r w:rsidRPr="00D8359B">
        <w:rPr>
          <w:bCs/>
        </w:rPr>
        <w:t>оценивать соответствие результата цели и условиям.</w:t>
      </w:r>
    </w:p>
    <w:p w:rsidR="009F6937" w:rsidRPr="009F6937" w:rsidRDefault="009F6937" w:rsidP="009F6937">
      <w:pPr>
        <w:jc w:val="both"/>
        <w:rPr>
          <w:bCs/>
        </w:rPr>
      </w:pPr>
    </w:p>
    <w:p w:rsidR="009F6937" w:rsidRPr="009F6937" w:rsidRDefault="00D8359B" w:rsidP="009F6937">
      <w:pPr>
        <w:jc w:val="both"/>
        <w:rPr>
          <w:bCs/>
        </w:rPr>
      </w:pPr>
      <w:r>
        <w:rPr>
          <w:bCs/>
        </w:rPr>
        <w:t>Эмоциональный интеллект:</w:t>
      </w:r>
    </w:p>
    <w:p w:rsidR="009F6937" w:rsidRPr="00D8359B" w:rsidRDefault="009F6937" w:rsidP="00D8359B">
      <w:pPr>
        <w:pStyle w:val="a5"/>
        <w:numPr>
          <w:ilvl w:val="0"/>
          <w:numId w:val="38"/>
        </w:numPr>
        <w:jc w:val="both"/>
        <w:rPr>
          <w:bCs/>
        </w:rPr>
      </w:pPr>
      <w:r w:rsidRPr="00D8359B">
        <w:rPr>
          <w:bCs/>
        </w:rPr>
        <w:t>управлять собственными эмоциями и не поддаваться эмоциям других, выявл</w:t>
      </w:r>
      <w:r w:rsidR="00D8359B" w:rsidRPr="00D8359B">
        <w:rPr>
          <w:bCs/>
        </w:rPr>
        <w:t>ять и анализировать их причины;</w:t>
      </w:r>
    </w:p>
    <w:p w:rsidR="009F6937" w:rsidRPr="00D8359B" w:rsidRDefault="009F6937" w:rsidP="00D8359B">
      <w:pPr>
        <w:pStyle w:val="a5"/>
        <w:numPr>
          <w:ilvl w:val="0"/>
          <w:numId w:val="38"/>
        </w:numPr>
        <w:jc w:val="both"/>
        <w:rPr>
          <w:bCs/>
        </w:rPr>
      </w:pPr>
      <w:r w:rsidRPr="00D8359B">
        <w:rPr>
          <w:bCs/>
        </w:rPr>
        <w:t>ставить себя на место другого человека, понимать мотивы и намерения другого, регулировать способ выражения эмоций.</w:t>
      </w:r>
    </w:p>
    <w:p w:rsidR="009F6937" w:rsidRPr="009F6937" w:rsidRDefault="009F6937" w:rsidP="009F6937">
      <w:pPr>
        <w:jc w:val="both"/>
        <w:rPr>
          <w:bCs/>
        </w:rPr>
      </w:pPr>
    </w:p>
    <w:p w:rsidR="009F6937" w:rsidRPr="009F6937" w:rsidRDefault="00D8359B" w:rsidP="009F6937">
      <w:pPr>
        <w:jc w:val="both"/>
        <w:rPr>
          <w:bCs/>
        </w:rPr>
      </w:pPr>
      <w:r>
        <w:rPr>
          <w:bCs/>
        </w:rPr>
        <w:t>Принятие себя и других:</w:t>
      </w:r>
    </w:p>
    <w:p w:rsidR="009F6937" w:rsidRPr="00D8359B" w:rsidRDefault="009F6937" w:rsidP="009F6937">
      <w:pPr>
        <w:pStyle w:val="a5"/>
        <w:numPr>
          <w:ilvl w:val="0"/>
          <w:numId w:val="39"/>
        </w:numPr>
        <w:jc w:val="both"/>
        <w:rPr>
          <w:bCs/>
        </w:rPr>
      </w:pPr>
      <w:r w:rsidRPr="00D8359B">
        <w:rPr>
          <w:bCs/>
        </w:rPr>
        <w:t>осознанно относиться к другому человеку, его мнению, признавать право на ошибку свою и чужую;</w:t>
      </w:r>
    </w:p>
    <w:p w:rsidR="009F6937" w:rsidRPr="00D8359B" w:rsidRDefault="009F6937" w:rsidP="00D8359B">
      <w:pPr>
        <w:pStyle w:val="a5"/>
        <w:numPr>
          <w:ilvl w:val="0"/>
          <w:numId w:val="39"/>
        </w:numPr>
        <w:jc w:val="both"/>
        <w:rPr>
          <w:bCs/>
        </w:rPr>
      </w:pPr>
      <w:r w:rsidRPr="00D8359B">
        <w:rPr>
          <w:bCs/>
        </w:rPr>
        <w:t>быть открытым себе и другим, осознавать невозможность контроля всего вокруг.</w:t>
      </w:r>
    </w:p>
    <w:p w:rsidR="009F6937" w:rsidRPr="009F6937" w:rsidRDefault="009F6937" w:rsidP="009F6937">
      <w:pPr>
        <w:jc w:val="both"/>
        <w:rPr>
          <w:bCs/>
        </w:rPr>
      </w:pPr>
    </w:p>
    <w:p w:rsidR="009F6937" w:rsidRPr="009F6937" w:rsidRDefault="009F6937" w:rsidP="009F6937">
      <w:pPr>
        <w:jc w:val="both"/>
        <w:rPr>
          <w:bCs/>
        </w:rPr>
      </w:pPr>
      <w:r w:rsidRPr="009F6937">
        <w:rPr>
          <w:bCs/>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F6937" w:rsidRPr="009F6937" w:rsidRDefault="009F6937" w:rsidP="009F6937">
      <w:pPr>
        <w:jc w:val="both"/>
        <w:rPr>
          <w:bCs/>
        </w:rPr>
      </w:pPr>
    </w:p>
    <w:p w:rsidR="009F6937" w:rsidRPr="00D8359B" w:rsidRDefault="009F6937" w:rsidP="009F6937">
      <w:pPr>
        <w:jc w:val="both"/>
        <w:rPr>
          <w:b/>
          <w:bCs/>
        </w:rPr>
      </w:pPr>
      <w:r w:rsidRPr="00D8359B">
        <w:rPr>
          <w:b/>
          <w:bCs/>
        </w:rPr>
        <w:t>ПРЕДМЕТНЫЕ РЕЗУЛЬТАТЫ</w:t>
      </w:r>
    </w:p>
    <w:p w:rsidR="009F6937" w:rsidRPr="009F6937" w:rsidRDefault="00D8359B" w:rsidP="009F6937">
      <w:pPr>
        <w:jc w:val="both"/>
        <w:rPr>
          <w:bCs/>
        </w:rPr>
      </w:pPr>
      <w:r>
        <w:rPr>
          <w:bCs/>
        </w:rPr>
        <w:t xml:space="preserve">  </w:t>
      </w:r>
      <w:r w:rsidR="009F6937" w:rsidRPr="009F6937">
        <w:rPr>
          <w:bCs/>
        </w:rPr>
        <w:t xml:space="preserve">Предметные результаты характеризуют </w:t>
      </w:r>
      <w:proofErr w:type="spellStart"/>
      <w:r w:rsidR="009F6937" w:rsidRPr="009F6937">
        <w:rPr>
          <w:bCs/>
        </w:rPr>
        <w:t>сформированностью</w:t>
      </w:r>
      <w:proofErr w:type="spellEnd"/>
      <w:r w:rsidR="009F6937" w:rsidRPr="009F6937">
        <w:rPr>
          <w:bCs/>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F6937" w:rsidRPr="009F6937" w:rsidRDefault="009F6937" w:rsidP="009F6937">
      <w:pPr>
        <w:jc w:val="both"/>
        <w:rPr>
          <w:bCs/>
        </w:rPr>
      </w:pPr>
    </w:p>
    <w:p w:rsidR="009F6937" w:rsidRPr="009F6937" w:rsidRDefault="00D8359B" w:rsidP="009F6937">
      <w:pPr>
        <w:jc w:val="both"/>
        <w:rPr>
          <w:bCs/>
        </w:rPr>
      </w:pPr>
      <w:r>
        <w:rPr>
          <w:bCs/>
        </w:rPr>
        <w:lastRenderedPageBreak/>
        <w:t xml:space="preserve">  </w:t>
      </w:r>
      <w:r w:rsidR="009F6937" w:rsidRPr="009F6937">
        <w:rPr>
          <w:bCs/>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009F6937" w:rsidRPr="009F6937">
        <w:rPr>
          <w:bCs/>
        </w:rPr>
        <w:t>антиэкстремистского</w:t>
      </w:r>
      <w:proofErr w:type="spellEnd"/>
      <w:r w:rsidR="009F6937" w:rsidRPr="009F6937">
        <w:rPr>
          <w:bCs/>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9F6937" w:rsidRPr="009F6937" w:rsidRDefault="009F6937" w:rsidP="009F6937">
      <w:pPr>
        <w:jc w:val="both"/>
        <w:rPr>
          <w:bCs/>
        </w:rPr>
      </w:pPr>
    </w:p>
    <w:p w:rsidR="009F6937" w:rsidRPr="009F6937" w:rsidRDefault="00D8359B" w:rsidP="009F6937">
      <w:pPr>
        <w:jc w:val="both"/>
        <w:rPr>
          <w:bCs/>
        </w:rPr>
      </w:pPr>
      <w:r>
        <w:rPr>
          <w:bCs/>
        </w:rPr>
        <w:t xml:space="preserve">  </w:t>
      </w:r>
      <w:r w:rsidR="009F6937" w:rsidRPr="009F6937">
        <w:rPr>
          <w:bCs/>
        </w:rPr>
        <w:t>Предметные результаты по предметной области «Физическая культура и основы безопасности жизнедеятельности» должны обеспечивать:</w:t>
      </w:r>
    </w:p>
    <w:p w:rsidR="009F6937" w:rsidRPr="009F6937" w:rsidRDefault="009F6937" w:rsidP="009F6937">
      <w:pPr>
        <w:jc w:val="both"/>
        <w:rPr>
          <w:bCs/>
        </w:rPr>
      </w:pPr>
    </w:p>
    <w:p w:rsidR="009F6937" w:rsidRPr="009F6937" w:rsidRDefault="009F6937" w:rsidP="009F6937">
      <w:pPr>
        <w:jc w:val="both"/>
        <w:rPr>
          <w:bCs/>
        </w:rPr>
      </w:pPr>
      <w:r w:rsidRPr="009F6937">
        <w:rPr>
          <w:bCs/>
        </w:rPr>
        <w:t>По учебному предмету «Основы б</w:t>
      </w:r>
      <w:r w:rsidR="00D8359B">
        <w:rPr>
          <w:bCs/>
        </w:rPr>
        <w:t>езопасности жизнедеятельности»:</w:t>
      </w:r>
    </w:p>
    <w:p w:rsidR="009F6937" w:rsidRPr="009F6937" w:rsidRDefault="009F6937" w:rsidP="009F6937">
      <w:pPr>
        <w:jc w:val="both"/>
        <w:rPr>
          <w:bCs/>
        </w:rPr>
      </w:pPr>
      <w:r w:rsidRPr="009F6937">
        <w:rPr>
          <w:bCs/>
        </w:rPr>
        <w:t>1) </w:t>
      </w:r>
      <w:proofErr w:type="spellStart"/>
      <w:r w:rsidRPr="009F6937">
        <w:rPr>
          <w:bCs/>
        </w:rPr>
        <w:t>сформированность</w:t>
      </w:r>
      <w:proofErr w:type="spellEnd"/>
      <w:r w:rsidRPr="009F6937">
        <w:rPr>
          <w:bCs/>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w:t>
      </w:r>
      <w:r w:rsidR="00D8359B">
        <w:rPr>
          <w:bCs/>
        </w:rPr>
        <w:t>чности, общества и государства;</w:t>
      </w:r>
    </w:p>
    <w:p w:rsidR="009F6937" w:rsidRPr="009F6937" w:rsidRDefault="009F6937" w:rsidP="009F6937">
      <w:pPr>
        <w:jc w:val="both"/>
        <w:rPr>
          <w:bCs/>
        </w:rPr>
      </w:pPr>
      <w:r w:rsidRPr="009F6937">
        <w:rPr>
          <w:bCs/>
        </w:rPr>
        <w:t>2) </w:t>
      </w:r>
      <w:proofErr w:type="spellStart"/>
      <w:r w:rsidRPr="009F6937">
        <w:rPr>
          <w:bCs/>
        </w:rPr>
        <w:t>сформированность</w:t>
      </w:r>
      <w:proofErr w:type="spellEnd"/>
      <w:r w:rsidRPr="009F6937">
        <w:rPr>
          <w:bCs/>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w:t>
      </w:r>
      <w:r w:rsidR="00D8359B">
        <w:rPr>
          <w:bCs/>
        </w:rPr>
        <w:t>здоровью и здоровью окружающих;</w:t>
      </w:r>
    </w:p>
    <w:p w:rsidR="009F6937" w:rsidRPr="009F6937" w:rsidRDefault="009F6937" w:rsidP="009F6937">
      <w:pPr>
        <w:jc w:val="both"/>
        <w:rPr>
          <w:bCs/>
        </w:rPr>
      </w:pPr>
      <w:r w:rsidRPr="009F6937">
        <w:rPr>
          <w:bCs/>
        </w:rPr>
        <w:t>3) </w:t>
      </w:r>
      <w:proofErr w:type="spellStart"/>
      <w:r w:rsidRPr="009F6937">
        <w:rPr>
          <w:bCs/>
        </w:rPr>
        <w:t>сформированность</w:t>
      </w:r>
      <w:proofErr w:type="spellEnd"/>
      <w:r w:rsidRPr="009F6937">
        <w:rPr>
          <w:bCs/>
        </w:rPr>
        <w:t xml:space="preserve"> активной жизненной позиции, умений и навыков личного участия в обеспечении мер безопасности ли</w:t>
      </w:r>
      <w:r w:rsidR="00D8359B">
        <w:rPr>
          <w:bCs/>
        </w:rPr>
        <w:t>чности, общества и государства;</w:t>
      </w:r>
    </w:p>
    <w:p w:rsidR="009F6937" w:rsidRPr="009F6937" w:rsidRDefault="009F6937" w:rsidP="009F6937">
      <w:pPr>
        <w:jc w:val="both"/>
        <w:rPr>
          <w:bCs/>
        </w:rPr>
      </w:pPr>
      <w:r w:rsidRPr="009F6937">
        <w:rPr>
          <w:bCs/>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w:t>
      </w:r>
      <w:r w:rsidR="00D8359B">
        <w:rPr>
          <w:bCs/>
        </w:rPr>
        <w:t>транению наркотических средств;</w:t>
      </w:r>
    </w:p>
    <w:p w:rsidR="009F6937" w:rsidRPr="009F6937" w:rsidRDefault="009F6937" w:rsidP="009F6937">
      <w:pPr>
        <w:jc w:val="both"/>
        <w:rPr>
          <w:bCs/>
        </w:rPr>
      </w:pPr>
      <w:r w:rsidRPr="009F6937">
        <w:rPr>
          <w:bCs/>
        </w:rPr>
        <w:t>5) </w:t>
      </w:r>
      <w:proofErr w:type="spellStart"/>
      <w:r w:rsidRPr="009F6937">
        <w:rPr>
          <w:bCs/>
        </w:rPr>
        <w:t>сформированность</w:t>
      </w:r>
      <w:proofErr w:type="spellEnd"/>
      <w:r w:rsidRPr="009F6937">
        <w:rPr>
          <w:bCs/>
        </w:rPr>
        <w:t xml:space="preserve"> чувства гордости за свою Родину, ответственного отношения к выполнению конституцио</w:t>
      </w:r>
      <w:r w:rsidR="00D8359B">
        <w:rPr>
          <w:bCs/>
        </w:rPr>
        <w:t>нного долга — защите Отечества;</w:t>
      </w:r>
    </w:p>
    <w:p w:rsidR="009F6937" w:rsidRPr="009F6937" w:rsidRDefault="009F6937" w:rsidP="009F6937">
      <w:pPr>
        <w:jc w:val="both"/>
        <w:rPr>
          <w:bCs/>
        </w:rPr>
      </w:pPr>
      <w:r w:rsidRPr="009F6937">
        <w:rPr>
          <w:bCs/>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w:t>
      </w:r>
      <w:r w:rsidR="00D8359B">
        <w:rPr>
          <w:bCs/>
        </w:rPr>
        <w:t>е террористического) характера;</w:t>
      </w:r>
    </w:p>
    <w:p w:rsidR="009F6937" w:rsidRPr="009F6937" w:rsidRDefault="009F6937" w:rsidP="009F6937">
      <w:pPr>
        <w:jc w:val="both"/>
        <w:rPr>
          <w:bCs/>
        </w:rPr>
      </w:pPr>
      <w:r w:rsidRPr="009F6937">
        <w:rPr>
          <w:bCs/>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w:t>
      </w:r>
      <w:r w:rsidR="00D8359B">
        <w:rPr>
          <w:bCs/>
        </w:rPr>
        <w:t>ммуникационные связи и каналы);</w:t>
      </w:r>
    </w:p>
    <w:p w:rsidR="009F6937" w:rsidRPr="009F6937" w:rsidRDefault="009F6937" w:rsidP="009F6937">
      <w:pPr>
        <w:jc w:val="both"/>
        <w:rPr>
          <w:bCs/>
        </w:rPr>
      </w:pPr>
      <w:r w:rsidRPr="009F6937">
        <w:rPr>
          <w:bCs/>
        </w:rPr>
        <w:t>8) овладение знаниями и умениями применять меры и средства индивидуальной защиты, приёмы рационального и безопасного поведения в оп</w:t>
      </w:r>
      <w:r w:rsidR="00D8359B">
        <w:rPr>
          <w:bCs/>
        </w:rPr>
        <w:t>асных и чрезвычайных ситуациях;</w:t>
      </w:r>
    </w:p>
    <w:p w:rsidR="009F6937" w:rsidRPr="009F6937" w:rsidRDefault="009F6937" w:rsidP="009F6937">
      <w:pPr>
        <w:jc w:val="both"/>
        <w:rPr>
          <w:bCs/>
        </w:rPr>
      </w:pPr>
      <w:r w:rsidRPr="009F6937">
        <w:rPr>
          <w:bCs/>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w:t>
      </w:r>
      <w:r w:rsidR="00D8359B">
        <w:rPr>
          <w:bCs/>
        </w:rPr>
        <w:t>гах, отморожениях, отравлениях;</w:t>
      </w:r>
    </w:p>
    <w:p w:rsidR="009F6937" w:rsidRPr="009F6937" w:rsidRDefault="009F6937" w:rsidP="009F6937">
      <w:pPr>
        <w:jc w:val="both"/>
        <w:rPr>
          <w:bCs/>
        </w:rPr>
      </w:pPr>
      <w:r w:rsidRPr="009F6937">
        <w:rPr>
          <w:bCs/>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w:t>
      </w:r>
      <w:r w:rsidR="00D8359B">
        <w:rPr>
          <w:bCs/>
        </w:rPr>
        <w:t>еальных условий и возможностей;</w:t>
      </w:r>
    </w:p>
    <w:p w:rsidR="009F6937" w:rsidRPr="009F6937" w:rsidRDefault="009F6937" w:rsidP="009F6937">
      <w:pPr>
        <w:jc w:val="both"/>
        <w:rPr>
          <w:bCs/>
        </w:rPr>
      </w:pPr>
      <w:r w:rsidRPr="009F6937">
        <w:rPr>
          <w:bCs/>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w:t>
      </w:r>
      <w:r w:rsidR="00D8359B">
        <w:rPr>
          <w:bCs/>
        </w:rPr>
        <w:t>исков на территории проживания;</w:t>
      </w:r>
    </w:p>
    <w:p w:rsidR="009F6937" w:rsidRPr="009F6937" w:rsidRDefault="009F6937" w:rsidP="009F6937">
      <w:pPr>
        <w:jc w:val="both"/>
        <w:rPr>
          <w:bCs/>
        </w:rPr>
      </w:pPr>
      <w:r w:rsidRPr="009F6937">
        <w:rPr>
          <w:bCs/>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11CC1" w:rsidRPr="00211CC1" w:rsidRDefault="00211CC1" w:rsidP="00211CC1">
      <w:pPr>
        <w:jc w:val="both"/>
        <w:rPr>
          <w:b/>
          <w:bCs/>
        </w:rPr>
      </w:pPr>
      <w:r w:rsidRPr="00211CC1">
        <w:rPr>
          <w:b/>
          <w:bCs/>
        </w:rPr>
        <w:t>Критерии и нормы оценки знаний обучающихся по ОБЖ</w:t>
      </w:r>
    </w:p>
    <w:p w:rsidR="00211CC1" w:rsidRPr="00211CC1" w:rsidRDefault="00211CC1" w:rsidP="00211CC1">
      <w:pPr>
        <w:jc w:val="both"/>
        <w:rPr>
          <w:b/>
          <w:bCs/>
        </w:rPr>
      </w:pPr>
      <w:r w:rsidRPr="00211CC1">
        <w:rPr>
          <w:b/>
          <w:bCs/>
        </w:rPr>
        <w:t>1. Оценка устного ответа</w:t>
      </w:r>
    </w:p>
    <w:p w:rsidR="00211CC1" w:rsidRPr="00211CC1" w:rsidRDefault="00211CC1" w:rsidP="00211CC1">
      <w:pPr>
        <w:jc w:val="both"/>
        <w:rPr>
          <w:bCs/>
          <w:i/>
        </w:rPr>
      </w:pPr>
      <w:r w:rsidRPr="00211CC1">
        <w:rPr>
          <w:bCs/>
          <w:i/>
        </w:rPr>
        <w:lastRenderedPageBreak/>
        <w:t>Отметка «5»:</w:t>
      </w:r>
    </w:p>
    <w:p w:rsidR="00211CC1" w:rsidRPr="00211CC1" w:rsidRDefault="00211CC1" w:rsidP="00211CC1">
      <w:pPr>
        <w:jc w:val="both"/>
        <w:rPr>
          <w:bCs/>
        </w:rPr>
      </w:pPr>
      <w:r w:rsidRPr="00211CC1">
        <w:rPr>
          <w:bCs/>
        </w:rPr>
        <w:t>- ответ полный и правильный на основании изученных теорий;</w:t>
      </w:r>
    </w:p>
    <w:p w:rsidR="00211CC1" w:rsidRPr="00211CC1" w:rsidRDefault="00211CC1" w:rsidP="00211CC1">
      <w:pPr>
        <w:jc w:val="both"/>
        <w:rPr>
          <w:bCs/>
        </w:rPr>
      </w:pPr>
      <w:r w:rsidRPr="00211CC1">
        <w:rPr>
          <w:bCs/>
        </w:rPr>
        <w:t>- материал изложен в определенной логической последовательности, литературным языком;</w:t>
      </w:r>
    </w:p>
    <w:p w:rsidR="00211CC1" w:rsidRPr="00211CC1" w:rsidRDefault="00211CC1" w:rsidP="00211CC1">
      <w:pPr>
        <w:jc w:val="both"/>
        <w:rPr>
          <w:bCs/>
        </w:rPr>
      </w:pPr>
      <w:r w:rsidRPr="00211CC1">
        <w:rPr>
          <w:bCs/>
        </w:rPr>
        <w:t>- ответ самостоятельный.</w:t>
      </w:r>
    </w:p>
    <w:p w:rsidR="00211CC1" w:rsidRPr="00211CC1" w:rsidRDefault="00211CC1" w:rsidP="00211CC1">
      <w:pPr>
        <w:jc w:val="both"/>
        <w:rPr>
          <w:bCs/>
          <w:i/>
        </w:rPr>
      </w:pPr>
      <w:r w:rsidRPr="00211CC1">
        <w:rPr>
          <w:bCs/>
          <w:i/>
        </w:rPr>
        <w:t>Отметка «4»:</w:t>
      </w:r>
    </w:p>
    <w:p w:rsidR="00211CC1" w:rsidRPr="00211CC1" w:rsidRDefault="00211CC1" w:rsidP="00211CC1">
      <w:pPr>
        <w:jc w:val="both"/>
        <w:rPr>
          <w:bCs/>
        </w:rPr>
      </w:pPr>
      <w:r w:rsidRPr="00211CC1">
        <w:rPr>
          <w:bCs/>
        </w:rPr>
        <w:t>- ответ полный и правильный на сновании изученных теорий;</w:t>
      </w:r>
    </w:p>
    <w:p w:rsidR="00211CC1" w:rsidRPr="00211CC1" w:rsidRDefault="00211CC1" w:rsidP="00211CC1">
      <w:pPr>
        <w:jc w:val="both"/>
        <w:rPr>
          <w:bCs/>
        </w:rPr>
      </w:pPr>
      <w:r w:rsidRPr="00211CC1">
        <w:rPr>
          <w:bCs/>
        </w:rPr>
        <w:t>- материал изложен в определенной логической последовательности, при этом допущены две-три несущественные ошибки, исправленные по</w:t>
      </w:r>
    </w:p>
    <w:p w:rsidR="00211CC1" w:rsidRPr="00211CC1" w:rsidRDefault="00211CC1" w:rsidP="00211CC1">
      <w:pPr>
        <w:jc w:val="both"/>
        <w:rPr>
          <w:bCs/>
        </w:rPr>
      </w:pPr>
      <w:r w:rsidRPr="00211CC1">
        <w:rPr>
          <w:bCs/>
        </w:rPr>
        <w:t>требованию учителя.</w:t>
      </w:r>
    </w:p>
    <w:p w:rsidR="00211CC1" w:rsidRPr="00211CC1" w:rsidRDefault="00211CC1" w:rsidP="00211CC1">
      <w:pPr>
        <w:jc w:val="both"/>
        <w:rPr>
          <w:bCs/>
          <w:i/>
        </w:rPr>
      </w:pPr>
      <w:r w:rsidRPr="00211CC1">
        <w:rPr>
          <w:bCs/>
          <w:i/>
        </w:rPr>
        <w:t>Отметка «3»:</w:t>
      </w:r>
    </w:p>
    <w:p w:rsidR="00211CC1" w:rsidRPr="00211CC1" w:rsidRDefault="00211CC1" w:rsidP="00211CC1">
      <w:pPr>
        <w:jc w:val="both"/>
        <w:rPr>
          <w:bCs/>
        </w:rPr>
      </w:pPr>
      <w:r w:rsidRPr="00211CC1">
        <w:rPr>
          <w:bCs/>
        </w:rPr>
        <w:t>- ответ полный, но при этом допущена существенная ошибка или ответ неполный, несвязный.</w:t>
      </w:r>
    </w:p>
    <w:p w:rsidR="00211CC1" w:rsidRPr="00211CC1" w:rsidRDefault="00211CC1" w:rsidP="00211CC1">
      <w:pPr>
        <w:jc w:val="both"/>
        <w:rPr>
          <w:bCs/>
          <w:i/>
        </w:rPr>
      </w:pPr>
      <w:r w:rsidRPr="00211CC1">
        <w:rPr>
          <w:bCs/>
          <w:i/>
        </w:rPr>
        <w:t>Отметка «2»:</w:t>
      </w:r>
    </w:p>
    <w:p w:rsidR="00211CC1" w:rsidRPr="00211CC1" w:rsidRDefault="00211CC1" w:rsidP="00211CC1">
      <w:pPr>
        <w:jc w:val="both"/>
        <w:rPr>
          <w:bCs/>
        </w:rPr>
      </w:pPr>
      <w:r w:rsidRPr="00211CC1">
        <w:rPr>
          <w:bCs/>
        </w:rPr>
        <w:t>- при ответе обнаружено непонимание учащимся основного содержания учебного материала или допущены существенные ошибки, которые учащийся</w:t>
      </w:r>
    </w:p>
    <w:p w:rsidR="00211CC1" w:rsidRPr="00211CC1" w:rsidRDefault="00211CC1" w:rsidP="00211CC1">
      <w:pPr>
        <w:jc w:val="both"/>
        <w:rPr>
          <w:bCs/>
        </w:rPr>
      </w:pPr>
      <w:r w:rsidRPr="00211CC1">
        <w:rPr>
          <w:bCs/>
        </w:rPr>
        <w:t>не может исправить при наводящих вопросах учителя, отсутствие ответа.</w:t>
      </w:r>
    </w:p>
    <w:p w:rsidR="00211CC1" w:rsidRPr="00211CC1" w:rsidRDefault="00211CC1" w:rsidP="00211CC1">
      <w:pPr>
        <w:jc w:val="both"/>
        <w:rPr>
          <w:b/>
          <w:bCs/>
        </w:rPr>
      </w:pPr>
      <w:r w:rsidRPr="00211CC1">
        <w:rPr>
          <w:b/>
          <w:bCs/>
        </w:rPr>
        <w:t>2. Оценка умений решать ситуационные задачи</w:t>
      </w:r>
    </w:p>
    <w:p w:rsidR="00211CC1" w:rsidRPr="00211CC1" w:rsidRDefault="00211CC1" w:rsidP="00211CC1">
      <w:pPr>
        <w:jc w:val="both"/>
        <w:rPr>
          <w:bCs/>
          <w:i/>
        </w:rPr>
      </w:pPr>
      <w:r w:rsidRPr="00211CC1">
        <w:rPr>
          <w:bCs/>
          <w:i/>
        </w:rPr>
        <w:t>Отметка «5»:</w:t>
      </w:r>
    </w:p>
    <w:p w:rsidR="00211CC1" w:rsidRPr="00211CC1" w:rsidRDefault="00211CC1" w:rsidP="00211CC1">
      <w:pPr>
        <w:jc w:val="both"/>
        <w:rPr>
          <w:bCs/>
        </w:rPr>
      </w:pPr>
      <w:r w:rsidRPr="00211CC1">
        <w:rPr>
          <w:bCs/>
        </w:rPr>
        <w:t>- в логическом рассуждении и решении нет ошибок, задача решена рациональным способом;</w:t>
      </w:r>
    </w:p>
    <w:p w:rsidR="00211CC1" w:rsidRPr="00211CC1" w:rsidRDefault="00211CC1" w:rsidP="00211CC1">
      <w:pPr>
        <w:jc w:val="both"/>
        <w:rPr>
          <w:bCs/>
          <w:i/>
        </w:rPr>
      </w:pPr>
      <w:r w:rsidRPr="00211CC1">
        <w:rPr>
          <w:bCs/>
          <w:i/>
        </w:rPr>
        <w:t>Отметка «4»:</w:t>
      </w:r>
    </w:p>
    <w:p w:rsidR="00211CC1" w:rsidRPr="00211CC1" w:rsidRDefault="00211CC1" w:rsidP="00211CC1">
      <w:pPr>
        <w:jc w:val="both"/>
        <w:rPr>
          <w:bCs/>
        </w:rPr>
      </w:pPr>
      <w:r w:rsidRPr="00211CC1">
        <w:rPr>
          <w:bCs/>
        </w:rPr>
        <w:t>- в логическом рассуждении и решения нет существенных ошибок, допущено не более двух несущественных ошибок.</w:t>
      </w:r>
    </w:p>
    <w:p w:rsidR="00211CC1" w:rsidRPr="00211CC1" w:rsidRDefault="00211CC1" w:rsidP="00211CC1">
      <w:pPr>
        <w:jc w:val="both"/>
        <w:rPr>
          <w:bCs/>
          <w:i/>
        </w:rPr>
      </w:pPr>
      <w:r w:rsidRPr="00211CC1">
        <w:rPr>
          <w:bCs/>
          <w:i/>
        </w:rPr>
        <w:t>Отметка «3»:</w:t>
      </w:r>
    </w:p>
    <w:p w:rsidR="00211CC1" w:rsidRPr="00211CC1" w:rsidRDefault="00211CC1" w:rsidP="00211CC1">
      <w:pPr>
        <w:jc w:val="both"/>
        <w:rPr>
          <w:bCs/>
        </w:rPr>
      </w:pPr>
      <w:r w:rsidRPr="00211CC1">
        <w:rPr>
          <w:bCs/>
        </w:rPr>
        <w:t>- в логическом рассуждении нет существенных ошибок, но допущена существенная ошибка в математических расчетах.</w:t>
      </w:r>
    </w:p>
    <w:p w:rsidR="00211CC1" w:rsidRPr="00211CC1" w:rsidRDefault="00211CC1" w:rsidP="00211CC1">
      <w:pPr>
        <w:jc w:val="both"/>
        <w:rPr>
          <w:bCs/>
          <w:i/>
        </w:rPr>
      </w:pPr>
      <w:r w:rsidRPr="00211CC1">
        <w:rPr>
          <w:bCs/>
          <w:i/>
        </w:rPr>
        <w:t>Отметка «2»:</w:t>
      </w:r>
    </w:p>
    <w:p w:rsidR="00211CC1" w:rsidRPr="00211CC1" w:rsidRDefault="00211CC1" w:rsidP="00211CC1">
      <w:pPr>
        <w:jc w:val="both"/>
        <w:rPr>
          <w:bCs/>
        </w:rPr>
      </w:pPr>
      <w:r w:rsidRPr="00211CC1">
        <w:rPr>
          <w:bCs/>
        </w:rPr>
        <w:t>- имеется существенные ошибки в логическом рассуждении и в решении;</w:t>
      </w:r>
    </w:p>
    <w:p w:rsidR="00211CC1" w:rsidRPr="00211CC1" w:rsidRDefault="00211CC1" w:rsidP="00211CC1">
      <w:pPr>
        <w:jc w:val="both"/>
        <w:rPr>
          <w:bCs/>
        </w:rPr>
      </w:pPr>
      <w:r w:rsidRPr="00211CC1">
        <w:rPr>
          <w:bCs/>
        </w:rPr>
        <w:t>- отсутствие ответа на задание.</w:t>
      </w:r>
    </w:p>
    <w:p w:rsidR="00211CC1" w:rsidRPr="00211CC1" w:rsidRDefault="00211CC1" w:rsidP="00211CC1">
      <w:pPr>
        <w:jc w:val="both"/>
        <w:rPr>
          <w:b/>
          <w:bCs/>
        </w:rPr>
      </w:pPr>
      <w:r w:rsidRPr="00211CC1">
        <w:rPr>
          <w:b/>
          <w:bCs/>
        </w:rPr>
        <w:t>3.  Оценка реферата (или доклада).</w:t>
      </w:r>
    </w:p>
    <w:p w:rsidR="00211CC1" w:rsidRPr="00211CC1" w:rsidRDefault="00211CC1" w:rsidP="00211CC1">
      <w:pPr>
        <w:jc w:val="both"/>
        <w:rPr>
          <w:bCs/>
        </w:rPr>
      </w:pPr>
      <w:r w:rsidRPr="00211CC1">
        <w:rPr>
          <w:bCs/>
        </w:rPr>
        <w:t>Реферат оценивается по следующим критериям:</w:t>
      </w:r>
    </w:p>
    <w:p w:rsidR="00211CC1" w:rsidRPr="00211CC1" w:rsidRDefault="00211CC1" w:rsidP="00211CC1">
      <w:pPr>
        <w:jc w:val="both"/>
        <w:rPr>
          <w:bCs/>
        </w:rPr>
      </w:pPr>
      <w:r w:rsidRPr="00211CC1">
        <w:rPr>
          <w:bCs/>
        </w:rPr>
        <w:t>• соблюдение требований к его оформлению;</w:t>
      </w:r>
    </w:p>
    <w:p w:rsidR="00211CC1" w:rsidRPr="00211CC1" w:rsidRDefault="00211CC1" w:rsidP="00211CC1">
      <w:pPr>
        <w:jc w:val="both"/>
        <w:rPr>
          <w:bCs/>
        </w:rPr>
      </w:pPr>
      <w:r w:rsidRPr="00211CC1">
        <w:rPr>
          <w:bCs/>
        </w:rPr>
        <w:t>• необходимость и достаточность для раскрытия темы приведенной в тексте реферата информации;</w:t>
      </w:r>
    </w:p>
    <w:p w:rsidR="00211CC1" w:rsidRPr="00211CC1" w:rsidRDefault="00211CC1" w:rsidP="00211CC1">
      <w:pPr>
        <w:jc w:val="both"/>
        <w:rPr>
          <w:bCs/>
        </w:rPr>
      </w:pPr>
      <w:r w:rsidRPr="00211CC1">
        <w:rPr>
          <w:bCs/>
        </w:rPr>
        <w:t>• умение обучающегося свободно излагать основные идеи, отраженные в реферате;</w:t>
      </w:r>
    </w:p>
    <w:p w:rsidR="00211CC1" w:rsidRPr="00211CC1" w:rsidRDefault="00211CC1" w:rsidP="00211CC1">
      <w:pPr>
        <w:jc w:val="both"/>
        <w:rPr>
          <w:bCs/>
        </w:rPr>
      </w:pPr>
      <w:r w:rsidRPr="00211CC1">
        <w:rPr>
          <w:bCs/>
        </w:rPr>
        <w:t>• способность обучающегося понять суть задаваемых членами аттестационной комиссии вопросов и сформулировать точные ответы на них.</w:t>
      </w:r>
    </w:p>
    <w:p w:rsidR="00211CC1" w:rsidRPr="00211CC1" w:rsidRDefault="00211CC1" w:rsidP="00211CC1">
      <w:pPr>
        <w:jc w:val="both"/>
        <w:rPr>
          <w:b/>
          <w:bCs/>
        </w:rPr>
      </w:pPr>
      <w:r w:rsidRPr="00211CC1">
        <w:rPr>
          <w:b/>
          <w:bCs/>
        </w:rPr>
        <w:t>4. Оценка письменных проверочных работ</w:t>
      </w:r>
    </w:p>
    <w:p w:rsidR="00211CC1" w:rsidRPr="00211CC1" w:rsidRDefault="00211CC1" w:rsidP="00211CC1">
      <w:pPr>
        <w:jc w:val="both"/>
        <w:rPr>
          <w:bCs/>
          <w:i/>
        </w:rPr>
      </w:pPr>
      <w:r w:rsidRPr="00211CC1">
        <w:rPr>
          <w:bCs/>
          <w:i/>
        </w:rPr>
        <w:t>Отметка «5»:</w:t>
      </w:r>
    </w:p>
    <w:p w:rsidR="00211CC1" w:rsidRPr="00211CC1" w:rsidRDefault="00211CC1" w:rsidP="00211CC1">
      <w:pPr>
        <w:jc w:val="both"/>
        <w:rPr>
          <w:bCs/>
        </w:rPr>
      </w:pPr>
      <w:r w:rsidRPr="00211CC1">
        <w:rPr>
          <w:bCs/>
        </w:rPr>
        <w:t>- ответ полный и правильный, возможна несущественная ошибка.</w:t>
      </w:r>
    </w:p>
    <w:p w:rsidR="00211CC1" w:rsidRPr="00211CC1" w:rsidRDefault="00211CC1" w:rsidP="00211CC1">
      <w:pPr>
        <w:jc w:val="both"/>
        <w:rPr>
          <w:bCs/>
          <w:i/>
        </w:rPr>
      </w:pPr>
      <w:r w:rsidRPr="00211CC1">
        <w:rPr>
          <w:bCs/>
          <w:i/>
        </w:rPr>
        <w:t>Отметка «4»:</w:t>
      </w:r>
    </w:p>
    <w:p w:rsidR="00211CC1" w:rsidRPr="00211CC1" w:rsidRDefault="00211CC1" w:rsidP="00211CC1">
      <w:pPr>
        <w:jc w:val="both"/>
        <w:rPr>
          <w:bCs/>
        </w:rPr>
      </w:pPr>
      <w:r w:rsidRPr="00211CC1">
        <w:rPr>
          <w:bCs/>
        </w:rPr>
        <w:t>- ответ неполный или допущено не более двух несущественных ошибок.</w:t>
      </w:r>
    </w:p>
    <w:p w:rsidR="00211CC1" w:rsidRPr="00211CC1" w:rsidRDefault="00211CC1" w:rsidP="00211CC1">
      <w:pPr>
        <w:jc w:val="both"/>
        <w:rPr>
          <w:bCs/>
          <w:i/>
        </w:rPr>
      </w:pPr>
      <w:r w:rsidRPr="00211CC1">
        <w:rPr>
          <w:bCs/>
          <w:i/>
        </w:rPr>
        <w:t>Отметка «3»:</w:t>
      </w:r>
    </w:p>
    <w:p w:rsidR="00211CC1" w:rsidRPr="00211CC1" w:rsidRDefault="00211CC1" w:rsidP="00211CC1">
      <w:pPr>
        <w:jc w:val="both"/>
        <w:rPr>
          <w:bCs/>
        </w:rPr>
      </w:pPr>
      <w:r w:rsidRPr="00211CC1">
        <w:rPr>
          <w:bCs/>
        </w:rPr>
        <w:lastRenderedPageBreak/>
        <w:t>- работа выполнена не менее чем наполовину, допущена одна существенная ошибка и при этом две-три несущественные.</w:t>
      </w:r>
    </w:p>
    <w:p w:rsidR="00211CC1" w:rsidRPr="00211CC1" w:rsidRDefault="00211CC1" w:rsidP="00211CC1">
      <w:pPr>
        <w:jc w:val="both"/>
        <w:rPr>
          <w:bCs/>
          <w:i/>
        </w:rPr>
      </w:pPr>
      <w:r w:rsidRPr="00211CC1">
        <w:rPr>
          <w:bCs/>
          <w:i/>
        </w:rPr>
        <w:t>Отметка «2»:</w:t>
      </w:r>
    </w:p>
    <w:p w:rsidR="00211CC1" w:rsidRPr="00211CC1" w:rsidRDefault="00211CC1" w:rsidP="00211CC1">
      <w:pPr>
        <w:jc w:val="both"/>
        <w:rPr>
          <w:bCs/>
        </w:rPr>
      </w:pPr>
      <w:r w:rsidRPr="00211CC1">
        <w:rPr>
          <w:bCs/>
        </w:rPr>
        <w:t>- работа выполнена меньше чем наполовину или содержит несколько существенных ошибок;</w:t>
      </w:r>
    </w:p>
    <w:p w:rsidR="00211CC1" w:rsidRPr="00211CC1" w:rsidRDefault="00211CC1" w:rsidP="00211CC1">
      <w:pPr>
        <w:jc w:val="both"/>
        <w:rPr>
          <w:bCs/>
        </w:rPr>
      </w:pPr>
      <w:r w:rsidRPr="00211CC1">
        <w:rPr>
          <w:bCs/>
        </w:rPr>
        <w:t>- работа не выполнена.</w:t>
      </w:r>
    </w:p>
    <w:p w:rsidR="00211CC1" w:rsidRPr="00211CC1" w:rsidRDefault="00211CC1" w:rsidP="00211CC1">
      <w:pPr>
        <w:jc w:val="both"/>
        <w:rPr>
          <w:b/>
          <w:bCs/>
        </w:rPr>
      </w:pPr>
      <w:r w:rsidRPr="00211CC1">
        <w:rPr>
          <w:b/>
          <w:bCs/>
        </w:rPr>
        <w:t>5. Оценка тестовых работ</w:t>
      </w:r>
    </w:p>
    <w:p w:rsidR="00211CC1" w:rsidRPr="00211CC1" w:rsidRDefault="00211CC1" w:rsidP="00211CC1">
      <w:pPr>
        <w:jc w:val="both"/>
        <w:rPr>
          <w:bCs/>
        </w:rPr>
      </w:pPr>
      <w:r w:rsidRPr="00211CC1">
        <w:rPr>
          <w:bCs/>
        </w:rPr>
        <w:t>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w:t>
      </w:r>
    </w:p>
    <w:p w:rsidR="00211CC1" w:rsidRPr="00211CC1" w:rsidRDefault="00211CC1" w:rsidP="00211CC1">
      <w:pPr>
        <w:jc w:val="both"/>
        <w:rPr>
          <w:bCs/>
        </w:rPr>
      </w:pPr>
      <w:r w:rsidRPr="00211CC1">
        <w:rPr>
          <w:bCs/>
        </w:rPr>
        <w:t>При оценивании используется следующая шкала:</w:t>
      </w:r>
    </w:p>
    <w:p w:rsidR="00211CC1" w:rsidRPr="00211CC1" w:rsidRDefault="00211CC1" w:rsidP="00211CC1">
      <w:pPr>
        <w:jc w:val="both"/>
        <w:rPr>
          <w:bCs/>
        </w:rPr>
      </w:pPr>
      <w:r w:rsidRPr="00211CC1">
        <w:rPr>
          <w:bCs/>
        </w:rPr>
        <w:t>для теста из пяти вопросов</w:t>
      </w:r>
    </w:p>
    <w:p w:rsidR="00211CC1" w:rsidRPr="00211CC1" w:rsidRDefault="00211CC1" w:rsidP="00211CC1">
      <w:pPr>
        <w:jc w:val="both"/>
        <w:rPr>
          <w:bCs/>
        </w:rPr>
      </w:pPr>
      <w:r w:rsidRPr="00211CC1">
        <w:rPr>
          <w:bCs/>
        </w:rPr>
        <w:t>• нет ошибок — оценка «5»;</w:t>
      </w:r>
    </w:p>
    <w:p w:rsidR="00211CC1" w:rsidRPr="00211CC1" w:rsidRDefault="00211CC1" w:rsidP="00211CC1">
      <w:pPr>
        <w:jc w:val="both"/>
        <w:rPr>
          <w:bCs/>
        </w:rPr>
      </w:pPr>
      <w:r w:rsidRPr="00211CC1">
        <w:rPr>
          <w:bCs/>
        </w:rPr>
        <w:t>• одна ошибка — оценка «4»;</w:t>
      </w:r>
    </w:p>
    <w:p w:rsidR="00211CC1" w:rsidRPr="00211CC1" w:rsidRDefault="00211CC1" w:rsidP="00211CC1">
      <w:pPr>
        <w:jc w:val="both"/>
        <w:rPr>
          <w:bCs/>
        </w:rPr>
      </w:pPr>
      <w:r w:rsidRPr="00211CC1">
        <w:rPr>
          <w:bCs/>
        </w:rPr>
        <w:t>• две ошибки — оценка «З»;</w:t>
      </w:r>
    </w:p>
    <w:p w:rsidR="00211CC1" w:rsidRPr="00211CC1" w:rsidRDefault="00211CC1" w:rsidP="00211CC1">
      <w:pPr>
        <w:jc w:val="both"/>
        <w:rPr>
          <w:bCs/>
        </w:rPr>
      </w:pPr>
      <w:r w:rsidRPr="00211CC1">
        <w:rPr>
          <w:bCs/>
        </w:rPr>
        <w:t>• три ошибки — оценка «2».</w:t>
      </w:r>
    </w:p>
    <w:p w:rsidR="00211CC1" w:rsidRPr="00211CC1" w:rsidRDefault="00211CC1" w:rsidP="00211CC1">
      <w:pPr>
        <w:jc w:val="both"/>
        <w:rPr>
          <w:bCs/>
        </w:rPr>
      </w:pPr>
      <w:r w:rsidRPr="00211CC1">
        <w:rPr>
          <w:bCs/>
        </w:rPr>
        <w:t>Для теста из 30 вопросов:</w:t>
      </w:r>
    </w:p>
    <w:p w:rsidR="00211CC1" w:rsidRPr="00211CC1" w:rsidRDefault="00211CC1" w:rsidP="00211CC1">
      <w:pPr>
        <w:jc w:val="both"/>
        <w:rPr>
          <w:bCs/>
        </w:rPr>
      </w:pPr>
      <w:r w:rsidRPr="00211CC1">
        <w:rPr>
          <w:bCs/>
        </w:rPr>
        <w:t>• 25-З0 правильных ответов — оценка «5»;</w:t>
      </w:r>
    </w:p>
    <w:p w:rsidR="00211CC1" w:rsidRPr="00211CC1" w:rsidRDefault="00211CC1" w:rsidP="00211CC1">
      <w:pPr>
        <w:jc w:val="both"/>
        <w:rPr>
          <w:bCs/>
        </w:rPr>
      </w:pPr>
      <w:r w:rsidRPr="00211CC1">
        <w:rPr>
          <w:bCs/>
        </w:rPr>
        <w:t>• 19-24 правильных ответов — оценка «4»;</w:t>
      </w:r>
    </w:p>
    <w:p w:rsidR="00211CC1" w:rsidRPr="00211CC1" w:rsidRDefault="00211CC1" w:rsidP="00211CC1">
      <w:pPr>
        <w:jc w:val="both"/>
        <w:rPr>
          <w:bCs/>
        </w:rPr>
      </w:pPr>
      <w:r w:rsidRPr="00211CC1">
        <w:rPr>
          <w:bCs/>
        </w:rPr>
        <w:t>• 13-18 правильных ответов — оценка «З»;</w:t>
      </w:r>
    </w:p>
    <w:p w:rsidR="009F6937" w:rsidRPr="009F6937" w:rsidRDefault="00211CC1" w:rsidP="00211CC1">
      <w:pPr>
        <w:jc w:val="both"/>
        <w:rPr>
          <w:bCs/>
        </w:rPr>
      </w:pPr>
      <w:r w:rsidRPr="00211CC1">
        <w:rPr>
          <w:bCs/>
        </w:rPr>
        <w:t>• меньше 12 правильных ответов — оценка «2».</w:t>
      </w:r>
    </w:p>
    <w:p w:rsidR="002455D6" w:rsidRPr="00D33AA9" w:rsidRDefault="002455D6" w:rsidP="002455D6">
      <w:pPr>
        <w:pStyle w:val="a3"/>
        <w:spacing w:line="276" w:lineRule="auto"/>
        <w:jc w:val="both"/>
        <w:rPr>
          <w:rFonts w:ascii="Times New Roman" w:hAnsi="Times New Roman"/>
          <w:sz w:val="24"/>
          <w:szCs w:val="24"/>
        </w:rPr>
      </w:pPr>
    </w:p>
    <w:p w:rsidR="002455D6" w:rsidRPr="00D33AA9" w:rsidRDefault="002455D6" w:rsidP="002455D6">
      <w:pPr>
        <w:ind w:firstLine="567"/>
        <w:jc w:val="center"/>
        <w:outlineLvl w:val="0"/>
        <w:rPr>
          <w:b/>
        </w:rPr>
      </w:pPr>
      <w:bookmarkStart w:id="3" w:name="bookmark10"/>
      <w:r w:rsidRPr="00D33AA9">
        <w:rPr>
          <w:b/>
        </w:rPr>
        <w:t>Учебно-тематический план:</w:t>
      </w:r>
      <w:bookmarkEnd w:id="3"/>
    </w:p>
    <w:p w:rsidR="002455D6" w:rsidRPr="00D33AA9" w:rsidRDefault="002455D6" w:rsidP="002455D6">
      <w:pPr>
        <w:tabs>
          <w:tab w:val="left" w:leader="underscore" w:pos="9494"/>
        </w:tabs>
        <w:ind w:firstLine="567"/>
        <w:jc w:val="both"/>
      </w:pPr>
    </w:p>
    <w:tbl>
      <w:tblPr>
        <w:tblW w:w="15319" w:type="dxa"/>
        <w:tblLayout w:type="fixed"/>
        <w:tblCellMar>
          <w:left w:w="10" w:type="dxa"/>
          <w:right w:w="10" w:type="dxa"/>
        </w:tblCellMar>
        <w:tblLook w:val="04A0" w:firstRow="1" w:lastRow="0" w:firstColumn="1" w:lastColumn="0" w:noHBand="0" w:noVBand="1"/>
      </w:tblPr>
      <w:tblGrid>
        <w:gridCol w:w="1853"/>
        <w:gridCol w:w="11198"/>
        <w:gridCol w:w="2268"/>
      </w:tblGrid>
      <w:tr w:rsidR="002455D6" w:rsidRPr="00D33AA9" w:rsidTr="0096292C">
        <w:trPr>
          <w:trHeight w:val="399"/>
        </w:trPr>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2455D6" w:rsidRPr="00D33AA9" w:rsidRDefault="002455D6" w:rsidP="0055666F">
            <w:pPr>
              <w:jc w:val="center"/>
            </w:pPr>
            <w:r w:rsidRPr="00D33AA9">
              <w:t>№ п\п</w:t>
            </w:r>
          </w:p>
        </w:tc>
        <w:tc>
          <w:tcPr>
            <w:tcW w:w="11198" w:type="dxa"/>
            <w:tcBorders>
              <w:top w:val="single" w:sz="4" w:space="0" w:color="auto"/>
              <w:left w:val="single" w:sz="4" w:space="0" w:color="auto"/>
              <w:bottom w:val="single" w:sz="4" w:space="0" w:color="auto"/>
              <w:right w:val="single" w:sz="4" w:space="0" w:color="auto"/>
            </w:tcBorders>
            <w:shd w:val="clear" w:color="auto" w:fill="FFFFFF"/>
            <w:hideMark/>
          </w:tcPr>
          <w:p w:rsidR="002455D6" w:rsidRPr="00D33AA9" w:rsidRDefault="0096292C" w:rsidP="0096292C">
            <w:pPr>
              <w:ind w:firstLine="567"/>
              <w:jc w:val="center"/>
            </w:pPr>
            <w:r>
              <w:t>Наименование модулей</w:t>
            </w:r>
            <w:r w:rsidR="002455D6" w:rsidRPr="00D33AA9">
              <w:t>, глав</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2455D6" w:rsidRPr="00D33AA9" w:rsidRDefault="002455D6" w:rsidP="0055666F">
            <w:pPr>
              <w:ind w:firstLine="567"/>
              <w:jc w:val="both"/>
            </w:pPr>
            <w:r w:rsidRPr="00D33AA9">
              <w:t>Всего часов</w:t>
            </w:r>
          </w:p>
        </w:tc>
      </w:tr>
      <w:tr w:rsidR="002455D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96292C" w:rsidP="0055666F">
            <w:pPr>
              <w:pStyle w:val="a3"/>
              <w:rPr>
                <w:rFonts w:ascii="Times New Roman" w:hAnsi="Times New Roman"/>
                <w:b/>
                <w:sz w:val="24"/>
                <w:szCs w:val="24"/>
              </w:rPr>
            </w:pPr>
            <w:r w:rsidRPr="0096292C">
              <w:rPr>
                <w:rFonts w:ascii="Times New Roman" w:hAnsi="Times New Roman"/>
                <w:b/>
                <w:sz w:val="24"/>
                <w:szCs w:val="24"/>
              </w:rPr>
              <w:t>Модуль 1 «Безопасность в социуме» (4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96292C" w:rsidP="0096292C">
            <w:pPr>
              <w:ind w:firstLine="567"/>
              <w:jc w:val="center"/>
              <w:rPr>
                <w:b/>
              </w:rPr>
            </w:pPr>
            <w:r>
              <w:rPr>
                <w:b/>
              </w:rPr>
              <w:t>4</w:t>
            </w:r>
          </w:p>
        </w:tc>
      </w:tr>
      <w:tr w:rsidR="002455D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96292C" w:rsidRDefault="0096292C" w:rsidP="0055666F">
            <w:pPr>
              <w:pStyle w:val="a3"/>
              <w:rPr>
                <w:rFonts w:ascii="Times New Roman" w:hAnsi="Times New Roman"/>
                <w:sz w:val="24"/>
                <w:szCs w:val="24"/>
              </w:rPr>
            </w:pPr>
            <w:r w:rsidRPr="0096292C">
              <w:rPr>
                <w:rFonts w:ascii="Times New Roman" w:hAnsi="Times New Roman"/>
                <w:sz w:val="24"/>
                <w:szCs w:val="24"/>
              </w:rPr>
              <w:t>Глава 1. Как улучшить отношения с окружающими (4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96292C" w:rsidRDefault="002455D6" w:rsidP="0096292C">
            <w:pPr>
              <w:ind w:firstLine="567"/>
              <w:jc w:val="center"/>
            </w:pPr>
          </w:p>
        </w:tc>
      </w:tr>
      <w:tr w:rsidR="002455D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96292C" w:rsidRDefault="0096292C" w:rsidP="0055666F">
            <w:pPr>
              <w:pStyle w:val="a3"/>
              <w:rPr>
                <w:rFonts w:ascii="Times New Roman" w:hAnsi="Times New Roman"/>
                <w:b/>
                <w:sz w:val="24"/>
                <w:szCs w:val="24"/>
              </w:rPr>
            </w:pPr>
            <w:r w:rsidRPr="0096292C">
              <w:rPr>
                <w:rFonts w:ascii="Times New Roman" w:hAnsi="Times New Roman"/>
                <w:b/>
                <w:sz w:val="24"/>
                <w:szCs w:val="24"/>
              </w:rPr>
              <w:t>Модуль 2 «Безопасность в быту (аварийные ситуации, пожары)» (3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96292C" w:rsidRDefault="0096292C" w:rsidP="0096292C">
            <w:pPr>
              <w:ind w:firstLine="567"/>
              <w:jc w:val="center"/>
              <w:rPr>
                <w:b/>
              </w:rPr>
            </w:pPr>
            <w:r w:rsidRPr="0096292C">
              <w:rPr>
                <w:b/>
              </w:rPr>
              <w:t>3</w:t>
            </w:r>
          </w:p>
        </w:tc>
      </w:tr>
      <w:tr w:rsidR="002455D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96292C" w:rsidP="0055666F">
            <w:pPr>
              <w:pStyle w:val="a3"/>
              <w:rPr>
                <w:rFonts w:ascii="Times New Roman" w:hAnsi="Times New Roman"/>
                <w:iCs/>
                <w:sz w:val="24"/>
                <w:szCs w:val="24"/>
              </w:rPr>
            </w:pPr>
            <w:r w:rsidRPr="0096292C">
              <w:rPr>
                <w:rFonts w:ascii="Times New Roman" w:hAnsi="Times New Roman"/>
                <w:iCs/>
                <w:sz w:val="24"/>
                <w:szCs w:val="24"/>
              </w:rPr>
              <w:t>Глава 2. Безопасность в повседневной жизни (3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96292C">
            <w:pPr>
              <w:ind w:firstLine="567"/>
              <w:jc w:val="center"/>
            </w:pPr>
          </w:p>
        </w:tc>
      </w:tr>
      <w:tr w:rsidR="002455D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96292C" w:rsidRDefault="0096292C" w:rsidP="0055666F">
            <w:pPr>
              <w:pStyle w:val="a3"/>
              <w:rPr>
                <w:rFonts w:ascii="Times New Roman" w:hAnsi="Times New Roman"/>
                <w:b/>
                <w:sz w:val="24"/>
                <w:szCs w:val="24"/>
              </w:rPr>
            </w:pPr>
            <w:r w:rsidRPr="0096292C">
              <w:rPr>
                <w:rFonts w:ascii="Times New Roman" w:hAnsi="Times New Roman"/>
                <w:b/>
                <w:sz w:val="24"/>
                <w:szCs w:val="24"/>
              </w:rPr>
              <w:t>Модуль 3 «Безопасность на транспорте» (2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96292C" w:rsidRDefault="0096292C" w:rsidP="0096292C">
            <w:pPr>
              <w:ind w:firstLine="567"/>
              <w:jc w:val="center"/>
              <w:rPr>
                <w:b/>
              </w:rPr>
            </w:pPr>
            <w:r w:rsidRPr="0096292C">
              <w:rPr>
                <w:b/>
              </w:rPr>
              <w:t>2</w:t>
            </w:r>
          </w:p>
        </w:tc>
      </w:tr>
      <w:tr w:rsidR="002455D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96292C" w:rsidP="0055666F">
            <w:pPr>
              <w:pStyle w:val="a3"/>
              <w:rPr>
                <w:rFonts w:ascii="Times New Roman" w:hAnsi="Times New Roman"/>
                <w:sz w:val="24"/>
                <w:szCs w:val="24"/>
              </w:rPr>
            </w:pPr>
            <w:r w:rsidRPr="0096292C">
              <w:rPr>
                <w:rFonts w:ascii="Times New Roman" w:hAnsi="Times New Roman"/>
                <w:sz w:val="24"/>
                <w:szCs w:val="24"/>
              </w:rPr>
              <w:t>Глава 3. Безопасность в ситуациях, связанных с железнодорожным транспортом и метрополитеном (2 ч</w:t>
            </w: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96292C">
            <w:pPr>
              <w:ind w:firstLine="567"/>
              <w:jc w:val="center"/>
            </w:pPr>
          </w:p>
        </w:tc>
      </w:tr>
      <w:tr w:rsidR="002455D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96292C" w:rsidRDefault="0096292C" w:rsidP="0055666F">
            <w:pPr>
              <w:pStyle w:val="a3"/>
              <w:rPr>
                <w:rFonts w:ascii="Times New Roman" w:hAnsi="Times New Roman"/>
                <w:b/>
                <w:sz w:val="24"/>
                <w:szCs w:val="24"/>
              </w:rPr>
            </w:pPr>
            <w:r w:rsidRPr="0096292C">
              <w:rPr>
                <w:rFonts w:ascii="Times New Roman" w:hAnsi="Times New Roman"/>
                <w:b/>
                <w:sz w:val="24"/>
                <w:szCs w:val="24"/>
              </w:rPr>
              <w:t>Модуль 4 «Безопасность в общественных местах» (2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96292C" w:rsidRDefault="0096292C" w:rsidP="0096292C">
            <w:pPr>
              <w:ind w:firstLine="567"/>
              <w:jc w:val="center"/>
              <w:rPr>
                <w:b/>
              </w:rPr>
            </w:pPr>
            <w:r w:rsidRPr="0096292C">
              <w:rPr>
                <w:b/>
              </w:rPr>
              <w:t>2</w:t>
            </w:r>
          </w:p>
        </w:tc>
      </w:tr>
      <w:tr w:rsidR="002455D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96292C" w:rsidRDefault="0096292C" w:rsidP="0055666F">
            <w:pPr>
              <w:pStyle w:val="a3"/>
              <w:rPr>
                <w:rFonts w:ascii="Times New Roman" w:hAnsi="Times New Roman"/>
                <w:sz w:val="24"/>
                <w:szCs w:val="24"/>
              </w:rPr>
            </w:pPr>
            <w:r w:rsidRPr="0096292C">
              <w:rPr>
                <w:rFonts w:ascii="Times New Roman" w:hAnsi="Times New Roman"/>
                <w:sz w:val="24"/>
                <w:szCs w:val="24"/>
              </w:rPr>
              <w:t>Глава 4. Безопасность в криминогенных ситуациях (2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2455D6" w:rsidP="0096292C">
            <w:pPr>
              <w:ind w:firstLine="567"/>
              <w:jc w:val="center"/>
              <w:rPr>
                <w:b/>
              </w:rPr>
            </w:pPr>
          </w:p>
        </w:tc>
      </w:tr>
      <w:tr w:rsidR="002455D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0B2097" w:rsidP="0055666F">
            <w:pPr>
              <w:pStyle w:val="a3"/>
              <w:rPr>
                <w:rFonts w:ascii="Times New Roman" w:hAnsi="Times New Roman"/>
                <w:b/>
                <w:sz w:val="24"/>
                <w:szCs w:val="24"/>
              </w:rPr>
            </w:pPr>
            <w:r w:rsidRPr="000B2097">
              <w:rPr>
                <w:rFonts w:ascii="Times New Roman" w:hAnsi="Times New Roman"/>
                <w:b/>
                <w:sz w:val="24"/>
                <w:szCs w:val="24"/>
              </w:rPr>
              <w:t>Модуль 5 «Основы противодействия экстремизму и терроризму» (6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0B2097" w:rsidP="0096292C">
            <w:pPr>
              <w:ind w:firstLine="567"/>
              <w:jc w:val="center"/>
              <w:rPr>
                <w:b/>
              </w:rPr>
            </w:pPr>
            <w:r w:rsidRPr="000B2097">
              <w:rPr>
                <w:b/>
              </w:rPr>
              <w:t>6</w:t>
            </w:r>
          </w:p>
        </w:tc>
      </w:tr>
      <w:tr w:rsidR="002455D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0B2097" w:rsidP="0055666F">
            <w:pPr>
              <w:pStyle w:val="a3"/>
              <w:rPr>
                <w:rFonts w:ascii="Times New Roman" w:hAnsi="Times New Roman"/>
                <w:sz w:val="24"/>
                <w:szCs w:val="24"/>
              </w:rPr>
            </w:pPr>
            <w:r w:rsidRPr="000B2097">
              <w:rPr>
                <w:rFonts w:ascii="Times New Roman" w:hAnsi="Times New Roman"/>
                <w:sz w:val="24"/>
                <w:szCs w:val="24"/>
              </w:rPr>
              <w:t>Глава 5. Терроризм —угроза обществу и каждому человеку (6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2455D6" w:rsidP="0096292C">
            <w:pPr>
              <w:ind w:firstLine="567"/>
              <w:jc w:val="center"/>
              <w:rPr>
                <w:b/>
              </w:rPr>
            </w:pPr>
          </w:p>
        </w:tc>
      </w:tr>
      <w:tr w:rsidR="002455D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0B2097" w:rsidP="0055666F">
            <w:pPr>
              <w:pStyle w:val="a3"/>
              <w:rPr>
                <w:rFonts w:ascii="Times New Roman" w:hAnsi="Times New Roman"/>
                <w:b/>
                <w:sz w:val="24"/>
                <w:szCs w:val="24"/>
              </w:rPr>
            </w:pPr>
            <w:r w:rsidRPr="000B2097">
              <w:rPr>
                <w:rFonts w:ascii="Times New Roman" w:hAnsi="Times New Roman"/>
                <w:b/>
                <w:sz w:val="24"/>
                <w:szCs w:val="24"/>
              </w:rPr>
              <w:t>Модуль 6 «Безопасность в природной среде» (9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0B2097" w:rsidP="0096292C">
            <w:pPr>
              <w:ind w:firstLine="567"/>
              <w:jc w:val="center"/>
              <w:rPr>
                <w:b/>
              </w:rPr>
            </w:pPr>
            <w:r w:rsidRPr="000B2097">
              <w:rPr>
                <w:b/>
              </w:rPr>
              <w:t>9</w:t>
            </w:r>
          </w:p>
        </w:tc>
      </w:tr>
      <w:tr w:rsidR="002455D6" w:rsidRPr="00D33AA9" w:rsidTr="0055666F">
        <w:trPr>
          <w:trHeight w:val="163"/>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0B2097" w:rsidP="0055666F">
            <w:pPr>
              <w:pStyle w:val="a3"/>
              <w:rPr>
                <w:rFonts w:ascii="Times New Roman" w:hAnsi="Times New Roman"/>
                <w:sz w:val="24"/>
                <w:szCs w:val="24"/>
              </w:rPr>
            </w:pPr>
            <w:r w:rsidRPr="000B2097">
              <w:rPr>
                <w:rFonts w:ascii="Times New Roman" w:hAnsi="Times New Roman"/>
                <w:sz w:val="24"/>
                <w:szCs w:val="24"/>
              </w:rPr>
              <w:t>Глава 6. Чрезвычайные ситуации природного характера (7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2455D6" w:rsidP="0096292C">
            <w:pPr>
              <w:ind w:firstLine="567"/>
              <w:jc w:val="center"/>
              <w:rPr>
                <w:b/>
              </w:rPr>
            </w:pPr>
          </w:p>
        </w:tc>
      </w:tr>
      <w:tr w:rsidR="002455D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0B2097" w:rsidP="0055666F">
            <w:pPr>
              <w:pStyle w:val="a3"/>
              <w:rPr>
                <w:rFonts w:ascii="Times New Roman" w:hAnsi="Times New Roman"/>
                <w:bCs/>
                <w:sz w:val="24"/>
                <w:szCs w:val="24"/>
              </w:rPr>
            </w:pPr>
            <w:r w:rsidRPr="000B2097">
              <w:rPr>
                <w:rFonts w:ascii="Times New Roman" w:hAnsi="Times New Roman"/>
                <w:bCs/>
                <w:sz w:val="24"/>
                <w:szCs w:val="24"/>
              </w:rPr>
              <w:t>Глава 7. Природные пожары (2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2455D6" w:rsidP="0096292C">
            <w:pPr>
              <w:ind w:firstLine="567"/>
              <w:jc w:val="center"/>
              <w:rPr>
                <w:b/>
              </w:rPr>
            </w:pPr>
          </w:p>
        </w:tc>
      </w:tr>
      <w:tr w:rsidR="000B2097"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0B2097" w:rsidRPr="00D33AA9" w:rsidRDefault="000B2097"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0B2097" w:rsidRPr="000B2097" w:rsidRDefault="000B2097" w:rsidP="0055666F">
            <w:pPr>
              <w:pStyle w:val="a3"/>
              <w:rPr>
                <w:rFonts w:ascii="Times New Roman" w:hAnsi="Times New Roman"/>
                <w:b/>
                <w:bCs/>
                <w:sz w:val="24"/>
                <w:szCs w:val="24"/>
              </w:rPr>
            </w:pPr>
            <w:r w:rsidRPr="000B2097">
              <w:rPr>
                <w:rFonts w:ascii="Times New Roman" w:hAnsi="Times New Roman"/>
                <w:b/>
                <w:bCs/>
                <w:sz w:val="24"/>
                <w:szCs w:val="24"/>
              </w:rPr>
              <w:t>Модуль 7 «Здоровье и как его сохранить» (4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2097" w:rsidRPr="000B2097" w:rsidRDefault="000B2097" w:rsidP="0096292C">
            <w:pPr>
              <w:ind w:firstLine="567"/>
              <w:jc w:val="center"/>
              <w:rPr>
                <w:b/>
              </w:rPr>
            </w:pPr>
            <w:r>
              <w:rPr>
                <w:b/>
              </w:rPr>
              <w:t>4</w:t>
            </w:r>
          </w:p>
        </w:tc>
      </w:tr>
      <w:tr w:rsidR="000B2097"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0B2097" w:rsidRPr="00D33AA9" w:rsidRDefault="000B2097"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0B2097" w:rsidRPr="000B2097" w:rsidRDefault="000B2097" w:rsidP="0055666F">
            <w:pPr>
              <w:pStyle w:val="a3"/>
              <w:rPr>
                <w:rFonts w:ascii="Times New Roman" w:hAnsi="Times New Roman"/>
                <w:bCs/>
                <w:sz w:val="24"/>
                <w:szCs w:val="24"/>
              </w:rPr>
            </w:pPr>
            <w:r w:rsidRPr="000B2097">
              <w:rPr>
                <w:rFonts w:ascii="Times New Roman" w:hAnsi="Times New Roman"/>
                <w:bCs/>
                <w:sz w:val="24"/>
                <w:szCs w:val="24"/>
              </w:rPr>
              <w:t>Глава 8. Чрезвычайные ситуации биолого-социального происхождения (4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2097" w:rsidRPr="000B2097" w:rsidRDefault="000B2097" w:rsidP="0096292C">
            <w:pPr>
              <w:ind w:firstLine="567"/>
              <w:jc w:val="center"/>
              <w:rPr>
                <w:b/>
              </w:rPr>
            </w:pPr>
          </w:p>
        </w:tc>
      </w:tr>
      <w:tr w:rsidR="000B2097"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0B2097" w:rsidRPr="00D33AA9" w:rsidRDefault="000B2097"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0B2097" w:rsidRPr="000B2097" w:rsidRDefault="000B2097" w:rsidP="0055666F">
            <w:pPr>
              <w:pStyle w:val="a3"/>
              <w:rPr>
                <w:rFonts w:ascii="Times New Roman" w:hAnsi="Times New Roman"/>
                <w:b/>
                <w:bCs/>
                <w:sz w:val="24"/>
                <w:szCs w:val="24"/>
              </w:rPr>
            </w:pPr>
            <w:r w:rsidRPr="000B2097">
              <w:rPr>
                <w:rFonts w:ascii="Times New Roman" w:hAnsi="Times New Roman"/>
                <w:b/>
                <w:bCs/>
                <w:sz w:val="24"/>
                <w:szCs w:val="24"/>
              </w:rPr>
              <w:t xml:space="preserve">Модуль </w:t>
            </w:r>
            <w:r>
              <w:rPr>
                <w:rFonts w:ascii="Times New Roman" w:hAnsi="Times New Roman"/>
                <w:b/>
                <w:bCs/>
                <w:sz w:val="24"/>
                <w:szCs w:val="24"/>
              </w:rPr>
              <w:t>8 «Основы медицинских знаний» (4</w:t>
            </w:r>
            <w:r w:rsidRPr="000B2097">
              <w:rPr>
                <w:rFonts w:ascii="Times New Roman" w:hAnsi="Times New Roman"/>
                <w:b/>
                <w:bCs/>
                <w:sz w:val="24"/>
                <w:szCs w:val="24"/>
              </w:rPr>
              <w:t xml:space="preserve">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2097" w:rsidRPr="000B2097" w:rsidRDefault="000B2097" w:rsidP="0096292C">
            <w:pPr>
              <w:ind w:firstLine="567"/>
              <w:jc w:val="center"/>
              <w:rPr>
                <w:b/>
              </w:rPr>
            </w:pPr>
            <w:r w:rsidRPr="000B2097">
              <w:rPr>
                <w:b/>
              </w:rPr>
              <w:t>5</w:t>
            </w:r>
          </w:p>
        </w:tc>
      </w:tr>
      <w:tr w:rsidR="000B2097"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0B2097" w:rsidRPr="00D33AA9" w:rsidRDefault="000B2097"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0B2097" w:rsidRPr="000B2097" w:rsidRDefault="000B2097" w:rsidP="0055666F">
            <w:pPr>
              <w:pStyle w:val="a3"/>
              <w:rPr>
                <w:rFonts w:ascii="Times New Roman" w:hAnsi="Times New Roman"/>
                <w:bCs/>
                <w:sz w:val="24"/>
                <w:szCs w:val="24"/>
              </w:rPr>
            </w:pPr>
            <w:r w:rsidRPr="000B2097">
              <w:rPr>
                <w:rFonts w:ascii="Times New Roman" w:hAnsi="Times New Roman"/>
                <w:bCs/>
                <w:sz w:val="24"/>
                <w:szCs w:val="24"/>
              </w:rPr>
              <w:t>Глава 9. Первая</w:t>
            </w:r>
            <w:r>
              <w:rPr>
                <w:rFonts w:ascii="Times New Roman" w:hAnsi="Times New Roman"/>
                <w:bCs/>
                <w:sz w:val="24"/>
                <w:szCs w:val="24"/>
              </w:rPr>
              <w:t xml:space="preserve"> помощь и правила её оказания (4</w:t>
            </w:r>
            <w:r w:rsidRPr="000B2097">
              <w:rPr>
                <w:rFonts w:ascii="Times New Roman" w:hAnsi="Times New Roman"/>
                <w:bCs/>
                <w:sz w:val="24"/>
                <w:szCs w:val="24"/>
              </w:rPr>
              <w:t xml:space="preserve">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2097" w:rsidRPr="000B2097" w:rsidRDefault="000B2097" w:rsidP="0096292C">
            <w:pPr>
              <w:ind w:firstLine="567"/>
              <w:jc w:val="center"/>
              <w:rPr>
                <w:b/>
              </w:rPr>
            </w:pPr>
          </w:p>
        </w:tc>
      </w:tr>
      <w:tr w:rsidR="002455D6" w:rsidRPr="00D33AA9" w:rsidTr="0055666F">
        <w:trPr>
          <w:trHeight w:val="29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2455D6" w:rsidP="0055666F">
            <w:pPr>
              <w:ind w:firstLine="567"/>
              <w:jc w:val="both"/>
              <w:rPr>
                <w:b/>
              </w:rPr>
            </w:pPr>
          </w:p>
        </w:tc>
        <w:tc>
          <w:tcPr>
            <w:tcW w:w="11198" w:type="dxa"/>
            <w:tcBorders>
              <w:top w:val="single" w:sz="4" w:space="0" w:color="auto"/>
              <w:left w:val="single" w:sz="4" w:space="0" w:color="auto"/>
              <w:bottom w:val="single" w:sz="4" w:space="0" w:color="auto"/>
              <w:right w:val="single" w:sz="4" w:space="0" w:color="auto"/>
            </w:tcBorders>
            <w:shd w:val="clear" w:color="auto" w:fill="FFFFFF"/>
            <w:hideMark/>
          </w:tcPr>
          <w:p w:rsidR="002455D6" w:rsidRPr="000B2097" w:rsidRDefault="002455D6" w:rsidP="0055666F">
            <w:pPr>
              <w:jc w:val="both"/>
              <w:rPr>
                <w:b/>
              </w:rPr>
            </w:pPr>
            <w:r w:rsidRPr="000B2097">
              <w:rPr>
                <w:b/>
              </w:rPr>
              <w:t>Итого</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96292C">
            <w:pPr>
              <w:ind w:firstLine="567"/>
              <w:jc w:val="center"/>
              <w:rPr>
                <w:b/>
              </w:rPr>
            </w:pPr>
            <w:r w:rsidRPr="00D33AA9">
              <w:rPr>
                <w:b/>
              </w:rPr>
              <w:t>34</w:t>
            </w:r>
          </w:p>
        </w:tc>
      </w:tr>
    </w:tbl>
    <w:p w:rsidR="003A43DF" w:rsidRDefault="003A43DF" w:rsidP="00211CC1">
      <w:pPr>
        <w:outlineLvl w:val="0"/>
        <w:rPr>
          <w:b/>
          <w:u w:val="single"/>
        </w:rPr>
      </w:pPr>
      <w:bookmarkStart w:id="4" w:name="bookmark11"/>
    </w:p>
    <w:p w:rsidR="002455D6" w:rsidRPr="003A43DF" w:rsidRDefault="002455D6" w:rsidP="002455D6">
      <w:pPr>
        <w:ind w:firstLine="567"/>
        <w:jc w:val="center"/>
        <w:outlineLvl w:val="0"/>
        <w:rPr>
          <w:b/>
          <w:u w:val="single"/>
        </w:rPr>
      </w:pPr>
      <w:r w:rsidRPr="003A43DF">
        <w:rPr>
          <w:b/>
          <w:u w:val="single"/>
        </w:rPr>
        <w:t>Содержание тем учебного курса:</w:t>
      </w:r>
      <w:bookmarkEnd w:id="4"/>
    </w:p>
    <w:p w:rsidR="002455D6" w:rsidRPr="003A43DF" w:rsidRDefault="002455D6" w:rsidP="002455D6">
      <w:pPr>
        <w:ind w:firstLine="567"/>
        <w:jc w:val="center"/>
        <w:outlineLvl w:val="0"/>
        <w:rPr>
          <w:b/>
          <w:u w:val="single"/>
        </w:rPr>
      </w:pPr>
    </w:p>
    <w:p w:rsidR="002455D6" w:rsidRPr="003A43DF" w:rsidRDefault="002455D6" w:rsidP="002455D6">
      <w:pPr>
        <w:pStyle w:val="a3"/>
        <w:spacing w:line="276" w:lineRule="auto"/>
        <w:jc w:val="both"/>
        <w:rPr>
          <w:rFonts w:ascii="Times New Roman" w:hAnsi="Times New Roman"/>
          <w:b/>
          <w:sz w:val="24"/>
          <w:szCs w:val="24"/>
        </w:rPr>
      </w:pPr>
      <w:r w:rsidRPr="003A43DF">
        <w:rPr>
          <w:rFonts w:ascii="Times New Roman" w:hAnsi="Times New Roman"/>
          <w:b/>
          <w:sz w:val="24"/>
          <w:szCs w:val="24"/>
        </w:rPr>
        <w:t>Модуль 1 «Безопасность в социуме» (4 ч)</w:t>
      </w:r>
    </w:p>
    <w:p w:rsidR="002455D6" w:rsidRPr="003A43DF" w:rsidRDefault="002455D6" w:rsidP="002455D6">
      <w:pPr>
        <w:pStyle w:val="a3"/>
        <w:spacing w:line="276" w:lineRule="auto"/>
        <w:jc w:val="both"/>
        <w:rPr>
          <w:rFonts w:ascii="Times New Roman" w:hAnsi="Times New Roman"/>
          <w:b/>
          <w:i/>
          <w:sz w:val="24"/>
          <w:szCs w:val="24"/>
        </w:rPr>
      </w:pPr>
      <w:r w:rsidRPr="003A43DF">
        <w:rPr>
          <w:rFonts w:ascii="Times New Roman" w:hAnsi="Times New Roman"/>
          <w:b/>
          <w:i/>
          <w:sz w:val="24"/>
          <w:szCs w:val="24"/>
        </w:rPr>
        <w:t>Глава 1. Как улучшить отношения с окружающими (4 ч)</w:t>
      </w:r>
    </w:p>
    <w:p w:rsidR="002455D6" w:rsidRPr="003A43DF" w:rsidRDefault="002455D6" w:rsidP="002455D6">
      <w:pPr>
        <w:pStyle w:val="a3"/>
        <w:spacing w:line="276" w:lineRule="auto"/>
        <w:jc w:val="both"/>
        <w:rPr>
          <w:rFonts w:ascii="Times New Roman" w:hAnsi="Times New Roman"/>
          <w:sz w:val="24"/>
          <w:szCs w:val="24"/>
        </w:rPr>
      </w:pPr>
      <w:r w:rsidRPr="003A43DF">
        <w:rPr>
          <w:rFonts w:ascii="Times New Roman" w:hAnsi="Times New Roman"/>
          <w:sz w:val="24"/>
          <w:szCs w:val="24"/>
        </w:rPr>
        <w:t xml:space="preserve">Тема 1. </w:t>
      </w:r>
      <w:r w:rsidR="0055666F">
        <w:rPr>
          <w:rFonts w:ascii="Times New Roman" w:hAnsi="Times New Roman"/>
          <w:sz w:val="24"/>
          <w:szCs w:val="24"/>
        </w:rPr>
        <w:t>Вводный и</w:t>
      </w:r>
      <w:r w:rsidRPr="003A43DF">
        <w:rPr>
          <w:rFonts w:ascii="Times New Roman" w:hAnsi="Times New Roman"/>
          <w:sz w:val="24"/>
          <w:szCs w:val="24"/>
        </w:rPr>
        <w:t xml:space="preserve">нструктаж по ТБ. Стресс и стрессовые ситуации (1 ч) </w:t>
      </w:r>
    </w:p>
    <w:p w:rsidR="002455D6" w:rsidRPr="003A43DF" w:rsidRDefault="002455D6" w:rsidP="002455D6">
      <w:pPr>
        <w:pStyle w:val="a3"/>
        <w:spacing w:line="276" w:lineRule="auto"/>
        <w:jc w:val="both"/>
        <w:rPr>
          <w:rFonts w:ascii="Times New Roman" w:hAnsi="Times New Roman"/>
          <w:sz w:val="24"/>
          <w:szCs w:val="24"/>
        </w:rPr>
      </w:pPr>
      <w:r w:rsidRPr="003A43DF">
        <w:rPr>
          <w:rFonts w:ascii="Times New Roman" w:hAnsi="Times New Roman"/>
          <w:sz w:val="24"/>
          <w:szCs w:val="24"/>
        </w:rPr>
        <w:t>Тема 2. Как снизить влияние стресса на поведение и общее состояние человека (1 ч)</w:t>
      </w:r>
    </w:p>
    <w:p w:rsidR="002455D6" w:rsidRPr="003A43DF" w:rsidRDefault="002455D6" w:rsidP="002455D6">
      <w:pPr>
        <w:pStyle w:val="a3"/>
        <w:spacing w:line="276" w:lineRule="auto"/>
        <w:jc w:val="both"/>
        <w:rPr>
          <w:rFonts w:ascii="Times New Roman" w:hAnsi="Times New Roman"/>
          <w:sz w:val="24"/>
          <w:szCs w:val="24"/>
        </w:rPr>
      </w:pPr>
      <w:r w:rsidRPr="003A43DF">
        <w:rPr>
          <w:rFonts w:ascii="Times New Roman" w:hAnsi="Times New Roman"/>
          <w:sz w:val="24"/>
          <w:szCs w:val="24"/>
        </w:rPr>
        <w:t xml:space="preserve">Тема 3. Конфликт — особенность общения (1 ч) </w:t>
      </w:r>
    </w:p>
    <w:p w:rsidR="002455D6" w:rsidRPr="003A43DF" w:rsidRDefault="002455D6" w:rsidP="002455D6">
      <w:pPr>
        <w:pStyle w:val="a3"/>
        <w:spacing w:line="276" w:lineRule="auto"/>
        <w:jc w:val="both"/>
        <w:rPr>
          <w:rFonts w:ascii="Times New Roman" w:hAnsi="Times New Roman"/>
          <w:sz w:val="24"/>
          <w:szCs w:val="24"/>
        </w:rPr>
      </w:pPr>
      <w:r w:rsidRPr="003A43DF">
        <w:rPr>
          <w:rFonts w:ascii="Times New Roman" w:hAnsi="Times New Roman"/>
          <w:sz w:val="24"/>
          <w:szCs w:val="24"/>
        </w:rPr>
        <w:t>Тема 4. Безопасность в социальных сетях (1 ч)</w:t>
      </w:r>
    </w:p>
    <w:p w:rsidR="002455D6" w:rsidRPr="003A43DF" w:rsidRDefault="002455D6" w:rsidP="002455D6">
      <w:pPr>
        <w:pStyle w:val="a3"/>
        <w:spacing w:line="276" w:lineRule="auto"/>
        <w:jc w:val="both"/>
        <w:rPr>
          <w:rFonts w:ascii="Times New Roman" w:hAnsi="Times New Roman"/>
          <w:b/>
          <w:sz w:val="24"/>
          <w:szCs w:val="24"/>
        </w:rPr>
      </w:pPr>
    </w:p>
    <w:p w:rsidR="002455D6" w:rsidRPr="003A43DF" w:rsidRDefault="002455D6" w:rsidP="002455D6">
      <w:pPr>
        <w:pStyle w:val="a3"/>
        <w:spacing w:line="276" w:lineRule="auto"/>
        <w:jc w:val="both"/>
        <w:rPr>
          <w:rFonts w:ascii="Times New Roman" w:hAnsi="Times New Roman"/>
          <w:b/>
          <w:sz w:val="24"/>
          <w:szCs w:val="24"/>
        </w:rPr>
      </w:pPr>
      <w:r w:rsidRPr="003A43DF">
        <w:rPr>
          <w:rFonts w:ascii="Times New Roman" w:hAnsi="Times New Roman"/>
          <w:b/>
          <w:sz w:val="24"/>
          <w:szCs w:val="24"/>
        </w:rPr>
        <w:t>Модуль 2 «Безопасность в быту (аварийные ситуации, пожары)» (3 ч)</w:t>
      </w:r>
    </w:p>
    <w:p w:rsidR="002455D6" w:rsidRPr="003A43DF" w:rsidRDefault="002455D6" w:rsidP="002455D6">
      <w:pPr>
        <w:pStyle w:val="a3"/>
        <w:spacing w:line="276" w:lineRule="auto"/>
        <w:jc w:val="both"/>
        <w:rPr>
          <w:rFonts w:ascii="Times New Roman" w:hAnsi="Times New Roman"/>
          <w:b/>
          <w:i/>
          <w:sz w:val="24"/>
          <w:szCs w:val="24"/>
        </w:rPr>
      </w:pPr>
      <w:r w:rsidRPr="003A43DF">
        <w:rPr>
          <w:rFonts w:ascii="Times New Roman" w:hAnsi="Times New Roman"/>
          <w:b/>
          <w:i/>
          <w:sz w:val="24"/>
          <w:szCs w:val="24"/>
        </w:rPr>
        <w:t>Глава 2. Безопасность в повседневной жизни (3 ч)</w:t>
      </w:r>
    </w:p>
    <w:p w:rsidR="002455D6" w:rsidRPr="003A43DF" w:rsidRDefault="002455D6" w:rsidP="002455D6">
      <w:pPr>
        <w:pStyle w:val="a3"/>
        <w:spacing w:line="276" w:lineRule="auto"/>
        <w:jc w:val="both"/>
        <w:rPr>
          <w:rFonts w:ascii="Times New Roman" w:hAnsi="Times New Roman"/>
          <w:sz w:val="24"/>
          <w:szCs w:val="24"/>
        </w:rPr>
      </w:pPr>
      <w:r w:rsidRPr="003A43DF">
        <w:rPr>
          <w:rFonts w:ascii="Times New Roman" w:hAnsi="Times New Roman"/>
          <w:sz w:val="24"/>
          <w:szCs w:val="24"/>
        </w:rPr>
        <w:t>Тема 5. Пожарная безопасность в помещениях (1 ч)</w:t>
      </w:r>
    </w:p>
    <w:p w:rsidR="002455D6" w:rsidRPr="003A43DF" w:rsidRDefault="002455D6" w:rsidP="002455D6">
      <w:pPr>
        <w:pStyle w:val="a3"/>
        <w:spacing w:line="276" w:lineRule="auto"/>
        <w:jc w:val="both"/>
        <w:rPr>
          <w:rFonts w:ascii="Times New Roman" w:hAnsi="Times New Roman"/>
          <w:sz w:val="24"/>
          <w:szCs w:val="24"/>
        </w:rPr>
      </w:pPr>
      <w:r w:rsidRPr="003A43DF">
        <w:rPr>
          <w:rFonts w:ascii="Times New Roman" w:hAnsi="Times New Roman"/>
          <w:sz w:val="24"/>
          <w:szCs w:val="24"/>
        </w:rPr>
        <w:t xml:space="preserve">Тема 6. Электробезопасность в повседневной жизни (1 ч) </w:t>
      </w:r>
    </w:p>
    <w:p w:rsidR="002455D6" w:rsidRPr="003A43DF" w:rsidRDefault="002455D6" w:rsidP="002455D6">
      <w:pPr>
        <w:pStyle w:val="a3"/>
        <w:spacing w:line="276" w:lineRule="auto"/>
        <w:jc w:val="both"/>
        <w:rPr>
          <w:rFonts w:ascii="Times New Roman" w:hAnsi="Times New Roman"/>
          <w:sz w:val="24"/>
          <w:szCs w:val="24"/>
        </w:rPr>
      </w:pPr>
      <w:r w:rsidRPr="003A43DF">
        <w:rPr>
          <w:rFonts w:ascii="Times New Roman" w:hAnsi="Times New Roman"/>
          <w:sz w:val="24"/>
          <w:szCs w:val="24"/>
        </w:rPr>
        <w:t>Тема 7. Средства бытовой химии (1 ч)</w:t>
      </w:r>
    </w:p>
    <w:p w:rsidR="00BD5613" w:rsidRPr="003A43DF" w:rsidRDefault="00BD5613" w:rsidP="002455D6">
      <w:pPr>
        <w:pStyle w:val="a3"/>
        <w:spacing w:line="276" w:lineRule="auto"/>
        <w:jc w:val="both"/>
        <w:rPr>
          <w:rFonts w:ascii="Times New Roman" w:hAnsi="Times New Roman"/>
          <w:sz w:val="24"/>
          <w:szCs w:val="24"/>
        </w:rPr>
      </w:pPr>
    </w:p>
    <w:p w:rsidR="00BD5613" w:rsidRPr="003A43DF" w:rsidRDefault="00BD5613" w:rsidP="002455D6">
      <w:pPr>
        <w:pStyle w:val="a3"/>
        <w:spacing w:line="276" w:lineRule="auto"/>
        <w:jc w:val="both"/>
        <w:rPr>
          <w:rFonts w:ascii="Times New Roman" w:hAnsi="Times New Roman"/>
          <w:b/>
          <w:sz w:val="24"/>
          <w:szCs w:val="24"/>
        </w:rPr>
      </w:pPr>
      <w:r w:rsidRPr="003A43DF">
        <w:rPr>
          <w:rFonts w:ascii="Times New Roman" w:hAnsi="Times New Roman"/>
          <w:b/>
          <w:sz w:val="24"/>
          <w:szCs w:val="24"/>
        </w:rPr>
        <w:t>Модуль 3 «Безопасность на транспорте» (2 ч)</w:t>
      </w:r>
    </w:p>
    <w:p w:rsidR="00BD5613" w:rsidRPr="003A43DF" w:rsidRDefault="00BD5613" w:rsidP="00BD5613">
      <w:pPr>
        <w:pStyle w:val="a3"/>
        <w:spacing w:line="276" w:lineRule="auto"/>
        <w:jc w:val="both"/>
        <w:rPr>
          <w:rFonts w:ascii="Times New Roman" w:hAnsi="Times New Roman"/>
          <w:b/>
          <w:i/>
          <w:sz w:val="24"/>
          <w:szCs w:val="24"/>
        </w:rPr>
      </w:pPr>
      <w:r w:rsidRPr="003A43DF">
        <w:rPr>
          <w:rFonts w:ascii="Times New Roman" w:hAnsi="Times New Roman"/>
          <w:b/>
          <w:i/>
          <w:sz w:val="24"/>
          <w:szCs w:val="24"/>
        </w:rPr>
        <w:t>Глава 3. Безопасность в ситуациях, связанных с железнодорожным транспортом и метрополитеном (2 ч)</w:t>
      </w:r>
    </w:p>
    <w:p w:rsidR="00BD5613" w:rsidRPr="003A43DF" w:rsidRDefault="00BD5613" w:rsidP="00BD5613">
      <w:pPr>
        <w:pStyle w:val="a3"/>
        <w:spacing w:line="276" w:lineRule="auto"/>
        <w:jc w:val="both"/>
        <w:rPr>
          <w:rFonts w:ascii="Times New Roman" w:hAnsi="Times New Roman"/>
          <w:sz w:val="24"/>
          <w:szCs w:val="24"/>
        </w:rPr>
      </w:pPr>
      <w:r w:rsidRPr="003A43DF">
        <w:rPr>
          <w:rFonts w:ascii="Times New Roman" w:hAnsi="Times New Roman"/>
          <w:sz w:val="24"/>
          <w:szCs w:val="24"/>
        </w:rPr>
        <w:t>Тема 8. Ситуации, связанные с железнодорожным транспортом (1 ч)</w:t>
      </w:r>
    </w:p>
    <w:p w:rsidR="002455D6" w:rsidRPr="003A43DF" w:rsidRDefault="00BD5613" w:rsidP="00BD5613">
      <w:pPr>
        <w:pStyle w:val="a3"/>
        <w:spacing w:line="276" w:lineRule="auto"/>
        <w:jc w:val="both"/>
        <w:rPr>
          <w:rFonts w:ascii="Times New Roman" w:hAnsi="Times New Roman"/>
          <w:sz w:val="24"/>
          <w:szCs w:val="24"/>
        </w:rPr>
      </w:pPr>
      <w:r w:rsidRPr="003A43DF">
        <w:rPr>
          <w:rFonts w:ascii="Times New Roman" w:hAnsi="Times New Roman"/>
          <w:sz w:val="24"/>
          <w:szCs w:val="24"/>
        </w:rPr>
        <w:t>Тема 9. Безопасность в метрополитене (1 ч)</w:t>
      </w:r>
    </w:p>
    <w:p w:rsidR="000A1A6A" w:rsidRPr="003A43DF" w:rsidRDefault="000A1A6A" w:rsidP="00BD5613">
      <w:pPr>
        <w:pStyle w:val="a3"/>
        <w:spacing w:line="276" w:lineRule="auto"/>
        <w:jc w:val="both"/>
        <w:rPr>
          <w:rFonts w:ascii="Times New Roman" w:hAnsi="Times New Roman"/>
          <w:sz w:val="24"/>
          <w:szCs w:val="24"/>
        </w:rPr>
      </w:pPr>
    </w:p>
    <w:p w:rsidR="000A1A6A" w:rsidRPr="003A43DF" w:rsidRDefault="000A1A6A" w:rsidP="00BD5613">
      <w:pPr>
        <w:pStyle w:val="a3"/>
        <w:spacing w:line="276" w:lineRule="auto"/>
        <w:jc w:val="both"/>
        <w:rPr>
          <w:rFonts w:ascii="Times New Roman" w:hAnsi="Times New Roman"/>
          <w:b/>
          <w:sz w:val="24"/>
          <w:szCs w:val="24"/>
        </w:rPr>
      </w:pPr>
      <w:r w:rsidRPr="003A43DF">
        <w:rPr>
          <w:rFonts w:ascii="Times New Roman" w:hAnsi="Times New Roman"/>
          <w:b/>
          <w:sz w:val="24"/>
          <w:szCs w:val="24"/>
        </w:rPr>
        <w:t>Модуль 4 «Безопасность в общественных местах» (2 ч)</w:t>
      </w:r>
    </w:p>
    <w:p w:rsidR="000A1A6A" w:rsidRPr="003A43DF" w:rsidRDefault="000A1A6A" w:rsidP="000A1A6A">
      <w:pPr>
        <w:pStyle w:val="a3"/>
        <w:spacing w:line="276" w:lineRule="auto"/>
        <w:jc w:val="both"/>
        <w:rPr>
          <w:rFonts w:ascii="Times New Roman" w:hAnsi="Times New Roman"/>
          <w:b/>
          <w:i/>
          <w:sz w:val="24"/>
          <w:szCs w:val="24"/>
        </w:rPr>
      </w:pPr>
      <w:r w:rsidRPr="003A43DF">
        <w:rPr>
          <w:rFonts w:ascii="Times New Roman" w:hAnsi="Times New Roman"/>
          <w:b/>
          <w:i/>
          <w:sz w:val="24"/>
          <w:szCs w:val="24"/>
        </w:rPr>
        <w:t>Глава 4. Безопасность в криминогенных ситуациях (2 ч)</w:t>
      </w:r>
    </w:p>
    <w:p w:rsidR="000A1A6A" w:rsidRPr="003A43DF" w:rsidRDefault="000A1A6A" w:rsidP="000A1A6A">
      <w:pPr>
        <w:pStyle w:val="a3"/>
        <w:spacing w:line="276" w:lineRule="auto"/>
        <w:jc w:val="both"/>
        <w:rPr>
          <w:rFonts w:ascii="Times New Roman" w:hAnsi="Times New Roman"/>
          <w:sz w:val="24"/>
          <w:szCs w:val="24"/>
        </w:rPr>
      </w:pPr>
      <w:r w:rsidRPr="003A43DF">
        <w:rPr>
          <w:rFonts w:ascii="Times New Roman" w:hAnsi="Times New Roman"/>
          <w:sz w:val="24"/>
          <w:szCs w:val="24"/>
        </w:rPr>
        <w:t>Тема 10. Как избежать встречи с преступником (1 ч)</w:t>
      </w:r>
    </w:p>
    <w:p w:rsidR="000A1A6A" w:rsidRPr="003A43DF" w:rsidRDefault="000A1A6A" w:rsidP="000A1A6A">
      <w:pPr>
        <w:pStyle w:val="a3"/>
        <w:spacing w:line="276" w:lineRule="auto"/>
        <w:jc w:val="both"/>
        <w:rPr>
          <w:rFonts w:ascii="Times New Roman" w:hAnsi="Times New Roman"/>
          <w:sz w:val="24"/>
          <w:szCs w:val="24"/>
        </w:rPr>
      </w:pPr>
      <w:r w:rsidRPr="003A43DF">
        <w:rPr>
          <w:rFonts w:ascii="Times New Roman" w:hAnsi="Times New Roman"/>
          <w:sz w:val="24"/>
          <w:szCs w:val="24"/>
        </w:rPr>
        <w:t>Тема 11. Как избежать встречи с наркоторговцем (1 ч)</w:t>
      </w:r>
    </w:p>
    <w:p w:rsidR="000A1A6A" w:rsidRPr="003A43DF" w:rsidRDefault="000A1A6A" w:rsidP="000A1A6A">
      <w:pPr>
        <w:pStyle w:val="a3"/>
        <w:spacing w:line="276" w:lineRule="auto"/>
        <w:jc w:val="both"/>
        <w:rPr>
          <w:rFonts w:ascii="Times New Roman" w:hAnsi="Times New Roman"/>
          <w:sz w:val="24"/>
          <w:szCs w:val="24"/>
        </w:rPr>
      </w:pPr>
    </w:p>
    <w:p w:rsidR="000A1A6A" w:rsidRPr="003A43DF" w:rsidRDefault="000A1A6A" w:rsidP="000A1A6A">
      <w:pPr>
        <w:pStyle w:val="a3"/>
        <w:spacing w:line="276" w:lineRule="auto"/>
        <w:jc w:val="both"/>
        <w:rPr>
          <w:rFonts w:ascii="Times New Roman" w:hAnsi="Times New Roman"/>
          <w:b/>
          <w:sz w:val="24"/>
          <w:szCs w:val="24"/>
        </w:rPr>
      </w:pPr>
      <w:r w:rsidRPr="003A43DF">
        <w:rPr>
          <w:rFonts w:ascii="Times New Roman" w:hAnsi="Times New Roman"/>
          <w:b/>
          <w:sz w:val="24"/>
          <w:szCs w:val="24"/>
        </w:rPr>
        <w:lastRenderedPageBreak/>
        <w:t>Модуль 5 «Основы противодействия экстремизму и терроризму» (6 ч)</w:t>
      </w:r>
    </w:p>
    <w:p w:rsidR="000A1A6A" w:rsidRPr="003A43DF" w:rsidRDefault="000A1A6A" w:rsidP="000A1A6A">
      <w:pPr>
        <w:pStyle w:val="a3"/>
        <w:spacing w:line="276" w:lineRule="auto"/>
        <w:jc w:val="both"/>
        <w:rPr>
          <w:rFonts w:ascii="Times New Roman" w:hAnsi="Times New Roman"/>
          <w:b/>
          <w:i/>
          <w:sz w:val="24"/>
          <w:szCs w:val="24"/>
        </w:rPr>
      </w:pPr>
      <w:r w:rsidRPr="003A43DF">
        <w:rPr>
          <w:rFonts w:ascii="Times New Roman" w:hAnsi="Times New Roman"/>
          <w:b/>
          <w:i/>
          <w:sz w:val="24"/>
          <w:szCs w:val="24"/>
        </w:rPr>
        <w:t>Глава 5. Терроризм —угроза обществу и каждому человеку (6 ч)</w:t>
      </w:r>
    </w:p>
    <w:p w:rsidR="000A1A6A" w:rsidRPr="003A43DF" w:rsidRDefault="000A1A6A" w:rsidP="000A1A6A">
      <w:pPr>
        <w:pStyle w:val="a3"/>
        <w:spacing w:line="276" w:lineRule="auto"/>
        <w:jc w:val="both"/>
        <w:rPr>
          <w:rFonts w:ascii="Times New Roman" w:hAnsi="Times New Roman"/>
          <w:sz w:val="24"/>
          <w:szCs w:val="24"/>
        </w:rPr>
      </w:pPr>
      <w:r w:rsidRPr="003A43DF">
        <w:rPr>
          <w:rFonts w:ascii="Times New Roman" w:hAnsi="Times New Roman"/>
          <w:sz w:val="24"/>
          <w:szCs w:val="24"/>
        </w:rPr>
        <w:t>Тема 12. Как государство борется с терроризмом (1ч)</w:t>
      </w:r>
    </w:p>
    <w:p w:rsidR="000A1A6A" w:rsidRPr="003A43DF" w:rsidRDefault="000A1A6A" w:rsidP="000A1A6A">
      <w:pPr>
        <w:pStyle w:val="a3"/>
        <w:spacing w:line="276" w:lineRule="auto"/>
        <w:jc w:val="both"/>
        <w:rPr>
          <w:rFonts w:ascii="Times New Roman" w:hAnsi="Times New Roman"/>
          <w:sz w:val="24"/>
          <w:szCs w:val="24"/>
        </w:rPr>
      </w:pPr>
      <w:r w:rsidRPr="003A43DF">
        <w:rPr>
          <w:rFonts w:ascii="Times New Roman" w:hAnsi="Times New Roman"/>
          <w:sz w:val="24"/>
          <w:szCs w:val="24"/>
        </w:rPr>
        <w:t>Тема 13. Особенности современного терроризма (1 ч)</w:t>
      </w:r>
    </w:p>
    <w:p w:rsidR="000A1A6A" w:rsidRPr="003A43DF" w:rsidRDefault="000A1A6A" w:rsidP="000A1A6A">
      <w:pPr>
        <w:pStyle w:val="a3"/>
        <w:spacing w:line="276" w:lineRule="auto"/>
        <w:jc w:val="both"/>
        <w:rPr>
          <w:rFonts w:ascii="Times New Roman" w:hAnsi="Times New Roman"/>
          <w:sz w:val="24"/>
          <w:szCs w:val="24"/>
        </w:rPr>
      </w:pPr>
      <w:r w:rsidRPr="003A43DF">
        <w:rPr>
          <w:rFonts w:ascii="Times New Roman" w:hAnsi="Times New Roman"/>
          <w:sz w:val="24"/>
          <w:szCs w:val="24"/>
        </w:rPr>
        <w:t>Тема 14. Виды современной террористической деятельности (1 ч)</w:t>
      </w:r>
    </w:p>
    <w:p w:rsidR="000A1A6A" w:rsidRPr="003A43DF" w:rsidRDefault="000A1A6A" w:rsidP="000A1A6A">
      <w:pPr>
        <w:pStyle w:val="a3"/>
        <w:spacing w:line="276" w:lineRule="auto"/>
        <w:jc w:val="both"/>
        <w:rPr>
          <w:rFonts w:ascii="Times New Roman" w:hAnsi="Times New Roman"/>
          <w:sz w:val="24"/>
          <w:szCs w:val="24"/>
        </w:rPr>
      </w:pPr>
      <w:r w:rsidRPr="003A43DF">
        <w:rPr>
          <w:rFonts w:ascii="Times New Roman" w:hAnsi="Times New Roman"/>
          <w:sz w:val="24"/>
          <w:szCs w:val="24"/>
        </w:rPr>
        <w:t>Тема 15. Телефонные террористы (1 ч)</w:t>
      </w:r>
    </w:p>
    <w:p w:rsidR="000A1A6A" w:rsidRPr="003A43DF" w:rsidRDefault="000A1A6A" w:rsidP="000A1A6A">
      <w:pPr>
        <w:pStyle w:val="a3"/>
        <w:spacing w:line="276" w:lineRule="auto"/>
        <w:jc w:val="both"/>
        <w:rPr>
          <w:rFonts w:ascii="Times New Roman" w:hAnsi="Times New Roman"/>
          <w:sz w:val="24"/>
          <w:szCs w:val="24"/>
        </w:rPr>
      </w:pPr>
      <w:r w:rsidRPr="003A43DF">
        <w:rPr>
          <w:rFonts w:ascii="Times New Roman" w:hAnsi="Times New Roman"/>
          <w:sz w:val="24"/>
          <w:szCs w:val="24"/>
        </w:rPr>
        <w:t>Тема 16. Как не стать пособником террористов (1 ч)</w:t>
      </w:r>
    </w:p>
    <w:p w:rsidR="000A1A6A" w:rsidRPr="003A43DF" w:rsidRDefault="000A1A6A" w:rsidP="000A1A6A">
      <w:pPr>
        <w:pStyle w:val="a3"/>
        <w:spacing w:line="276" w:lineRule="auto"/>
        <w:jc w:val="both"/>
        <w:rPr>
          <w:rFonts w:ascii="Times New Roman" w:hAnsi="Times New Roman"/>
          <w:sz w:val="24"/>
          <w:szCs w:val="24"/>
        </w:rPr>
      </w:pPr>
      <w:r w:rsidRPr="003A43DF">
        <w:rPr>
          <w:rFonts w:ascii="Times New Roman" w:hAnsi="Times New Roman"/>
          <w:sz w:val="24"/>
          <w:szCs w:val="24"/>
        </w:rPr>
        <w:t>Тема 17. Формирование антитеррористического поведения (1 ч)</w:t>
      </w:r>
    </w:p>
    <w:p w:rsidR="00B73D30" w:rsidRPr="003A43DF" w:rsidRDefault="00B73D30" w:rsidP="000A1A6A">
      <w:pPr>
        <w:pStyle w:val="a3"/>
        <w:spacing w:line="276" w:lineRule="auto"/>
        <w:jc w:val="both"/>
        <w:rPr>
          <w:rFonts w:ascii="Times New Roman" w:hAnsi="Times New Roman"/>
          <w:sz w:val="24"/>
          <w:szCs w:val="24"/>
        </w:rPr>
      </w:pPr>
    </w:p>
    <w:p w:rsidR="00B73D30" w:rsidRPr="003A43DF" w:rsidRDefault="00B73D30" w:rsidP="000A1A6A">
      <w:pPr>
        <w:pStyle w:val="a3"/>
        <w:spacing w:line="276" w:lineRule="auto"/>
        <w:jc w:val="both"/>
        <w:rPr>
          <w:rFonts w:ascii="Times New Roman" w:hAnsi="Times New Roman"/>
          <w:b/>
          <w:sz w:val="24"/>
          <w:szCs w:val="24"/>
        </w:rPr>
      </w:pPr>
      <w:r w:rsidRPr="003A43DF">
        <w:rPr>
          <w:rFonts w:ascii="Times New Roman" w:hAnsi="Times New Roman"/>
          <w:b/>
          <w:sz w:val="24"/>
          <w:szCs w:val="24"/>
        </w:rPr>
        <w:t>Модуль 6 «Безопасность в природной среде» (9 ч)</w:t>
      </w:r>
    </w:p>
    <w:p w:rsidR="00B73D30" w:rsidRPr="003A43DF" w:rsidRDefault="00B73D30" w:rsidP="000A1A6A">
      <w:pPr>
        <w:pStyle w:val="a3"/>
        <w:spacing w:line="276" w:lineRule="auto"/>
        <w:jc w:val="both"/>
        <w:rPr>
          <w:rFonts w:ascii="Times New Roman" w:hAnsi="Times New Roman"/>
          <w:b/>
          <w:i/>
          <w:sz w:val="24"/>
          <w:szCs w:val="24"/>
        </w:rPr>
      </w:pPr>
      <w:r w:rsidRPr="003A43DF">
        <w:rPr>
          <w:rFonts w:ascii="Times New Roman" w:hAnsi="Times New Roman"/>
          <w:b/>
          <w:i/>
          <w:sz w:val="24"/>
          <w:szCs w:val="24"/>
        </w:rPr>
        <w:t>Глава 6. Чрезвычайные ситуации природного характера (7 ч)</w:t>
      </w:r>
    </w:p>
    <w:p w:rsidR="00B73D30" w:rsidRPr="003A43DF" w:rsidRDefault="00B73D30" w:rsidP="000A1A6A">
      <w:pPr>
        <w:pStyle w:val="a3"/>
        <w:spacing w:line="276" w:lineRule="auto"/>
        <w:jc w:val="both"/>
        <w:rPr>
          <w:rFonts w:ascii="Times New Roman" w:hAnsi="Times New Roman"/>
          <w:sz w:val="24"/>
          <w:szCs w:val="24"/>
        </w:rPr>
      </w:pPr>
      <w:r w:rsidRPr="003A43DF">
        <w:rPr>
          <w:rFonts w:ascii="Times New Roman" w:hAnsi="Times New Roman"/>
          <w:sz w:val="24"/>
          <w:szCs w:val="24"/>
        </w:rPr>
        <w:t>Тема 18. Классификация чрезвычайных ситуаций природного характера (1 ч)</w:t>
      </w:r>
    </w:p>
    <w:p w:rsidR="0096292C" w:rsidRPr="003A43DF" w:rsidRDefault="0096292C" w:rsidP="000A1A6A">
      <w:pPr>
        <w:pStyle w:val="a3"/>
        <w:spacing w:line="276" w:lineRule="auto"/>
        <w:jc w:val="both"/>
        <w:rPr>
          <w:rFonts w:ascii="Times New Roman" w:hAnsi="Times New Roman"/>
          <w:i/>
          <w:color w:val="FF0000"/>
          <w:sz w:val="24"/>
          <w:szCs w:val="24"/>
        </w:rPr>
      </w:pPr>
      <w:r w:rsidRPr="003A43DF">
        <w:rPr>
          <w:rFonts w:ascii="Times New Roman" w:hAnsi="Times New Roman"/>
          <w:i/>
          <w:color w:val="FF0000"/>
          <w:sz w:val="24"/>
          <w:szCs w:val="24"/>
        </w:rPr>
        <w:t>Возможные природные явления в Московской области, в частности в г. о. Королёв.</w:t>
      </w:r>
    </w:p>
    <w:p w:rsidR="00B73D30" w:rsidRPr="003A43DF" w:rsidRDefault="00B73D30" w:rsidP="000A1A6A">
      <w:pPr>
        <w:pStyle w:val="a3"/>
        <w:spacing w:line="276" w:lineRule="auto"/>
        <w:jc w:val="both"/>
        <w:rPr>
          <w:rFonts w:ascii="Times New Roman" w:hAnsi="Times New Roman"/>
          <w:sz w:val="24"/>
          <w:szCs w:val="24"/>
        </w:rPr>
      </w:pPr>
      <w:r w:rsidRPr="003A43DF">
        <w:rPr>
          <w:rFonts w:ascii="Times New Roman" w:hAnsi="Times New Roman"/>
          <w:sz w:val="24"/>
          <w:szCs w:val="24"/>
        </w:rPr>
        <w:t>Тема 19. Чрезвычайные ситуации геологического происхождения. Землетрясение (1 ч)</w:t>
      </w:r>
    </w:p>
    <w:p w:rsidR="00B73D30" w:rsidRPr="003A43DF" w:rsidRDefault="00B73D30" w:rsidP="000A1A6A">
      <w:pPr>
        <w:pStyle w:val="a3"/>
        <w:spacing w:line="276" w:lineRule="auto"/>
        <w:jc w:val="both"/>
        <w:rPr>
          <w:rFonts w:ascii="Times New Roman" w:hAnsi="Times New Roman"/>
          <w:sz w:val="24"/>
          <w:szCs w:val="24"/>
        </w:rPr>
      </w:pPr>
      <w:r w:rsidRPr="003A43DF">
        <w:rPr>
          <w:rFonts w:ascii="Times New Roman" w:hAnsi="Times New Roman"/>
          <w:sz w:val="24"/>
          <w:szCs w:val="24"/>
        </w:rPr>
        <w:t>Тема 20. Чрезвычайные ситуации геологического происхождения. Извержение вулканов. Оползни, обвалы (1 ч)</w:t>
      </w:r>
    </w:p>
    <w:p w:rsidR="00B73D30" w:rsidRPr="003A43DF" w:rsidRDefault="00B73D30" w:rsidP="000A1A6A">
      <w:pPr>
        <w:pStyle w:val="a3"/>
        <w:spacing w:line="276" w:lineRule="auto"/>
        <w:jc w:val="both"/>
        <w:rPr>
          <w:rFonts w:ascii="Times New Roman" w:hAnsi="Times New Roman"/>
          <w:sz w:val="24"/>
          <w:szCs w:val="24"/>
        </w:rPr>
      </w:pPr>
      <w:r w:rsidRPr="003A43DF">
        <w:rPr>
          <w:rFonts w:ascii="Times New Roman" w:hAnsi="Times New Roman"/>
          <w:sz w:val="24"/>
          <w:szCs w:val="24"/>
        </w:rPr>
        <w:t>Тема 21. Чрезвычайные ситуации метеорологического происхождения (1 ч)</w:t>
      </w:r>
    </w:p>
    <w:p w:rsidR="00B73D30" w:rsidRPr="003A43DF" w:rsidRDefault="00B73D30" w:rsidP="000A1A6A">
      <w:pPr>
        <w:pStyle w:val="a3"/>
        <w:spacing w:line="276" w:lineRule="auto"/>
        <w:jc w:val="both"/>
        <w:rPr>
          <w:rFonts w:ascii="Times New Roman" w:hAnsi="Times New Roman"/>
          <w:sz w:val="24"/>
          <w:szCs w:val="24"/>
        </w:rPr>
      </w:pPr>
      <w:r w:rsidRPr="003A43DF">
        <w:rPr>
          <w:rFonts w:ascii="Times New Roman" w:hAnsi="Times New Roman"/>
          <w:sz w:val="24"/>
          <w:szCs w:val="24"/>
        </w:rPr>
        <w:t>Тема 22. Чрезвычайные ситуации гидрологического происхождения (1 ч)</w:t>
      </w:r>
    </w:p>
    <w:p w:rsidR="00B73D30" w:rsidRPr="003A43DF" w:rsidRDefault="00B73D30" w:rsidP="000A1A6A">
      <w:pPr>
        <w:pStyle w:val="a3"/>
        <w:spacing w:line="276" w:lineRule="auto"/>
        <w:jc w:val="both"/>
        <w:rPr>
          <w:rFonts w:ascii="Times New Roman" w:hAnsi="Times New Roman"/>
          <w:sz w:val="24"/>
          <w:szCs w:val="24"/>
        </w:rPr>
      </w:pPr>
      <w:r w:rsidRPr="003A43DF">
        <w:rPr>
          <w:rFonts w:ascii="Times New Roman" w:hAnsi="Times New Roman"/>
          <w:sz w:val="24"/>
          <w:szCs w:val="24"/>
        </w:rPr>
        <w:t>Тема 23. Защита населения от чрезвычайных ситуаций геологического происхождения (1 ч)</w:t>
      </w:r>
    </w:p>
    <w:p w:rsidR="00B73D30" w:rsidRPr="003A43DF" w:rsidRDefault="00B73D30" w:rsidP="000A1A6A">
      <w:pPr>
        <w:pStyle w:val="a3"/>
        <w:spacing w:line="276" w:lineRule="auto"/>
        <w:jc w:val="both"/>
        <w:rPr>
          <w:rFonts w:ascii="Times New Roman" w:hAnsi="Times New Roman"/>
          <w:sz w:val="24"/>
          <w:szCs w:val="24"/>
        </w:rPr>
      </w:pPr>
      <w:r w:rsidRPr="003A43DF">
        <w:rPr>
          <w:rFonts w:ascii="Times New Roman" w:hAnsi="Times New Roman"/>
          <w:sz w:val="24"/>
          <w:szCs w:val="24"/>
        </w:rPr>
        <w:t>Тема 24. Защита населения от чрезвычайных ситуаций метеорологического и гидрологического происхождения (1 ч)</w:t>
      </w:r>
    </w:p>
    <w:p w:rsidR="000A1A6A" w:rsidRPr="003A43DF" w:rsidRDefault="00B73D30" w:rsidP="00BD5613">
      <w:pPr>
        <w:pStyle w:val="a3"/>
        <w:spacing w:line="276" w:lineRule="auto"/>
        <w:jc w:val="both"/>
        <w:rPr>
          <w:rFonts w:ascii="Times New Roman" w:hAnsi="Times New Roman"/>
          <w:b/>
          <w:i/>
          <w:sz w:val="24"/>
          <w:szCs w:val="24"/>
        </w:rPr>
      </w:pPr>
      <w:r w:rsidRPr="003A43DF">
        <w:rPr>
          <w:rFonts w:ascii="Times New Roman" w:hAnsi="Times New Roman"/>
          <w:b/>
          <w:i/>
          <w:sz w:val="24"/>
          <w:szCs w:val="24"/>
        </w:rPr>
        <w:t>Глава 7. Природные пожары (2 ч)</w:t>
      </w:r>
    </w:p>
    <w:p w:rsidR="00B73D30" w:rsidRPr="003A43DF" w:rsidRDefault="00B73D30" w:rsidP="00B73D30">
      <w:pPr>
        <w:pStyle w:val="a3"/>
        <w:spacing w:line="276" w:lineRule="auto"/>
        <w:jc w:val="both"/>
        <w:rPr>
          <w:rFonts w:ascii="Times New Roman" w:hAnsi="Times New Roman"/>
          <w:sz w:val="24"/>
          <w:szCs w:val="24"/>
        </w:rPr>
      </w:pPr>
      <w:r w:rsidRPr="003A43DF">
        <w:rPr>
          <w:rFonts w:ascii="Times New Roman" w:hAnsi="Times New Roman"/>
          <w:sz w:val="24"/>
          <w:szCs w:val="24"/>
        </w:rPr>
        <w:t>Тема 25. Степные, тростниковые, лесные и торфяные пожары (1 ч)</w:t>
      </w:r>
    </w:p>
    <w:p w:rsidR="00B73D30" w:rsidRPr="003A43DF" w:rsidRDefault="00B73D30" w:rsidP="00B73D30">
      <w:pPr>
        <w:pStyle w:val="a3"/>
        <w:spacing w:line="276" w:lineRule="auto"/>
        <w:jc w:val="both"/>
        <w:rPr>
          <w:rFonts w:ascii="Times New Roman" w:hAnsi="Times New Roman"/>
          <w:sz w:val="24"/>
          <w:szCs w:val="24"/>
        </w:rPr>
      </w:pPr>
      <w:r w:rsidRPr="003A43DF">
        <w:rPr>
          <w:rFonts w:ascii="Times New Roman" w:hAnsi="Times New Roman"/>
          <w:sz w:val="24"/>
          <w:szCs w:val="24"/>
        </w:rPr>
        <w:t>Тема 26. Защита населения от лесных и торфяных пожаров (1 ч)</w:t>
      </w:r>
    </w:p>
    <w:p w:rsidR="0096292C" w:rsidRPr="003A43DF" w:rsidRDefault="0096292C" w:rsidP="0096292C">
      <w:pPr>
        <w:rPr>
          <w:rFonts w:eastAsia="Calibri"/>
          <w:i/>
          <w:color w:val="FF0000"/>
          <w:lang w:eastAsia="zh-CN"/>
        </w:rPr>
      </w:pPr>
      <w:r w:rsidRPr="003A43DF">
        <w:rPr>
          <w:rFonts w:eastAsia="Calibri"/>
          <w:i/>
          <w:color w:val="FF0000"/>
          <w:lang w:eastAsia="zh-CN"/>
        </w:rPr>
        <w:t>Деятельность пожарных подразделений в г. Королёв.</w:t>
      </w:r>
    </w:p>
    <w:p w:rsidR="00AA13C0" w:rsidRPr="003A43DF" w:rsidRDefault="00AA13C0" w:rsidP="00B73D30">
      <w:pPr>
        <w:pStyle w:val="a3"/>
        <w:spacing w:line="276" w:lineRule="auto"/>
        <w:jc w:val="both"/>
        <w:rPr>
          <w:rFonts w:ascii="Times New Roman" w:hAnsi="Times New Roman"/>
          <w:sz w:val="24"/>
          <w:szCs w:val="24"/>
        </w:rPr>
      </w:pPr>
    </w:p>
    <w:p w:rsidR="00AA13C0" w:rsidRPr="003A43DF" w:rsidRDefault="00AA13C0" w:rsidP="00B73D30">
      <w:pPr>
        <w:pStyle w:val="a3"/>
        <w:spacing w:line="276" w:lineRule="auto"/>
        <w:jc w:val="both"/>
        <w:rPr>
          <w:rFonts w:ascii="Times New Roman" w:hAnsi="Times New Roman"/>
          <w:b/>
          <w:sz w:val="24"/>
          <w:szCs w:val="24"/>
        </w:rPr>
      </w:pPr>
      <w:r w:rsidRPr="003A43DF">
        <w:rPr>
          <w:rFonts w:ascii="Times New Roman" w:hAnsi="Times New Roman"/>
          <w:b/>
          <w:sz w:val="24"/>
          <w:szCs w:val="24"/>
        </w:rPr>
        <w:t>Модуль 7 «Здоровье и как его сохранить» (4 ч)</w:t>
      </w:r>
    </w:p>
    <w:p w:rsidR="00AA13C0" w:rsidRPr="003A43DF" w:rsidRDefault="00AA13C0" w:rsidP="00AA13C0">
      <w:pPr>
        <w:pStyle w:val="a3"/>
        <w:spacing w:line="276" w:lineRule="auto"/>
        <w:jc w:val="both"/>
        <w:rPr>
          <w:rFonts w:ascii="Times New Roman" w:hAnsi="Times New Roman"/>
          <w:b/>
          <w:i/>
          <w:sz w:val="24"/>
          <w:szCs w:val="24"/>
        </w:rPr>
      </w:pPr>
      <w:r w:rsidRPr="003A43DF">
        <w:rPr>
          <w:rFonts w:ascii="Times New Roman" w:hAnsi="Times New Roman"/>
          <w:b/>
          <w:i/>
          <w:sz w:val="24"/>
          <w:szCs w:val="24"/>
        </w:rPr>
        <w:t>Глава 8. Чрезвычайные ситуации биолого-социального происхождения (4 ч)</w:t>
      </w:r>
    </w:p>
    <w:p w:rsidR="00AA13C0" w:rsidRPr="003A43DF" w:rsidRDefault="00AA13C0" w:rsidP="00AA13C0">
      <w:pPr>
        <w:pStyle w:val="a3"/>
        <w:spacing w:line="276" w:lineRule="auto"/>
        <w:jc w:val="both"/>
        <w:rPr>
          <w:rFonts w:ascii="Times New Roman" w:hAnsi="Times New Roman"/>
          <w:sz w:val="24"/>
          <w:szCs w:val="24"/>
        </w:rPr>
      </w:pPr>
      <w:r w:rsidRPr="003A43DF">
        <w:rPr>
          <w:rFonts w:ascii="Times New Roman" w:hAnsi="Times New Roman"/>
          <w:sz w:val="24"/>
          <w:szCs w:val="24"/>
        </w:rPr>
        <w:t>Тема 27. Эпидемии (1 ч)</w:t>
      </w:r>
    </w:p>
    <w:p w:rsidR="00AA13C0" w:rsidRPr="003A43DF" w:rsidRDefault="00AA13C0" w:rsidP="00AA13C0">
      <w:pPr>
        <w:pStyle w:val="a3"/>
        <w:spacing w:line="276" w:lineRule="auto"/>
        <w:jc w:val="both"/>
        <w:rPr>
          <w:rFonts w:ascii="Times New Roman" w:hAnsi="Times New Roman"/>
          <w:sz w:val="24"/>
          <w:szCs w:val="24"/>
        </w:rPr>
      </w:pPr>
      <w:r w:rsidRPr="003A43DF">
        <w:rPr>
          <w:rFonts w:ascii="Times New Roman" w:hAnsi="Times New Roman"/>
          <w:sz w:val="24"/>
          <w:szCs w:val="24"/>
        </w:rPr>
        <w:t>Тема 28. Эпизоотии (1 ч)</w:t>
      </w:r>
    </w:p>
    <w:p w:rsidR="00AA13C0" w:rsidRPr="003A43DF" w:rsidRDefault="00AA13C0" w:rsidP="00AA13C0">
      <w:pPr>
        <w:pStyle w:val="a3"/>
        <w:spacing w:line="276" w:lineRule="auto"/>
        <w:jc w:val="both"/>
        <w:rPr>
          <w:rFonts w:ascii="Times New Roman" w:hAnsi="Times New Roman"/>
          <w:sz w:val="24"/>
          <w:szCs w:val="24"/>
        </w:rPr>
      </w:pPr>
      <w:r w:rsidRPr="003A43DF">
        <w:rPr>
          <w:rFonts w:ascii="Times New Roman" w:hAnsi="Times New Roman"/>
          <w:sz w:val="24"/>
          <w:szCs w:val="24"/>
        </w:rPr>
        <w:t>Тема 29. Эпифитотии (1 ч)</w:t>
      </w:r>
    </w:p>
    <w:p w:rsidR="00AA13C0" w:rsidRPr="003A43DF" w:rsidRDefault="00AA13C0" w:rsidP="00AA13C0">
      <w:pPr>
        <w:pStyle w:val="a3"/>
        <w:spacing w:line="276" w:lineRule="auto"/>
        <w:jc w:val="both"/>
        <w:rPr>
          <w:rFonts w:ascii="Times New Roman" w:hAnsi="Times New Roman"/>
          <w:sz w:val="24"/>
          <w:szCs w:val="24"/>
        </w:rPr>
      </w:pPr>
      <w:r w:rsidRPr="003A43DF">
        <w:rPr>
          <w:rFonts w:ascii="Times New Roman" w:hAnsi="Times New Roman"/>
          <w:sz w:val="24"/>
          <w:szCs w:val="24"/>
        </w:rPr>
        <w:t>Тема 30. Защита населения от чрезвычайных ситуаций биолого-социального происхождения (1 ч)</w:t>
      </w:r>
    </w:p>
    <w:p w:rsidR="00C1470B" w:rsidRPr="003A43DF" w:rsidRDefault="00C1470B" w:rsidP="00AA13C0">
      <w:pPr>
        <w:pStyle w:val="a3"/>
        <w:spacing w:line="276" w:lineRule="auto"/>
        <w:jc w:val="both"/>
        <w:rPr>
          <w:rFonts w:ascii="Times New Roman" w:hAnsi="Times New Roman"/>
          <w:sz w:val="24"/>
          <w:szCs w:val="24"/>
        </w:rPr>
      </w:pPr>
    </w:p>
    <w:p w:rsidR="00C1470B" w:rsidRPr="003A43DF" w:rsidRDefault="00C1470B" w:rsidP="00AA13C0">
      <w:pPr>
        <w:pStyle w:val="a3"/>
        <w:spacing w:line="276" w:lineRule="auto"/>
        <w:jc w:val="both"/>
        <w:rPr>
          <w:rFonts w:ascii="Times New Roman" w:hAnsi="Times New Roman"/>
          <w:b/>
          <w:sz w:val="24"/>
          <w:szCs w:val="24"/>
        </w:rPr>
      </w:pPr>
      <w:r w:rsidRPr="003A43DF">
        <w:rPr>
          <w:rFonts w:ascii="Times New Roman" w:hAnsi="Times New Roman"/>
          <w:b/>
          <w:sz w:val="24"/>
          <w:szCs w:val="24"/>
        </w:rPr>
        <w:lastRenderedPageBreak/>
        <w:t xml:space="preserve">Модуль 8 </w:t>
      </w:r>
      <w:r w:rsidR="000B2097" w:rsidRPr="003A43DF">
        <w:rPr>
          <w:rFonts w:ascii="Times New Roman" w:hAnsi="Times New Roman"/>
          <w:b/>
          <w:sz w:val="24"/>
          <w:szCs w:val="24"/>
        </w:rPr>
        <w:t>«Основы медицинских знаний» (4</w:t>
      </w:r>
      <w:r w:rsidRPr="003A43DF">
        <w:rPr>
          <w:rFonts w:ascii="Times New Roman" w:hAnsi="Times New Roman"/>
          <w:b/>
          <w:sz w:val="24"/>
          <w:szCs w:val="24"/>
        </w:rPr>
        <w:t xml:space="preserve"> ч)</w:t>
      </w:r>
    </w:p>
    <w:p w:rsidR="000A1A6A" w:rsidRPr="003A43DF" w:rsidRDefault="00C1470B" w:rsidP="00BD5613">
      <w:pPr>
        <w:pStyle w:val="a3"/>
        <w:spacing w:line="276" w:lineRule="auto"/>
        <w:jc w:val="both"/>
        <w:rPr>
          <w:rFonts w:ascii="Times New Roman" w:hAnsi="Times New Roman"/>
          <w:b/>
          <w:i/>
          <w:sz w:val="24"/>
          <w:szCs w:val="24"/>
        </w:rPr>
      </w:pPr>
      <w:r w:rsidRPr="003A43DF">
        <w:rPr>
          <w:rFonts w:ascii="Times New Roman" w:hAnsi="Times New Roman"/>
          <w:b/>
          <w:i/>
          <w:sz w:val="24"/>
          <w:szCs w:val="24"/>
        </w:rPr>
        <w:t>Глава 9. Первая</w:t>
      </w:r>
      <w:r w:rsidR="000B2097" w:rsidRPr="003A43DF">
        <w:rPr>
          <w:rFonts w:ascii="Times New Roman" w:hAnsi="Times New Roman"/>
          <w:b/>
          <w:i/>
          <w:sz w:val="24"/>
          <w:szCs w:val="24"/>
        </w:rPr>
        <w:t xml:space="preserve"> помощь и правила её оказания (4</w:t>
      </w:r>
      <w:r w:rsidRPr="003A43DF">
        <w:rPr>
          <w:rFonts w:ascii="Times New Roman" w:hAnsi="Times New Roman"/>
          <w:b/>
          <w:i/>
          <w:sz w:val="24"/>
          <w:szCs w:val="24"/>
        </w:rPr>
        <w:t xml:space="preserve"> ч)</w:t>
      </w:r>
    </w:p>
    <w:p w:rsidR="00D104E8" w:rsidRPr="003A43DF" w:rsidRDefault="0096292C" w:rsidP="00BD5613">
      <w:pPr>
        <w:pStyle w:val="a3"/>
        <w:spacing w:line="276" w:lineRule="auto"/>
        <w:jc w:val="both"/>
        <w:rPr>
          <w:rFonts w:ascii="Times New Roman" w:hAnsi="Times New Roman"/>
          <w:sz w:val="24"/>
          <w:szCs w:val="24"/>
        </w:rPr>
      </w:pPr>
      <w:r w:rsidRPr="003A43DF">
        <w:rPr>
          <w:rFonts w:ascii="Times New Roman" w:hAnsi="Times New Roman"/>
          <w:sz w:val="24"/>
          <w:szCs w:val="24"/>
        </w:rPr>
        <w:t xml:space="preserve">Тема </w:t>
      </w:r>
      <w:r w:rsidR="00C1470B" w:rsidRPr="003A43DF">
        <w:rPr>
          <w:rFonts w:ascii="Times New Roman" w:hAnsi="Times New Roman"/>
          <w:sz w:val="24"/>
          <w:szCs w:val="24"/>
        </w:rPr>
        <w:t>31. Важность своевременного оказания первой помощи</w:t>
      </w:r>
      <w:r w:rsidR="00D104E8" w:rsidRPr="003A43DF">
        <w:rPr>
          <w:rFonts w:ascii="Times New Roman" w:hAnsi="Times New Roman"/>
          <w:sz w:val="24"/>
          <w:szCs w:val="24"/>
        </w:rPr>
        <w:t xml:space="preserve"> (1 ч)</w:t>
      </w:r>
    </w:p>
    <w:p w:rsidR="0096292C" w:rsidRPr="003A43DF" w:rsidRDefault="0096292C" w:rsidP="00BD5613">
      <w:pPr>
        <w:pStyle w:val="a3"/>
        <w:spacing w:line="276" w:lineRule="auto"/>
        <w:jc w:val="both"/>
        <w:rPr>
          <w:rFonts w:ascii="Times New Roman" w:hAnsi="Times New Roman"/>
          <w:sz w:val="24"/>
          <w:szCs w:val="24"/>
        </w:rPr>
      </w:pPr>
      <w:r w:rsidRPr="003A43DF">
        <w:rPr>
          <w:rFonts w:ascii="Times New Roman" w:hAnsi="Times New Roman"/>
          <w:sz w:val="24"/>
          <w:szCs w:val="24"/>
        </w:rPr>
        <w:t xml:space="preserve">Тема </w:t>
      </w:r>
      <w:r w:rsidR="00C1470B" w:rsidRPr="003A43DF">
        <w:rPr>
          <w:rFonts w:ascii="Times New Roman" w:hAnsi="Times New Roman"/>
          <w:sz w:val="24"/>
          <w:szCs w:val="24"/>
        </w:rPr>
        <w:t>32. Первая помощь при электро</w:t>
      </w:r>
      <w:r w:rsidRPr="003A43DF">
        <w:rPr>
          <w:rFonts w:ascii="Times New Roman" w:hAnsi="Times New Roman"/>
          <w:sz w:val="24"/>
          <w:szCs w:val="24"/>
        </w:rPr>
        <w:t>-</w:t>
      </w:r>
      <w:r w:rsidR="00D104E8" w:rsidRPr="003A43DF">
        <w:rPr>
          <w:rFonts w:ascii="Times New Roman" w:hAnsi="Times New Roman"/>
          <w:sz w:val="24"/>
          <w:szCs w:val="24"/>
        </w:rPr>
        <w:t>травме (1 ч)</w:t>
      </w:r>
    </w:p>
    <w:p w:rsidR="0096292C" w:rsidRPr="003A43DF" w:rsidRDefault="0096292C" w:rsidP="00BD5613">
      <w:pPr>
        <w:pStyle w:val="a3"/>
        <w:spacing w:line="276" w:lineRule="auto"/>
        <w:jc w:val="both"/>
        <w:rPr>
          <w:rFonts w:ascii="Times New Roman" w:hAnsi="Times New Roman"/>
          <w:sz w:val="24"/>
          <w:szCs w:val="24"/>
        </w:rPr>
      </w:pPr>
      <w:r w:rsidRPr="003A43DF">
        <w:rPr>
          <w:rFonts w:ascii="Times New Roman" w:hAnsi="Times New Roman"/>
          <w:sz w:val="24"/>
          <w:szCs w:val="24"/>
        </w:rPr>
        <w:t>Тема 33. Первая помощь при кро</w:t>
      </w:r>
      <w:r w:rsidR="00D104E8" w:rsidRPr="003A43DF">
        <w:rPr>
          <w:rFonts w:ascii="Times New Roman" w:hAnsi="Times New Roman"/>
          <w:sz w:val="24"/>
          <w:szCs w:val="24"/>
        </w:rPr>
        <w:t>вотечении</w:t>
      </w:r>
      <w:r w:rsidR="00C1470B" w:rsidRPr="003A43DF">
        <w:rPr>
          <w:rFonts w:ascii="Times New Roman" w:hAnsi="Times New Roman"/>
          <w:sz w:val="24"/>
          <w:szCs w:val="24"/>
        </w:rPr>
        <w:t xml:space="preserve"> </w:t>
      </w:r>
      <w:r w:rsidR="00D104E8" w:rsidRPr="003A43DF">
        <w:rPr>
          <w:rFonts w:ascii="Times New Roman" w:hAnsi="Times New Roman"/>
          <w:sz w:val="24"/>
          <w:szCs w:val="24"/>
        </w:rPr>
        <w:t>(1 ч)</w:t>
      </w:r>
    </w:p>
    <w:p w:rsidR="00D8359B" w:rsidRPr="003A43DF" w:rsidRDefault="0096292C" w:rsidP="00D104E8">
      <w:pPr>
        <w:pStyle w:val="a3"/>
        <w:spacing w:line="276" w:lineRule="auto"/>
        <w:jc w:val="both"/>
        <w:rPr>
          <w:rFonts w:ascii="Times New Roman" w:hAnsi="Times New Roman"/>
          <w:sz w:val="24"/>
          <w:szCs w:val="24"/>
        </w:rPr>
      </w:pPr>
      <w:r w:rsidRPr="003A43DF">
        <w:rPr>
          <w:rFonts w:ascii="Times New Roman" w:hAnsi="Times New Roman"/>
          <w:sz w:val="24"/>
          <w:szCs w:val="24"/>
        </w:rPr>
        <w:t>Тема 34. Первая помощь при уши</w:t>
      </w:r>
      <w:r w:rsidR="00C1470B" w:rsidRPr="003A43DF">
        <w:rPr>
          <w:rFonts w:ascii="Times New Roman" w:hAnsi="Times New Roman"/>
          <w:sz w:val="24"/>
          <w:szCs w:val="24"/>
        </w:rPr>
        <w:t xml:space="preserve">бах и переломах. </w:t>
      </w:r>
      <w:r w:rsidRPr="003A43DF">
        <w:rPr>
          <w:rFonts w:ascii="Times New Roman" w:hAnsi="Times New Roman"/>
          <w:sz w:val="24"/>
          <w:szCs w:val="24"/>
        </w:rPr>
        <w:t>Транспортировка постра</w:t>
      </w:r>
      <w:r w:rsidR="00C1470B" w:rsidRPr="003A43DF">
        <w:rPr>
          <w:rFonts w:ascii="Times New Roman" w:hAnsi="Times New Roman"/>
          <w:sz w:val="24"/>
          <w:szCs w:val="24"/>
        </w:rPr>
        <w:t>давших в медицинское учреждение</w:t>
      </w:r>
      <w:r w:rsidR="00D104E8" w:rsidRPr="003A43DF">
        <w:rPr>
          <w:rFonts w:ascii="Times New Roman" w:hAnsi="Times New Roman"/>
          <w:sz w:val="24"/>
          <w:szCs w:val="24"/>
        </w:rPr>
        <w:t xml:space="preserve"> (1 ч)</w:t>
      </w:r>
    </w:p>
    <w:p w:rsidR="003A43DF" w:rsidRDefault="003A43DF" w:rsidP="00211CC1">
      <w:pPr>
        <w:pStyle w:val="a3"/>
        <w:spacing w:line="276" w:lineRule="auto"/>
        <w:rPr>
          <w:rFonts w:ascii="Times New Roman" w:hAnsi="Times New Roman"/>
          <w:b/>
          <w:sz w:val="24"/>
          <w:szCs w:val="24"/>
        </w:rPr>
      </w:pPr>
    </w:p>
    <w:p w:rsidR="002F6442" w:rsidRPr="00D33AA9" w:rsidRDefault="002F6442" w:rsidP="00D536FA">
      <w:pPr>
        <w:pStyle w:val="a3"/>
        <w:spacing w:line="276" w:lineRule="auto"/>
        <w:ind w:firstLine="709"/>
        <w:jc w:val="center"/>
        <w:rPr>
          <w:rFonts w:ascii="Times New Roman" w:hAnsi="Times New Roman"/>
          <w:b/>
          <w:sz w:val="24"/>
          <w:szCs w:val="24"/>
        </w:rPr>
      </w:pPr>
      <w:r w:rsidRPr="00D33AA9">
        <w:rPr>
          <w:rFonts w:ascii="Times New Roman" w:hAnsi="Times New Roman"/>
          <w:b/>
          <w:sz w:val="24"/>
          <w:szCs w:val="24"/>
        </w:rPr>
        <w:t>Характеристика класса</w:t>
      </w:r>
    </w:p>
    <w:p w:rsidR="002F6442" w:rsidRPr="00D33AA9" w:rsidRDefault="002F6442" w:rsidP="00D8359B">
      <w:pPr>
        <w:pStyle w:val="aa"/>
        <w:spacing w:before="0" w:beforeAutospacing="0" w:after="0" w:afterAutospacing="0"/>
        <w:jc w:val="center"/>
      </w:pPr>
      <w:r w:rsidRPr="00D33AA9">
        <w:t>Настоящая рабочая программа учитывает следующие особенности класса, в котором будет осуществляться учебный процесс.</w:t>
      </w:r>
    </w:p>
    <w:p w:rsidR="002F6442" w:rsidRPr="00D33AA9" w:rsidRDefault="002F6442" w:rsidP="002F6442">
      <w:pPr>
        <w:pStyle w:val="a5"/>
        <w:spacing w:after="200" w:line="276" w:lineRule="auto"/>
        <w:jc w:val="both"/>
        <w:rPr>
          <w:i/>
          <w:color w:val="auto"/>
          <w:u w:val="single"/>
        </w:rPr>
      </w:pPr>
    </w:p>
    <w:tbl>
      <w:tblPr>
        <w:tblW w:w="1458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2767"/>
        <w:gridCol w:w="2916"/>
        <w:gridCol w:w="2892"/>
        <w:gridCol w:w="2757"/>
      </w:tblGrid>
      <w:tr w:rsidR="00AA094D" w:rsidRPr="00D33AA9" w:rsidTr="00D8359B">
        <w:tc>
          <w:tcPr>
            <w:tcW w:w="3252" w:type="dxa"/>
          </w:tcPr>
          <w:p w:rsidR="00AA094D" w:rsidRPr="00D33AA9" w:rsidRDefault="00AA094D" w:rsidP="007A4E73">
            <w:pPr>
              <w:pStyle w:val="a5"/>
              <w:spacing w:after="200" w:line="276" w:lineRule="auto"/>
              <w:ind w:left="0"/>
              <w:jc w:val="both"/>
              <w:rPr>
                <w:color w:val="auto"/>
              </w:rPr>
            </w:pPr>
            <w:r w:rsidRPr="00D33AA9">
              <w:rPr>
                <w:color w:val="auto"/>
              </w:rPr>
              <w:t xml:space="preserve">Наименование </w:t>
            </w:r>
          </w:p>
        </w:tc>
        <w:tc>
          <w:tcPr>
            <w:tcW w:w="2767" w:type="dxa"/>
          </w:tcPr>
          <w:p w:rsidR="00AA094D" w:rsidRPr="00D33AA9" w:rsidRDefault="00AA094D" w:rsidP="007A4E73">
            <w:pPr>
              <w:pStyle w:val="a5"/>
              <w:spacing w:after="200" w:line="276" w:lineRule="auto"/>
              <w:ind w:left="0"/>
              <w:jc w:val="center"/>
              <w:rPr>
                <w:b/>
                <w:color w:val="auto"/>
              </w:rPr>
            </w:pPr>
            <w:r w:rsidRPr="00D33AA9">
              <w:rPr>
                <w:b/>
                <w:color w:val="auto"/>
              </w:rPr>
              <w:t>7а</w:t>
            </w:r>
          </w:p>
        </w:tc>
        <w:tc>
          <w:tcPr>
            <w:tcW w:w="2916" w:type="dxa"/>
          </w:tcPr>
          <w:p w:rsidR="00AA094D" w:rsidRPr="00D33AA9" w:rsidRDefault="00AA094D" w:rsidP="007A4E73">
            <w:pPr>
              <w:pStyle w:val="a5"/>
              <w:spacing w:after="200" w:line="276" w:lineRule="auto"/>
              <w:ind w:left="0"/>
              <w:jc w:val="center"/>
              <w:rPr>
                <w:b/>
                <w:color w:val="auto"/>
              </w:rPr>
            </w:pPr>
            <w:r w:rsidRPr="00D33AA9">
              <w:rPr>
                <w:b/>
                <w:color w:val="auto"/>
              </w:rPr>
              <w:t>7б</w:t>
            </w:r>
          </w:p>
        </w:tc>
        <w:tc>
          <w:tcPr>
            <w:tcW w:w="2892" w:type="dxa"/>
          </w:tcPr>
          <w:p w:rsidR="00AA094D" w:rsidRPr="00D33AA9" w:rsidRDefault="00AA094D" w:rsidP="007A4E73">
            <w:pPr>
              <w:pStyle w:val="a5"/>
              <w:spacing w:after="200" w:line="276" w:lineRule="auto"/>
              <w:ind w:left="0"/>
              <w:jc w:val="center"/>
              <w:rPr>
                <w:b/>
                <w:color w:val="auto"/>
              </w:rPr>
            </w:pPr>
            <w:r w:rsidRPr="00D33AA9">
              <w:rPr>
                <w:b/>
                <w:color w:val="auto"/>
              </w:rPr>
              <w:t>7в</w:t>
            </w:r>
          </w:p>
        </w:tc>
        <w:tc>
          <w:tcPr>
            <w:tcW w:w="2757" w:type="dxa"/>
          </w:tcPr>
          <w:p w:rsidR="00AA094D" w:rsidRPr="00D33AA9" w:rsidRDefault="00AA094D" w:rsidP="007A4E73">
            <w:pPr>
              <w:pStyle w:val="a5"/>
              <w:spacing w:after="200" w:line="276" w:lineRule="auto"/>
              <w:ind w:left="0"/>
              <w:jc w:val="center"/>
              <w:rPr>
                <w:b/>
                <w:color w:val="auto"/>
              </w:rPr>
            </w:pPr>
            <w:r w:rsidRPr="00D33AA9">
              <w:rPr>
                <w:b/>
                <w:color w:val="auto"/>
              </w:rPr>
              <w:t>7г</w:t>
            </w:r>
          </w:p>
        </w:tc>
      </w:tr>
      <w:tr w:rsidR="00AA094D" w:rsidRPr="00D33AA9" w:rsidTr="00D8359B">
        <w:tc>
          <w:tcPr>
            <w:tcW w:w="3252" w:type="dxa"/>
          </w:tcPr>
          <w:p w:rsidR="00AA094D" w:rsidRPr="00D33AA9" w:rsidRDefault="00AA094D" w:rsidP="007A4E73">
            <w:pPr>
              <w:pStyle w:val="a5"/>
              <w:spacing w:after="200" w:line="276" w:lineRule="auto"/>
              <w:ind w:left="0"/>
              <w:jc w:val="both"/>
              <w:rPr>
                <w:color w:val="auto"/>
              </w:rPr>
            </w:pPr>
            <w:r w:rsidRPr="00D33AA9">
              <w:rPr>
                <w:color w:val="auto"/>
              </w:rPr>
              <w:t>1.Численный состав класса:</w:t>
            </w:r>
          </w:p>
        </w:tc>
        <w:tc>
          <w:tcPr>
            <w:tcW w:w="2767" w:type="dxa"/>
          </w:tcPr>
          <w:p w:rsidR="00AA094D" w:rsidRPr="00D33AA9" w:rsidRDefault="00ED2EDA" w:rsidP="007A4E73">
            <w:pPr>
              <w:pStyle w:val="a5"/>
              <w:spacing w:after="200" w:line="276" w:lineRule="auto"/>
              <w:ind w:left="0"/>
              <w:jc w:val="center"/>
              <w:rPr>
                <w:color w:val="auto"/>
              </w:rPr>
            </w:pPr>
            <w:r w:rsidRPr="00D33AA9">
              <w:rPr>
                <w:color w:val="auto"/>
              </w:rPr>
              <w:t>25</w:t>
            </w:r>
          </w:p>
        </w:tc>
        <w:tc>
          <w:tcPr>
            <w:tcW w:w="2916" w:type="dxa"/>
          </w:tcPr>
          <w:p w:rsidR="00AA094D" w:rsidRPr="00D33AA9" w:rsidRDefault="00607A3D" w:rsidP="007A4E73">
            <w:pPr>
              <w:pStyle w:val="a5"/>
              <w:spacing w:after="200" w:line="276" w:lineRule="auto"/>
              <w:ind w:left="0"/>
              <w:jc w:val="center"/>
              <w:rPr>
                <w:color w:val="auto"/>
              </w:rPr>
            </w:pPr>
            <w:r w:rsidRPr="00D33AA9">
              <w:rPr>
                <w:color w:val="auto"/>
              </w:rPr>
              <w:t>25</w:t>
            </w:r>
          </w:p>
        </w:tc>
        <w:tc>
          <w:tcPr>
            <w:tcW w:w="2892" w:type="dxa"/>
          </w:tcPr>
          <w:p w:rsidR="00AA094D" w:rsidRPr="00D33AA9" w:rsidRDefault="00607A3D" w:rsidP="007A4E73">
            <w:pPr>
              <w:pStyle w:val="a5"/>
              <w:spacing w:after="200" w:line="276" w:lineRule="auto"/>
              <w:ind w:left="0"/>
              <w:jc w:val="center"/>
              <w:rPr>
                <w:color w:val="auto"/>
              </w:rPr>
            </w:pPr>
            <w:r w:rsidRPr="00D33AA9">
              <w:rPr>
                <w:color w:val="auto"/>
              </w:rPr>
              <w:t>25</w:t>
            </w:r>
          </w:p>
        </w:tc>
        <w:tc>
          <w:tcPr>
            <w:tcW w:w="2757" w:type="dxa"/>
          </w:tcPr>
          <w:p w:rsidR="00AA094D" w:rsidRPr="00D33AA9" w:rsidRDefault="00ED2EDA" w:rsidP="007A4E73">
            <w:pPr>
              <w:pStyle w:val="a5"/>
              <w:spacing w:after="200" w:line="276" w:lineRule="auto"/>
              <w:ind w:left="0"/>
              <w:jc w:val="center"/>
              <w:rPr>
                <w:color w:val="auto"/>
              </w:rPr>
            </w:pPr>
            <w:r w:rsidRPr="00D33AA9">
              <w:rPr>
                <w:color w:val="auto"/>
              </w:rPr>
              <w:t>25</w:t>
            </w:r>
          </w:p>
        </w:tc>
      </w:tr>
      <w:tr w:rsidR="00AA094D" w:rsidRPr="00D33AA9" w:rsidTr="00D8359B">
        <w:tc>
          <w:tcPr>
            <w:tcW w:w="3252" w:type="dxa"/>
          </w:tcPr>
          <w:p w:rsidR="00AA094D" w:rsidRPr="00D33AA9" w:rsidRDefault="00AA094D" w:rsidP="007A4E73">
            <w:pPr>
              <w:pStyle w:val="a5"/>
              <w:spacing w:after="200" w:line="276" w:lineRule="auto"/>
              <w:ind w:left="0"/>
              <w:jc w:val="both"/>
              <w:rPr>
                <w:color w:val="auto"/>
              </w:rPr>
            </w:pPr>
            <w:r w:rsidRPr="00D33AA9">
              <w:rPr>
                <w:color w:val="auto"/>
              </w:rPr>
              <w:t>2.Средний возраст</w:t>
            </w:r>
          </w:p>
        </w:tc>
        <w:tc>
          <w:tcPr>
            <w:tcW w:w="2767" w:type="dxa"/>
          </w:tcPr>
          <w:p w:rsidR="00AA094D" w:rsidRPr="00D33AA9" w:rsidRDefault="00AA094D" w:rsidP="007A4E73">
            <w:pPr>
              <w:pStyle w:val="a5"/>
              <w:spacing w:after="200" w:line="276" w:lineRule="auto"/>
              <w:ind w:left="0"/>
              <w:jc w:val="center"/>
              <w:rPr>
                <w:color w:val="auto"/>
              </w:rPr>
            </w:pPr>
            <w:r w:rsidRPr="00D33AA9">
              <w:rPr>
                <w:color w:val="auto"/>
              </w:rPr>
              <w:t>12</w:t>
            </w:r>
            <w:r w:rsidR="006E7576" w:rsidRPr="00D33AA9">
              <w:rPr>
                <w:color w:val="auto"/>
              </w:rPr>
              <w:t>-13</w:t>
            </w:r>
          </w:p>
        </w:tc>
        <w:tc>
          <w:tcPr>
            <w:tcW w:w="2916" w:type="dxa"/>
          </w:tcPr>
          <w:p w:rsidR="00AA094D" w:rsidRPr="00D33AA9" w:rsidRDefault="00AA094D" w:rsidP="007A4E73">
            <w:pPr>
              <w:pStyle w:val="a5"/>
              <w:spacing w:after="200" w:line="276" w:lineRule="auto"/>
              <w:ind w:left="0"/>
              <w:jc w:val="center"/>
              <w:rPr>
                <w:color w:val="auto"/>
              </w:rPr>
            </w:pPr>
            <w:r w:rsidRPr="00D33AA9">
              <w:rPr>
                <w:color w:val="auto"/>
              </w:rPr>
              <w:t>12</w:t>
            </w:r>
            <w:r w:rsidR="006E7576" w:rsidRPr="00D33AA9">
              <w:rPr>
                <w:color w:val="auto"/>
              </w:rPr>
              <w:t>-13</w:t>
            </w:r>
          </w:p>
        </w:tc>
        <w:tc>
          <w:tcPr>
            <w:tcW w:w="2892" w:type="dxa"/>
          </w:tcPr>
          <w:p w:rsidR="00AA094D" w:rsidRPr="00D33AA9" w:rsidRDefault="00AA094D" w:rsidP="007A4E73">
            <w:pPr>
              <w:pStyle w:val="a5"/>
              <w:spacing w:after="200" w:line="276" w:lineRule="auto"/>
              <w:ind w:left="0"/>
              <w:jc w:val="center"/>
              <w:rPr>
                <w:color w:val="auto"/>
              </w:rPr>
            </w:pPr>
            <w:r w:rsidRPr="00D33AA9">
              <w:rPr>
                <w:color w:val="auto"/>
              </w:rPr>
              <w:t>12</w:t>
            </w:r>
            <w:r w:rsidR="006E7576" w:rsidRPr="00D33AA9">
              <w:rPr>
                <w:color w:val="auto"/>
              </w:rPr>
              <w:t>-13</w:t>
            </w:r>
          </w:p>
        </w:tc>
        <w:tc>
          <w:tcPr>
            <w:tcW w:w="2757" w:type="dxa"/>
          </w:tcPr>
          <w:p w:rsidR="00AA094D" w:rsidRPr="00D33AA9" w:rsidRDefault="00AA094D" w:rsidP="007A4E73">
            <w:pPr>
              <w:pStyle w:val="a5"/>
              <w:spacing w:after="200" w:line="276" w:lineRule="auto"/>
              <w:ind w:left="0"/>
              <w:jc w:val="center"/>
              <w:rPr>
                <w:color w:val="auto"/>
              </w:rPr>
            </w:pPr>
            <w:r w:rsidRPr="00D33AA9">
              <w:rPr>
                <w:color w:val="auto"/>
              </w:rPr>
              <w:t>12</w:t>
            </w:r>
            <w:r w:rsidR="006E7576" w:rsidRPr="00D33AA9">
              <w:rPr>
                <w:color w:val="auto"/>
              </w:rPr>
              <w:t>-13</w:t>
            </w:r>
          </w:p>
        </w:tc>
      </w:tr>
      <w:tr w:rsidR="00AA094D" w:rsidRPr="00D33AA9" w:rsidTr="00D8359B">
        <w:tc>
          <w:tcPr>
            <w:tcW w:w="3252" w:type="dxa"/>
          </w:tcPr>
          <w:p w:rsidR="00AA094D" w:rsidRPr="00D33AA9" w:rsidRDefault="00AA094D" w:rsidP="007A4E73">
            <w:pPr>
              <w:pStyle w:val="a5"/>
              <w:spacing w:after="200" w:line="276" w:lineRule="auto"/>
              <w:ind w:left="0"/>
              <w:jc w:val="both"/>
              <w:rPr>
                <w:color w:val="auto"/>
              </w:rPr>
            </w:pPr>
            <w:r w:rsidRPr="00D33AA9">
              <w:rPr>
                <w:color w:val="auto"/>
              </w:rPr>
              <w:t xml:space="preserve">3.Общий уровень успеваемости  </w:t>
            </w:r>
          </w:p>
        </w:tc>
        <w:tc>
          <w:tcPr>
            <w:tcW w:w="2767" w:type="dxa"/>
          </w:tcPr>
          <w:p w:rsidR="00AA094D" w:rsidRPr="00D33AA9" w:rsidRDefault="00AA094D" w:rsidP="00AA094D">
            <w:pPr>
              <w:pStyle w:val="a5"/>
              <w:spacing w:after="200" w:line="276" w:lineRule="auto"/>
              <w:ind w:left="0"/>
              <w:jc w:val="center"/>
              <w:rPr>
                <w:color w:val="auto"/>
              </w:rPr>
            </w:pPr>
            <w:r w:rsidRPr="00D33AA9">
              <w:rPr>
                <w:color w:val="auto"/>
              </w:rPr>
              <w:t xml:space="preserve"> Предмет ранее не изучался</w:t>
            </w:r>
          </w:p>
        </w:tc>
        <w:tc>
          <w:tcPr>
            <w:tcW w:w="2916" w:type="dxa"/>
          </w:tcPr>
          <w:p w:rsidR="00AA094D" w:rsidRPr="00D33AA9" w:rsidRDefault="00AA094D" w:rsidP="007A4E73">
            <w:pPr>
              <w:pStyle w:val="a5"/>
              <w:spacing w:after="200" w:line="276" w:lineRule="auto"/>
              <w:ind w:left="0"/>
              <w:jc w:val="center"/>
              <w:rPr>
                <w:color w:val="auto"/>
              </w:rPr>
            </w:pPr>
            <w:r w:rsidRPr="00D33AA9">
              <w:rPr>
                <w:color w:val="auto"/>
              </w:rPr>
              <w:t>Предмет ранее не изучался</w:t>
            </w:r>
          </w:p>
        </w:tc>
        <w:tc>
          <w:tcPr>
            <w:tcW w:w="2892" w:type="dxa"/>
          </w:tcPr>
          <w:p w:rsidR="00AA094D" w:rsidRPr="00D33AA9" w:rsidRDefault="00AA094D" w:rsidP="007A4E73">
            <w:pPr>
              <w:pStyle w:val="a5"/>
              <w:spacing w:after="200" w:line="276" w:lineRule="auto"/>
              <w:ind w:left="0"/>
              <w:jc w:val="center"/>
              <w:rPr>
                <w:color w:val="auto"/>
              </w:rPr>
            </w:pPr>
            <w:r w:rsidRPr="00D33AA9">
              <w:rPr>
                <w:color w:val="auto"/>
              </w:rPr>
              <w:t>Предмет ранее не изучался</w:t>
            </w:r>
          </w:p>
        </w:tc>
        <w:tc>
          <w:tcPr>
            <w:tcW w:w="2757" w:type="dxa"/>
          </w:tcPr>
          <w:p w:rsidR="00AA094D" w:rsidRPr="00D33AA9" w:rsidRDefault="00AA094D" w:rsidP="007A4E73">
            <w:pPr>
              <w:pStyle w:val="a5"/>
              <w:spacing w:after="200" w:line="276" w:lineRule="auto"/>
              <w:ind w:left="0"/>
              <w:jc w:val="center"/>
              <w:rPr>
                <w:color w:val="auto"/>
              </w:rPr>
            </w:pPr>
            <w:r w:rsidRPr="00D33AA9">
              <w:rPr>
                <w:color w:val="auto"/>
              </w:rPr>
              <w:t>Предмет ранее не изучался</w:t>
            </w:r>
          </w:p>
        </w:tc>
      </w:tr>
      <w:tr w:rsidR="00AA094D" w:rsidRPr="00D33AA9" w:rsidTr="00D8359B">
        <w:tc>
          <w:tcPr>
            <w:tcW w:w="3252" w:type="dxa"/>
          </w:tcPr>
          <w:p w:rsidR="00AA094D" w:rsidRPr="00D33AA9" w:rsidRDefault="00AA094D" w:rsidP="007A4E73">
            <w:pPr>
              <w:pStyle w:val="a5"/>
              <w:spacing w:after="200" w:line="276" w:lineRule="auto"/>
              <w:ind w:left="0"/>
              <w:jc w:val="both"/>
              <w:rPr>
                <w:color w:val="auto"/>
              </w:rPr>
            </w:pPr>
            <w:r w:rsidRPr="00D33AA9">
              <w:rPr>
                <w:color w:val="auto"/>
              </w:rPr>
              <w:t xml:space="preserve">4.Степень </w:t>
            </w:r>
            <w:proofErr w:type="spellStart"/>
            <w:r w:rsidRPr="00D33AA9">
              <w:rPr>
                <w:color w:val="auto"/>
              </w:rPr>
              <w:t>мотивированности</w:t>
            </w:r>
            <w:proofErr w:type="spellEnd"/>
            <w:r w:rsidRPr="00D33AA9">
              <w:rPr>
                <w:color w:val="auto"/>
              </w:rPr>
              <w:t xml:space="preserve"> на учебу</w:t>
            </w:r>
          </w:p>
        </w:tc>
        <w:tc>
          <w:tcPr>
            <w:tcW w:w="2767" w:type="dxa"/>
          </w:tcPr>
          <w:p w:rsidR="00AA094D" w:rsidRPr="00D33AA9" w:rsidRDefault="00D8359B" w:rsidP="007A4E73">
            <w:pPr>
              <w:pStyle w:val="a5"/>
              <w:spacing w:after="200" w:line="276" w:lineRule="auto"/>
              <w:ind w:left="0"/>
              <w:jc w:val="center"/>
              <w:rPr>
                <w:color w:val="auto"/>
              </w:rPr>
            </w:pPr>
            <w:r>
              <w:rPr>
                <w:color w:val="auto"/>
              </w:rPr>
              <w:t>Высокая</w:t>
            </w:r>
          </w:p>
        </w:tc>
        <w:tc>
          <w:tcPr>
            <w:tcW w:w="2916" w:type="dxa"/>
          </w:tcPr>
          <w:p w:rsidR="00AA094D" w:rsidRPr="00D33AA9" w:rsidRDefault="00AA094D" w:rsidP="007A4E73">
            <w:pPr>
              <w:pStyle w:val="a5"/>
              <w:spacing w:after="200" w:line="276" w:lineRule="auto"/>
              <w:ind w:left="0"/>
              <w:jc w:val="center"/>
              <w:rPr>
                <w:color w:val="auto"/>
              </w:rPr>
            </w:pPr>
            <w:r w:rsidRPr="00D33AA9">
              <w:rPr>
                <w:color w:val="auto"/>
              </w:rPr>
              <w:t>Высокая</w:t>
            </w:r>
          </w:p>
        </w:tc>
        <w:tc>
          <w:tcPr>
            <w:tcW w:w="2892" w:type="dxa"/>
          </w:tcPr>
          <w:p w:rsidR="00AA094D" w:rsidRPr="00D33AA9" w:rsidRDefault="00AA094D" w:rsidP="007A4E73">
            <w:pPr>
              <w:pStyle w:val="a5"/>
              <w:spacing w:after="200" w:line="276" w:lineRule="auto"/>
              <w:ind w:left="0"/>
              <w:jc w:val="center"/>
              <w:rPr>
                <w:color w:val="auto"/>
              </w:rPr>
            </w:pPr>
            <w:r w:rsidRPr="00D33AA9">
              <w:rPr>
                <w:color w:val="auto"/>
              </w:rPr>
              <w:t xml:space="preserve">Высокая </w:t>
            </w:r>
          </w:p>
        </w:tc>
        <w:tc>
          <w:tcPr>
            <w:tcW w:w="2757" w:type="dxa"/>
          </w:tcPr>
          <w:p w:rsidR="00AA094D" w:rsidRPr="00D33AA9" w:rsidRDefault="006E7576" w:rsidP="007A4E73">
            <w:pPr>
              <w:pStyle w:val="a5"/>
              <w:spacing w:after="200" w:line="276" w:lineRule="auto"/>
              <w:ind w:left="0"/>
              <w:jc w:val="center"/>
              <w:rPr>
                <w:color w:val="auto"/>
              </w:rPr>
            </w:pPr>
            <w:r w:rsidRPr="00D33AA9">
              <w:rPr>
                <w:color w:val="auto"/>
              </w:rPr>
              <w:t>Высокая</w:t>
            </w:r>
          </w:p>
        </w:tc>
      </w:tr>
      <w:tr w:rsidR="00AA094D" w:rsidRPr="00D33AA9" w:rsidTr="00D8359B">
        <w:tc>
          <w:tcPr>
            <w:tcW w:w="3252" w:type="dxa"/>
          </w:tcPr>
          <w:p w:rsidR="00AA094D" w:rsidRPr="00D33AA9" w:rsidRDefault="00AA094D" w:rsidP="007A4E73">
            <w:pPr>
              <w:pStyle w:val="a5"/>
              <w:spacing w:after="200" w:line="276" w:lineRule="auto"/>
              <w:ind w:left="0"/>
              <w:jc w:val="both"/>
              <w:rPr>
                <w:color w:val="auto"/>
              </w:rPr>
            </w:pPr>
            <w:r w:rsidRPr="00D33AA9">
              <w:rPr>
                <w:color w:val="auto"/>
              </w:rPr>
              <w:t>5.Общий уровень дисциплины</w:t>
            </w:r>
          </w:p>
        </w:tc>
        <w:tc>
          <w:tcPr>
            <w:tcW w:w="2767" w:type="dxa"/>
          </w:tcPr>
          <w:p w:rsidR="00AA094D" w:rsidRPr="00D33AA9" w:rsidRDefault="00D8359B" w:rsidP="007A4E73">
            <w:pPr>
              <w:pStyle w:val="a5"/>
              <w:spacing w:after="200" w:line="276" w:lineRule="auto"/>
              <w:ind w:left="0"/>
              <w:jc w:val="center"/>
              <w:rPr>
                <w:color w:val="auto"/>
              </w:rPr>
            </w:pPr>
            <w:r>
              <w:rPr>
                <w:color w:val="auto"/>
              </w:rPr>
              <w:t xml:space="preserve">Прилежный </w:t>
            </w:r>
          </w:p>
        </w:tc>
        <w:tc>
          <w:tcPr>
            <w:tcW w:w="2916" w:type="dxa"/>
          </w:tcPr>
          <w:p w:rsidR="00AA094D" w:rsidRPr="00D33AA9" w:rsidRDefault="00AA094D" w:rsidP="007A4E73">
            <w:pPr>
              <w:pStyle w:val="a5"/>
              <w:spacing w:after="200" w:line="276" w:lineRule="auto"/>
              <w:ind w:left="0"/>
              <w:jc w:val="center"/>
              <w:rPr>
                <w:color w:val="auto"/>
              </w:rPr>
            </w:pPr>
            <w:r w:rsidRPr="00D33AA9">
              <w:rPr>
                <w:color w:val="auto"/>
              </w:rPr>
              <w:t>Прилежный</w:t>
            </w:r>
          </w:p>
        </w:tc>
        <w:tc>
          <w:tcPr>
            <w:tcW w:w="2892" w:type="dxa"/>
          </w:tcPr>
          <w:p w:rsidR="00AA094D" w:rsidRPr="00D33AA9" w:rsidRDefault="00AA094D" w:rsidP="007A4E73">
            <w:pPr>
              <w:pStyle w:val="a5"/>
              <w:spacing w:after="200" w:line="276" w:lineRule="auto"/>
              <w:ind w:left="0"/>
              <w:jc w:val="center"/>
              <w:rPr>
                <w:color w:val="auto"/>
              </w:rPr>
            </w:pPr>
            <w:r w:rsidRPr="00D33AA9">
              <w:rPr>
                <w:color w:val="auto"/>
              </w:rPr>
              <w:t>Прилежный</w:t>
            </w:r>
          </w:p>
        </w:tc>
        <w:tc>
          <w:tcPr>
            <w:tcW w:w="2757" w:type="dxa"/>
          </w:tcPr>
          <w:p w:rsidR="00AA094D" w:rsidRPr="00D33AA9" w:rsidRDefault="00D8359B" w:rsidP="007A4E73">
            <w:pPr>
              <w:pStyle w:val="a5"/>
              <w:spacing w:after="200" w:line="276" w:lineRule="auto"/>
              <w:ind w:left="0"/>
              <w:jc w:val="center"/>
              <w:rPr>
                <w:color w:val="auto"/>
              </w:rPr>
            </w:pPr>
            <w:r>
              <w:rPr>
                <w:color w:val="auto"/>
              </w:rPr>
              <w:t xml:space="preserve">Прилежный </w:t>
            </w:r>
          </w:p>
        </w:tc>
      </w:tr>
      <w:tr w:rsidR="00AA094D" w:rsidRPr="00D33AA9" w:rsidTr="00D8359B">
        <w:trPr>
          <w:trHeight w:val="2171"/>
        </w:trPr>
        <w:tc>
          <w:tcPr>
            <w:tcW w:w="3252" w:type="dxa"/>
          </w:tcPr>
          <w:p w:rsidR="00AA094D" w:rsidRPr="00D33AA9" w:rsidRDefault="00AA094D" w:rsidP="007A4E73">
            <w:pPr>
              <w:pStyle w:val="a5"/>
              <w:spacing w:after="200" w:line="276" w:lineRule="auto"/>
              <w:ind w:left="0"/>
              <w:jc w:val="both"/>
              <w:rPr>
                <w:color w:val="auto"/>
              </w:rPr>
            </w:pPr>
            <w:r w:rsidRPr="00D33AA9">
              <w:rPr>
                <w:color w:val="auto"/>
              </w:rPr>
              <w:t>6.Степень управляемости детским коллективом со стороны преподавателя</w:t>
            </w:r>
          </w:p>
        </w:tc>
        <w:tc>
          <w:tcPr>
            <w:tcW w:w="2767" w:type="dxa"/>
          </w:tcPr>
          <w:p w:rsidR="00AA094D" w:rsidRPr="00D33AA9" w:rsidRDefault="00AA094D" w:rsidP="007A4E73">
            <w:pPr>
              <w:pStyle w:val="a5"/>
              <w:spacing w:after="200" w:line="276" w:lineRule="auto"/>
              <w:ind w:left="0"/>
              <w:jc w:val="center"/>
              <w:rPr>
                <w:color w:val="auto"/>
              </w:rPr>
            </w:pPr>
            <w:r w:rsidRPr="00D33AA9">
              <w:rPr>
                <w:color w:val="auto"/>
              </w:rPr>
              <w:t>Организация увлекательных перспектив в познавательной, коммуникативной деятельности</w:t>
            </w:r>
          </w:p>
        </w:tc>
        <w:tc>
          <w:tcPr>
            <w:tcW w:w="2916" w:type="dxa"/>
          </w:tcPr>
          <w:p w:rsidR="00AA094D" w:rsidRPr="00D33AA9" w:rsidRDefault="00AA094D" w:rsidP="007A4E73">
            <w:pPr>
              <w:pStyle w:val="a5"/>
              <w:spacing w:after="200" w:line="276" w:lineRule="auto"/>
              <w:ind w:left="0"/>
              <w:jc w:val="center"/>
              <w:rPr>
                <w:color w:val="auto"/>
              </w:rPr>
            </w:pPr>
            <w:r w:rsidRPr="00D33AA9">
              <w:rPr>
                <w:color w:val="auto"/>
              </w:rPr>
              <w:t>Организация увлекательных перспектив в познавательной, коммуникативной деятельности</w:t>
            </w:r>
          </w:p>
        </w:tc>
        <w:tc>
          <w:tcPr>
            <w:tcW w:w="2892" w:type="dxa"/>
          </w:tcPr>
          <w:p w:rsidR="00AA094D" w:rsidRPr="00D33AA9" w:rsidRDefault="00AA094D" w:rsidP="007A4E73">
            <w:pPr>
              <w:pStyle w:val="a5"/>
              <w:spacing w:after="200" w:line="276" w:lineRule="auto"/>
              <w:ind w:left="0"/>
              <w:jc w:val="center"/>
              <w:rPr>
                <w:color w:val="auto"/>
              </w:rPr>
            </w:pPr>
            <w:r w:rsidRPr="00D33AA9">
              <w:rPr>
                <w:color w:val="auto"/>
              </w:rPr>
              <w:t>Организация увлекательных перспектив в познавательной, коммуникативной деятельности</w:t>
            </w:r>
          </w:p>
        </w:tc>
        <w:tc>
          <w:tcPr>
            <w:tcW w:w="2757" w:type="dxa"/>
          </w:tcPr>
          <w:p w:rsidR="00AA094D" w:rsidRPr="00D33AA9" w:rsidRDefault="006E7576" w:rsidP="007A4E73">
            <w:pPr>
              <w:pStyle w:val="a5"/>
              <w:spacing w:after="200" w:line="276" w:lineRule="auto"/>
              <w:ind w:left="0"/>
              <w:jc w:val="center"/>
              <w:rPr>
                <w:color w:val="auto"/>
              </w:rPr>
            </w:pPr>
            <w:r w:rsidRPr="00D33AA9">
              <w:rPr>
                <w:color w:val="auto"/>
              </w:rPr>
              <w:t>Организация увлекательных перспектив в познавательной, коммуникативной деятельности</w:t>
            </w:r>
          </w:p>
        </w:tc>
      </w:tr>
      <w:tr w:rsidR="00AA094D" w:rsidRPr="00D33AA9" w:rsidTr="00D8359B">
        <w:tc>
          <w:tcPr>
            <w:tcW w:w="3252" w:type="dxa"/>
          </w:tcPr>
          <w:p w:rsidR="00AA094D" w:rsidRPr="00D33AA9" w:rsidRDefault="00AA094D" w:rsidP="007A4E73">
            <w:pPr>
              <w:pStyle w:val="a5"/>
              <w:spacing w:after="200" w:line="276" w:lineRule="auto"/>
              <w:ind w:left="0"/>
              <w:jc w:val="both"/>
              <w:rPr>
                <w:color w:val="auto"/>
              </w:rPr>
            </w:pPr>
            <w:r w:rsidRPr="00D33AA9">
              <w:rPr>
                <w:color w:val="auto"/>
              </w:rPr>
              <w:t>7.Наличие обучающихся с ограничениями по здоровью</w:t>
            </w:r>
          </w:p>
        </w:tc>
        <w:tc>
          <w:tcPr>
            <w:tcW w:w="2767" w:type="dxa"/>
          </w:tcPr>
          <w:p w:rsidR="00AA094D" w:rsidRPr="00D33AA9" w:rsidRDefault="00AA094D" w:rsidP="007A4E73">
            <w:pPr>
              <w:pStyle w:val="a5"/>
              <w:spacing w:after="200" w:line="276" w:lineRule="auto"/>
              <w:ind w:left="0"/>
              <w:jc w:val="center"/>
              <w:rPr>
                <w:color w:val="auto"/>
              </w:rPr>
            </w:pPr>
            <w:r w:rsidRPr="00D33AA9">
              <w:rPr>
                <w:color w:val="auto"/>
              </w:rPr>
              <w:t xml:space="preserve">Таких нет </w:t>
            </w:r>
          </w:p>
        </w:tc>
        <w:tc>
          <w:tcPr>
            <w:tcW w:w="2916" w:type="dxa"/>
          </w:tcPr>
          <w:p w:rsidR="00AA094D" w:rsidRPr="00D33AA9" w:rsidRDefault="00AA094D" w:rsidP="007A4E73">
            <w:pPr>
              <w:pStyle w:val="a5"/>
              <w:spacing w:after="200" w:line="276" w:lineRule="auto"/>
              <w:ind w:left="0"/>
              <w:jc w:val="center"/>
              <w:rPr>
                <w:color w:val="auto"/>
              </w:rPr>
            </w:pPr>
            <w:r w:rsidRPr="00D33AA9">
              <w:rPr>
                <w:color w:val="auto"/>
              </w:rPr>
              <w:t>Таких нет</w:t>
            </w:r>
          </w:p>
        </w:tc>
        <w:tc>
          <w:tcPr>
            <w:tcW w:w="2892" w:type="dxa"/>
          </w:tcPr>
          <w:p w:rsidR="00AA094D" w:rsidRPr="00D33AA9" w:rsidRDefault="00AA094D" w:rsidP="002F6442">
            <w:pPr>
              <w:pStyle w:val="a5"/>
              <w:spacing w:after="200" w:line="276" w:lineRule="auto"/>
              <w:ind w:left="0"/>
              <w:jc w:val="center"/>
              <w:rPr>
                <w:color w:val="auto"/>
              </w:rPr>
            </w:pPr>
            <w:r w:rsidRPr="00D33AA9">
              <w:rPr>
                <w:color w:val="auto"/>
              </w:rPr>
              <w:t>Таких нет</w:t>
            </w:r>
          </w:p>
        </w:tc>
        <w:tc>
          <w:tcPr>
            <w:tcW w:w="2757" w:type="dxa"/>
          </w:tcPr>
          <w:p w:rsidR="00AA094D" w:rsidRPr="00D33AA9" w:rsidRDefault="006E7576" w:rsidP="002F6442">
            <w:pPr>
              <w:pStyle w:val="a5"/>
              <w:spacing w:after="200" w:line="276" w:lineRule="auto"/>
              <w:ind w:left="0"/>
              <w:jc w:val="center"/>
              <w:rPr>
                <w:color w:val="auto"/>
              </w:rPr>
            </w:pPr>
            <w:r w:rsidRPr="00D33AA9">
              <w:rPr>
                <w:color w:val="auto"/>
              </w:rPr>
              <w:t>Таких нет</w:t>
            </w:r>
          </w:p>
        </w:tc>
      </w:tr>
      <w:tr w:rsidR="00AA094D" w:rsidRPr="00D33AA9" w:rsidTr="00D8359B">
        <w:tc>
          <w:tcPr>
            <w:tcW w:w="3252" w:type="dxa"/>
          </w:tcPr>
          <w:p w:rsidR="00AA094D" w:rsidRPr="00D33AA9" w:rsidRDefault="00AA094D" w:rsidP="007A4E73">
            <w:pPr>
              <w:pStyle w:val="a5"/>
              <w:ind w:left="0"/>
              <w:jc w:val="both"/>
              <w:rPr>
                <w:color w:val="auto"/>
              </w:rPr>
            </w:pPr>
            <w:r w:rsidRPr="00D33AA9">
              <w:rPr>
                <w:color w:val="auto"/>
              </w:rPr>
              <w:t xml:space="preserve">8.Наличие одаренных детей, </w:t>
            </w:r>
            <w:r w:rsidRPr="00D33AA9">
              <w:rPr>
                <w:color w:val="auto"/>
              </w:rPr>
              <w:lastRenderedPageBreak/>
              <w:t>требующих индивидуального сопровождения (широкая или узконаправленная одаренность).</w:t>
            </w:r>
          </w:p>
          <w:p w:rsidR="00AA094D" w:rsidRPr="00D33AA9" w:rsidRDefault="00AA094D" w:rsidP="007A4E73">
            <w:pPr>
              <w:pStyle w:val="a5"/>
              <w:spacing w:after="200" w:line="276" w:lineRule="auto"/>
              <w:ind w:left="0"/>
              <w:jc w:val="both"/>
              <w:rPr>
                <w:color w:val="auto"/>
              </w:rPr>
            </w:pPr>
          </w:p>
        </w:tc>
        <w:tc>
          <w:tcPr>
            <w:tcW w:w="2767" w:type="dxa"/>
          </w:tcPr>
          <w:p w:rsidR="00AA094D" w:rsidRPr="00D33AA9" w:rsidRDefault="00AA094D" w:rsidP="007A4E73">
            <w:pPr>
              <w:pStyle w:val="a5"/>
              <w:spacing w:after="200" w:line="276" w:lineRule="auto"/>
              <w:ind w:left="0"/>
              <w:jc w:val="center"/>
              <w:rPr>
                <w:color w:val="auto"/>
              </w:rPr>
            </w:pPr>
            <w:r w:rsidRPr="00D33AA9">
              <w:rPr>
                <w:color w:val="auto"/>
              </w:rPr>
              <w:lastRenderedPageBreak/>
              <w:t xml:space="preserve">Индивидуальная </w:t>
            </w:r>
            <w:r w:rsidRPr="00D33AA9">
              <w:rPr>
                <w:color w:val="auto"/>
              </w:rPr>
              <w:lastRenderedPageBreak/>
              <w:t>научно-проектная деятельность, развитие способностей в рамках учебной деятельности, создание портфолио достижений</w:t>
            </w:r>
          </w:p>
        </w:tc>
        <w:tc>
          <w:tcPr>
            <w:tcW w:w="2916" w:type="dxa"/>
          </w:tcPr>
          <w:p w:rsidR="00AA094D" w:rsidRPr="00D33AA9" w:rsidRDefault="00AA094D" w:rsidP="007A4E73">
            <w:pPr>
              <w:pStyle w:val="a5"/>
              <w:spacing w:after="200" w:line="276" w:lineRule="auto"/>
              <w:ind w:left="0"/>
              <w:jc w:val="center"/>
              <w:rPr>
                <w:color w:val="auto"/>
              </w:rPr>
            </w:pPr>
            <w:r w:rsidRPr="00D33AA9">
              <w:rPr>
                <w:color w:val="auto"/>
              </w:rPr>
              <w:lastRenderedPageBreak/>
              <w:t>Индивидуальная научно-</w:t>
            </w:r>
            <w:r w:rsidRPr="00D33AA9">
              <w:rPr>
                <w:color w:val="auto"/>
              </w:rPr>
              <w:lastRenderedPageBreak/>
              <w:t>проектная деятельность, развитие способностей в рамках учебной деятельности, создание портфолио достижений</w:t>
            </w:r>
          </w:p>
        </w:tc>
        <w:tc>
          <w:tcPr>
            <w:tcW w:w="2892" w:type="dxa"/>
          </w:tcPr>
          <w:p w:rsidR="00AA094D" w:rsidRPr="00D33AA9" w:rsidRDefault="00AA094D" w:rsidP="007A4E73">
            <w:pPr>
              <w:pStyle w:val="a5"/>
              <w:spacing w:after="200" w:line="276" w:lineRule="auto"/>
              <w:ind w:left="0"/>
              <w:jc w:val="center"/>
              <w:rPr>
                <w:color w:val="auto"/>
              </w:rPr>
            </w:pPr>
            <w:r w:rsidRPr="00D33AA9">
              <w:rPr>
                <w:color w:val="auto"/>
              </w:rPr>
              <w:lastRenderedPageBreak/>
              <w:t>Индивидуальная научно-</w:t>
            </w:r>
            <w:r w:rsidRPr="00D33AA9">
              <w:rPr>
                <w:color w:val="auto"/>
              </w:rPr>
              <w:lastRenderedPageBreak/>
              <w:t>проектная деятельность, развитие способностей в рамках учебной деятельности, создание портфолио достижений</w:t>
            </w:r>
          </w:p>
        </w:tc>
        <w:tc>
          <w:tcPr>
            <w:tcW w:w="2757" w:type="dxa"/>
          </w:tcPr>
          <w:p w:rsidR="00AA094D" w:rsidRPr="00D33AA9" w:rsidRDefault="006E7576" w:rsidP="007A4E73">
            <w:pPr>
              <w:pStyle w:val="a5"/>
              <w:spacing w:after="200" w:line="276" w:lineRule="auto"/>
              <w:ind w:left="0"/>
              <w:jc w:val="center"/>
              <w:rPr>
                <w:color w:val="auto"/>
              </w:rPr>
            </w:pPr>
            <w:r w:rsidRPr="00D33AA9">
              <w:rPr>
                <w:color w:val="auto"/>
              </w:rPr>
              <w:lastRenderedPageBreak/>
              <w:t xml:space="preserve">Индивидуальная </w:t>
            </w:r>
            <w:r w:rsidRPr="00D33AA9">
              <w:rPr>
                <w:color w:val="auto"/>
              </w:rPr>
              <w:lastRenderedPageBreak/>
              <w:t>научно-проектная деятельность, развитие способностей в рамках учебной деятельности, создание портфолио достижений</w:t>
            </w:r>
          </w:p>
        </w:tc>
      </w:tr>
      <w:tr w:rsidR="00AA094D" w:rsidRPr="00D33AA9" w:rsidTr="00D8359B">
        <w:tc>
          <w:tcPr>
            <w:tcW w:w="3252" w:type="dxa"/>
          </w:tcPr>
          <w:p w:rsidR="00AA094D" w:rsidRPr="00D33AA9" w:rsidRDefault="00AA094D" w:rsidP="007A4E73">
            <w:pPr>
              <w:pStyle w:val="a5"/>
              <w:spacing w:after="200" w:line="276" w:lineRule="auto"/>
              <w:ind w:left="0"/>
              <w:jc w:val="both"/>
              <w:rPr>
                <w:color w:val="auto"/>
              </w:rPr>
            </w:pPr>
            <w:r w:rsidRPr="00D33AA9">
              <w:rPr>
                <w:color w:val="auto"/>
              </w:rPr>
              <w:lastRenderedPageBreak/>
              <w:t xml:space="preserve">9.Степень сплоченности коллектива </w:t>
            </w:r>
          </w:p>
        </w:tc>
        <w:tc>
          <w:tcPr>
            <w:tcW w:w="2767" w:type="dxa"/>
          </w:tcPr>
          <w:p w:rsidR="00AA094D" w:rsidRPr="00D33AA9" w:rsidRDefault="006E7576" w:rsidP="007A4E73">
            <w:pPr>
              <w:pStyle w:val="a5"/>
              <w:spacing w:after="200" w:line="276" w:lineRule="auto"/>
              <w:ind w:left="0"/>
              <w:jc w:val="center"/>
              <w:rPr>
                <w:color w:val="auto"/>
              </w:rPr>
            </w:pPr>
            <w:r w:rsidRPr="00D33AA9">
              <w:rPr>
                <w:color w:val="auto"/>
              </w:rPr>
              <w:t>Удовлетворительная</w:t>
            </w:r>
          </w:p>
        </w:tc>
        <w:tc>
          <w:tcPr>
            <w:tcW w:w="2916" w:type="dxa"/>
          </w:tcPr>
          <w:p w:rsidR="00AA094D" w:rsidRPr="00D33AA9" w:rsidRDefault="006E7576" w:rsidP="007A4E73">
            <w:pPr>
              <w:pStyle w:val="a5"/>
              <w:spacing w:after="200" w:line="276" w:lineRule="auto"/>
              <w:ind w:left="0"/>
              <w:jc w:val="center"/>
              <w:rPr>
                <w:color w:val="auto"/>
              </w:rPr>
            </w:pPr>
            <w:r w:rsidRPr="00D33AA9">
              <w:rPr>
                <w:color w:val="auto"/>
              </w:rPr>
              <w:t>Высокая</w:t>
            </w:r>
          </w:p>
        </w:tc>
        <w:tc>
          <w:tcPr>
            <w:tcW w:w="2892" w:type="dxa"/>
          </w:tcPr>
          <w:p w:rsidR="00AA094D" w:rsidRPr="00D33AA9" w:rsidRDefault="00AA094D" w:rsidP="007A4E73">
            <w:pPr>
              <w:pStyle w:val="a5"/>
              <w:spacing w:after="200" w:line="276" w:lineRule="auto"/>
              <w:ind w:left="0"/>
              <w:jc w:val="center"/>
              <w:rPr>
                <w:color w:val="auto"/>
              </w:rPr>
            </w:pPr>
            <w:r w:rsidRPr="00D33AA9">
              <w:rPr>
                <w:color w:val="auto"/>
              </w:rPr>
              <w:t>Высокая</w:t>
            </w:r>
          </w:p>
        </w:tc>
        <w:tc>
          <w:tcPr>
            <w:tcW w:w="2757" w:type="dxa"/>
          </w:tcPr>
          <w:p w:rsidR="00AA094D" w:rsidRPr="00D33AA9" w:rsidRDefault="006E7576" w:rsidP="007A4E73">
            <w:pPr>
              <w:pStyle w:val="a5"/>
              <w:spacing w:after="200" w:line="276" w:lineRule="auto"/>
              <w:ind w:left="0"/>
              <w:jc w:val="center"/>
              <w:rPr>
                <w:color w:val="auto"/>
              </w:rPr>
            </w:pPr>
            <w:r w:rsidRPr="00D33AA9">
              <w:rPr>
                <w:color w:val="auto"/>
              </w:rPr>
              <w:t>Удовлетворительная</w:t>
            </w:r>
          </w:p>
        </w:tc>
      </w:tr>
      <w:tr w:rsidR="00AA094D" w:rsidRPr="00D33AA9" w:rsidTr="00D8359B">
        <w:trPr>
          <w:trHeight w:val="2448"/>
        </w:trPr>
        <w:tc>
          <w:tcPr>
            <w:tcW w:w="3252" w:type="dxa"/>
          </w:tcPr>
          <w:p w:rsidR="00AA094D" w:rsidRPr="00D33AA9" w:rsidRDefault="00AA094D" w:rsidP="007A4E73">
            <w:pPr>
              <w:pStyle w:val="a5"/>
              <w:spacing w:after="200"/>
              <w:ind w:left="0"/>
              <w:jc w:val="both"/>
              <w:rPr>
                <w:color w:val="auto"/>
              </w:rPr>
            </w:pPr>
            <w:r w:rsidRPr="00D33AA9">
              <w:rPr>
                <w:color w:val="auto"/>
              </w:rPr>
              <w:t>10.Особенности взаимодействия (взаимоотношений) между обучающимися на уроке и во внеурочное время. Возможность организации коллективных (совместных) видов работы.</w:t>
            </w:r>
          </w:p>
        </w:tc>
        <w:tc>
          <w:tcPr>
            <w:tcW w:w="2767" w:type="dxa"/>
          </w:tcPr>
          <w:p w:rsidR="00AA094D" w:rsidRPr="00D33AA9" w:rsidRDefault="00AA094D" w:rsidP="007A4E73">
            <w:pPr>
              <w:pStyle w:val="a5"/>
              <w:spacing w:after="200" w:line="276" w:lineRule="auto"/>
              <w:ind w:left="0"/>
              <w:jc w:val="center"/>
              <w:rPr>
                <w:color w:val="auto"/>
              </w:rPr>
            </w:pPr>
            <w:r w:rsidRPr="00D33AA9">
              <w:rPr>
                <w:color w:val="auto"/>
              </w:rPr>
              <w:t>Игровая, познавательная</w:t>
            </w:r>
          </w:p>
        </w:tc>
        <w:tc>
          <w:tcPr>
            <w:tcW w:w="2916" w:type="dxa"/>
          </w:tcPr>
          <w:p w:rsidR="00AA094D" w:rsidRPr="00D33AA9" w:rsidRDefault="00AA094D" w:rsidP="007A4E73">
            <w:pPr>
              <w:pStyle w:val="a5"/>
              <w:spacing w:after="200" w:line="276" w:lineRule="auto"/>
              <w:ind w:left="0"/>
              <w:jc w:val="center"/>
              <w:rPr>
                <w:color w:val="auto"/>
              </w:rPr>
            </w:pPr>
            <w:r w:rsidRPr="00D33AA9">
              <w:rPr>
                <w:color w:val="auto"/>
              </w:rPr>
              <w:t>Игровая, познавательная</w:t>
            </w:r>
          </w:p>
        </w:tc>
        <w:tc>
          <w:tcPr>
            <w:tcW w:w="2892" w:type="dxa"/>
          </w:tcPr>
          <w:p w:rsidR="00AA094D" w:rsidRPr="00D33AA9" w:rsidRDefault="00AA094D" w:rsidP="007A4E73">
            <w:pPr>
              <w:pStyle w:val="a5"/>
              <w:spacing w:after="200" w:line="276" w:lineRule="auto"/>
              <w:ind w:left="0"/>
              <w:jc w:val="center"/>
              <w:rPr>
                <w:color w:val="auto"/>
              </w:rPr>
            </w:pPr>
            <w:r w:rsidRPr="00D33AA9">
              <w:rPr>
                <w:color w:val="auto"/>
              </w:rPr>
              <w:t>Игровая, познавательная</w:t>
            </w:r>
          </w:p>
        </w:tc>
        <w:tc>
          <w:tcPr>
            <w:tcW w:w="2757" w:type="dxa"/>
          </w:tcPr>
          <w:p w:rsidR="00AA094D" w:rsidRPr="00D33AA9" w:rsidRDefault="006E7576" w:rsidP="006E7576">
            <w:pPr>
              <w:pStyle w:val="a5"/>
              <w:spacing w:after="200" w:line="276" w:lineRule="auto"/>
              <w:ind w:left="0"/>
              <w:rPr>
                <w:color w:val="auto"/>
              </w:rPr>
            </w:pPr>
            <w:r w:rsidRPr="00D33AA9">
              <w:rPr>
                <w:color w:val="auto"/>
              </w:rPr>
              <w:t>Игровая, познавательная</w:t>
            </w:r>
          </w:p>
        </w:tc>
      </w:tr>
      <w:tr w:rsidR="00AA094D" w:rsidRPr="00D33AA9" w:rsidTr="00D8359B">
        <w:trPr>
          <w:trHeight w:val="600"/>
        </w:trPr>
        <w:tc>
          <w:tcPr>
            <w:tcW w:w="3252" w:type="dxa"/>
          </w:tcPr>
          <w:p w:rsidR="00AA094D" w:rsidRPr="00D33AA9" w:rsidRDefault="00AA094D" w:rsidP="007A4E73">
            <w:pPr>
              <w:pStyle w:val="a5"/>
              <w:spacing w:after="200" w:line="276" w:lineRule="auto"/>
              <w:ind w:left="0"/>
              <w:jc w:val="both"/>
              <w:rPr>
                <w:color w:val="auto"/>
              </w:rPr>
            </w:pPr>
            <w:r w:rsidRPr="00D33AA9">
              <w:rPr>
                <w:color w:val="auto"/>
              </w:rPr>
              <w:t xml:space="preserve">11.Степень активности на уроке </w:t>
            </w:r>
          </w:p>
        </w:tc>
        <w:tc>
          <w:tcPr>
            <w:tcW w:w="2767" w:type="dxa"/>
          </w:tcPr>
          <w:p w:rsidR="00AA094D" w:rsidRPr="00D33AA9" w:rsidRDefault="00AA094D" w:rsidP="007A4E73">
            <w:pPr>
              <w:pStyle w:val="a5"/>
              <w:spacing w:after="200" w:line="276" w:lineRule="auto"/>
              <w:ind w:left="0"/>
              <w:jc w:val="center"/>
              <w:rPr>
                <w:color w:val="auto"/>
              </w:rPr>
            </w:pPr>
            <w:r w:rsidRPr="00D33AA9">
              <w:rPr>
                <w:color w:val="auto"/>
              </w:rPr>
              <w:t>Высокая</w:t>
            </w:r>
          </w:p>
        </w:tc>
        <w:tc>
          <w:tcPr>
            <w:tcW w:w="2916" w:type="dxa"/>
          </w:tcPr>
          <w:p w:rsidR="00AA094D" w:rsidRPr="00D33AA9" w:rsidRDefault="00AA094D" w:rsidP="007A4E73">
            <w:pPr>
              <w:pStyle w:val="a5"/>
              <w:spacing w:after="200" w:line="276" w:lineRule="auto"/>
              <w:ind w:left="0"/>
              <w:jc w:val="center"/>
              <w:rPr>
                <w:color w:val="auto"/>
              </w:rPr>
            </w:pPr>
            <w:r w:rsidRPr="00D33AA9">
              <w:rPr>
                <w:color w:val="auto"/>
              </w:rPr>
              <w:t>Высокая</w:t>
            </w:r>
          </w:p>
        </w:tc>
        <w:tc>
          <w:tcPr>
            <w:tcW w:w="2892" w:type="dxa"/>
          </w:tcPr>
          <w:p w:rsidR="00AA094D" w:rsidRPr="00D33AA9" w:rsidRDefault="00AA094D" w:rsidP="007A4E73">
            <w:pPr>
              <w:pStyle w:val="a5"/>
              <w:tabs>
                <w:tab w:val="left" w:pos="502"/>
                <w:tab w:val="center" w:pos="1380"/>
              </w:tabs>
              <w:spacing w:after="200" w:line="276" w:lineRule="auto"/>
              <w:ind w:left="0"/>
              <w:jc w:val="center"/>
              <w:rPr>
                <w:color w:val="auto"/>
              </w:rPr>
            </w:pPr>
            <w:r w:rsidRPr="00D33AA9">
              <w:rPr>
                <w:color w:val="auto"/>
              </w:rPr>
              <w:t>Высокая</w:t>
            </w:r>
          </w:p>
        </w:tc>
        <w:tc>
          <w:tcPr>
            <w:tcW w:w="2757" w:type="dxa"/>
          </w:tcPr>
          <w:p w:rsidR="00AA094D" w:rsidRPr="00D33AA9" w:rsidRDefault="00F6008D" w:rsidP="007A4E73">
            <w:pPr>
              <w:pStyle w:val="a5"/>
              <w:tabs>
                <w:tab w:val="left" w:pos="502"/>
                <w:tab w:val="center" w:pos="1380"/>
              </w:tabs>
              <w:spacing w:after="200" w:line="276" w:lineRule="auto"/>
              <w:ind w:left="0"/>
              <w:jc w:val="center"/>
              <w:rPr>
                <w:color w:val="auto"/>
              </w:rPr>
            </w:pPr>
            <w:r w:rsidRPr="00D33AA9">
              <w:rPr>
                <w:color w:val="auto"/>
              </w:rPr>
              <w:t>Высокая</w:t>
            </w:r>
          </w:p>
        </w:tc>
      </w:tr>
      <w:tr w:rsidR="00AA094D" w:rsidRPr="00D33AA9" w:rsidTr="00D8359B">
        <w:tc>
          <w:tcPr>
            <w:tcW w:w="3252" w:type="dxa"/>
          </w:tcPr>
          <w:p w:rsidR="00AA094D" w:rsidRPr="00D33AA9" w:rsidRDefault="00AA094D" w:rsidP="007A4E73">
            <w:pPr>
              <w:pStyle w:val="a5"/>
              <w:spacing w:after="200" w:line="276" w:lineRule="auto"/>
              <w:ind w:left="0"/>
              <w:jc w:val="both"/>
              <w:rPr>
                <w:color w:val="auto"/>
              </w:rPr>
            </w:pPr>
            <w:r w:rsidRPr="00D33AA9">
              <w:rPr>
                <w:color w:val="auto"/>
              </w:rPr>
              <w:t xml:space="preserve">12.Уровень работоспособности </w:t>
            </w:r>
          </w:p>
        </w:tc>
        <w:tc>
          <w:tcPr>
            <w:tcW w:w="2767" w:type="dxa"/>
          </w:tcPr>
          <w:p w:rsidR="00AA094D" w:rsidRPr="00D33AA9" w:rsidRDefault="00D8359B" w:rsidP="007A4E73">
            <w:pPr>
              <w:pStyle w:val="a5"/>
              <w:spacing w:after="200" w:line="276" w:lineRule="auto"/>
              <w:ind w:left="0"/>
              <w:jc w:val="center"/>
              <w:rPr>
                <w:color w:val="auto"/>
              </w:rPr>
            </w:pPr>
            <w:r>
              <w:rPr>
                <w:color w:val="auto"/>
              </w:rPr>
              <w:t xml:space="preserve">Высокий </w:t>
            </w:r>
          </w:p>
        </w:tc>
        <w:tc>
          <w:tcPr>
            <w:tcW w:w="2916" w:type="dxa"/>
          </w:tcPr>
          <w:p w:rsidR="00AA094D" w:rsidRPr="00D33AA9" w:rsidRDefault="006E7576" w:rsidP="007A4E73">
            <w:pPr>
              <w:pStyle w:val="a5"/>
              <w:spacing w:after="200" w:line="276" w:lineRule="auto"/>
              <w:ind w:left="0"/>
              <w:jc w:val="center"/>
              <w:rPr>
                <w:color w:val="auto"/>
              </w:rPr>
            </w:pPr>
            <w:r w:rsidRPr="00D33AA9">
              <w:rPr>
                <w:color w:val="auto"/>
              </w:rPr>
              <w:t>Высокий</w:t>
            </w:r>
          </w:p>
        </w:tc>
        <w:tc>
          <w:tcPr>
            <w:tcW w:w="2892" w:type="dxa"/>
          </w:tcPr>
          <w:p w:rsidR="00AA094D" w:rsidRPr="00D33AA9" w:rsidRDefault="00AA094D" w:rsidP="007A4E73">
            <w:pPr>
              <w:pStyle w:val="a5"/>
              <w:spacing w:after="200" w:line="276" w:lineRule="auto"/>
              <w:ind w:left="0"/>
              <w:jc w:val="center"/>
              <w:rPr>
                <w:color w:val="auto"/>
              </w:rPr>
            </w:pPr>
            <w:r w:rsidRPr="00D33AA9">
              <w:rPr>
                <w:color w:val="auto"/>
              </w:rPr>
              <w:t>Высокий</w:t>
            </w:r>
          </w:p>
        </w:tc>
        <w:tc>
          <w:tcPr>
            <w:tcW w:w="2757" w:type="dxa"/>
          </w:tcPr>
          <w:p w:rsidR="00AA094D" w:rsidRPr="00D33AA9" w:rsidRDefault="00D8359B" w:rsidP="007A4E73">
            <w:pPr>
              <w:pStyle w:val="a5"/>
              <w:spacing w:after="200" w:line="276" w:lineRule="auto"/>
              <w:ind w:left="0"/>
              <w:jc w:val="center"/>
              <w:rPr>
                <w:color w:val="auto"/>
              </w:rPr>
            </w:pPr>
            <w:r>
              <w:rPr>
                <w:color w:val="auto"/>
              </w:rPr>
              <w:t xml:space="preserve">Высокий </w:t>
            </w:r>
          </w:p>
        </w:tc>
      </w:tr>
      <w:tr w:rsidR="00AA094D" w:rsidRPr="00D33AA9" w:rsidTr="00D8359B">
        <w:tc>
          <w:tcPr>
            <w:tcW w:w="3252" w:type="dxa"/>
          </w:tcPr>
          <w:p w:rsidR="00AA094D" w:rsidRPr="00D33AA9" w:rsidRDefault="00AA094D" w:rsidP="007A4E73">
            <w:pPr>
              <w:pStyle w:val="a5"/>
              <w:spacing w:after="200" w:line="276" w:lineRule="auto"/>
              <w:ind w:left="0"/>
              <w:jc w:val="both"/>
              <w:rPr>
                <w:color w:val="auto"/>
              </w:rPr>
            </w:pPr>
            <w:r w:rsidRPr="00D33AA9">
              <w:rPr>
                <w:color w:val="auto"/>
              </w:rPr>
              <w:t xml:space="preserve">13.Возможность организации самостоятельных видов работы </w:t>
            </w:r>
          </w:p>
        </w:tc>
        <w:tc>
          <w:tcPr>
            <w:tcW w:w="2767" w:type="dxa"/>
          </w:tcPr>
          <w:p w:rsidR="00AA094D" w:rsidRPr="00D33AA9" w:rsidRDefault="00AA094D" w:rsidP="003A43DF">
            <w:pPr>
              <w:pStyle w:val="a5"/>
              <w:spacing w:after="200" w:line="276" w:lineRule="auto"/>
              <w:ind w:left="0"/>
              <w:jc w:val="center"/>
              <w:rPr>
                <w:color w:val="auto"/>
              </w:rPr>
            </w:pPr>
            <w:r w:rsidRPr="00D33AA9">
              <w:rPr>
                <w:color w:val="auto"/>
              </w:rPr>
              <w:t xml:space="preserve">Выполняют </w:t>
            </w:r>
            <w:r w:rsidR="003A43DF">
              <w:rPr>
                <w:color w:val="auto"/>
              </w:rPr>
              <w:t>с удовольствием.</w:t>
            </w:r>
          </w:p>
        </w:tc>
        <w:tc>
          <w:tcPr>
            <w:tcW w:w="2916" w:type="dxa"/>
          </w:tcPr>
          <w:p w:rsidR="00AA094D" w:rsidRPr="00D33AA9" w:rsidRDefault="00AA094D" w:rsidP="002F6442">
            <w:pPr>
              <w:pStyle w:val="a5"/>
              <w:spacing w:after="200" w:line="276" w:lineRule="auto"/>
              <w:ind w:left="0"/>
              <w:jc w:val="center"/>
              <w:rPr>
                <w:color w:val="auto"/>
              </w:rPr>
            </w:pPr>
            <w:r w:rsidRPr="00D33AA9">
              <w:rPr>
                <w:color w:val="auto"/>
              </w:rPr>
              <w:t>Выполняют с удовольствием.</w:t>
            </w:r>
          </w:p>
        </w:tc>
        <w:tc>
          <w:tcPr>
            <w:tcW w:w="2892" w:type="dxa"/>
          </w:tcPr>
          <w:p w:rsidR="00AA094D" w:rsidRPr="00D33AA9" w:rsidRDefault="00AA094D" w:rsidP="007A4E73">
            <w:pPr>
              <w:pStyle w:val="a5"/>
              <w:spacing w:after="200" w:line="276" w:lineRule="auto"/>
              <w:ind w:left="0"/>
              <w:jc w:val="center"/>
              <w:rPr>
                <w:color w:val="auto"/>
              </w:rPr>
            </w:pPr>
            <w:r w:rsidRPr="00D33AA9">
              <w:rPr>
                <w:color w:val="auto"/>
              </w:rPr>
              <w:t>Выполняют с удовольствием.</w:t>
            </w:r>
          </w:p>
        </w:tc>
        <w:tc>
          <w:tcPr>
            <w:tcW w:w="2757" w:type="dxa"/>
          </w:tcPr>
          <w:p w:rsidR="00AA094D" w:rsidRPr="00D33AA9" w:rsidRDefault="006E7576" w:rsidP="007A4E73">
            <w:pPr>
              <w:pStyle w:val="a5"/>
              <w:spacing w:after="200" w:line="276" w:lineRule="auto"/>
              <w:ind w:left="0"/>
              <w:jc w:val="center"/>
              <w:rPr>
                <w:color w:val="auto"/>
              </w:rPr>
            </w:pPr>
            <w:r w:rsidRPr="00D33AA9">
              <w:rPr>
                <w:color w:val="auto"/>
              </w:rPr>
              <w:t>Выполняют с удовольствием.</w:t>
            </w:r>
          </w:p>
        </w:tc>
      </w:tr>
      <w:tr w:rsidR="00AA094D" w:rsidRPr="00D33AA9" w:rsidTr="00D8359B">
        <w:tc>
          <w:tcPr>
            <w:tcW w:w="3252" w:type="dxa"/>
          </w:tcPr>
          <w:p w:rsidR="00AA094D" w:rsidRPr="00D33AA9" w:rsidRDefault="00AA094D" w:rsidP="007A4E73">
            <w:pPr>
              <w:pStyle w:val="a5"/>
              <w:spacing w:after="200" w:line="276" w:lineRule="auto"/>
              <w:ind w:left="0"/>
              <w:jc w:val="both"/>
              <w:rPr>
                <w:color w:val="auto"/>
              </w:rPr>
            </w:pPr>
            <w:r w:rsidRPr="00D33AA9">
              <w:rPr>
                <w:color w:val="auto"/>
              </w:rPr>
              <w:t>14.Отношение к домашнему заданию и к творческой деятельности</w:t>
            </w:r>
          </w:p>
        </w:tc>
        <w:tc>
          <w:tcPr>
            <w:tcW w:w="2767" w:type="dxa"/>
          </w:tcPr>
          <w:p w:rsidR="00AA094D" w:rsidRPr="00D33AA9" w:rsidRDefault="00D8359B" w:rsidP="007A4E73">
            <w:pPr>
              <w:pStyle w:val="a5"/>
              <w:spacing w:after="200" w:line="276" w:lineRule="auto"/>
              <w:ind w:left="0"/>
              <w:jc w:val="center"/>
              <w:rPr>
                <w:color w:val="auto"/>
              </w:rPr>
            </w:pPr>
            <w:r w:rsidRPr="00D8359B">
              <w:rPr>
                <w:color w:val="auto"/>
              </w:rPr>
              <w:t>Выполняют с интересом</w:t>
            </w:r>
          </w:p>
        </w:tc>
        <w:tc>
          <w:tcPr>
            <w:tcW w:w="2916" w:type="dxa"/>
          </w:tcPr>
          <w:p w:rsidR="00AA094D" w:rsidRPr="00D33AA9" w:rsidRDefault="00D8359B" w:rsidP="00D8359B">
            <w:pPr>
              <w:pStyle w:val="a5"/>
              <w:spacing w:after="200" w:line="276" w:lineRule="auto"/>
              <w:ind w:left="0"/>
              <w:jc w:val="center"/>
              <w:rPr>
                <w:color w:val="auto"/>
              </w:rPr>
            </w:pPr>
            <w:r w:rsidRPr="00D8359B">
              <w:rPr>
                <w:color w:val="auto"/>
              </w:rPr>
              <w:t>Выполняют с интересом</w:t>
            </w:r>
          </w:p>
        </w:tc>
        <w:tc>
          <w:tcPr>
            <w:tcW w:w="2892" w:type="dxa"/>
          </w:tcPr>
          <w:p w:rsidR="00AA094D" w:rsidRPr="00D33AA9" w:rsidRDefault="00AA094D" w:rsidP="00D8359B">
            <w:pPr>
              <w:pStyle w:val="a5"/>
              <w:spacing w:after="200" w:line="276" w:lineRule="auto"/>
              <w:ind w:left="0"/>
              <w:jc w:val="center"/>
              <w:rPr>
                <w:color w:val="auto"/>
              </w:rPr>
            </w:pPr>
            <w:r w:rsidRPr="00D33AA9">
              <w:rPr>
                <w:color w:val="auto"/>
              </w:rPr>
              <w:t xml:space="preserve">Выполняют с </w:t>
            </w:r>
            <w:r w:rsidR="00D8359B">
              <w:rPr>
                <w:color w:val="auto"/>
              </w:rPr>
              <w:t>интересом</w:t>
            </w:r>
          </w:p>
        </w:tc>
        <w:tc>
          <w:tcPr>
            <w:tcW w:w="2757" w:type="dxa"/>
          </w:tcPr>
          <w:p w:rsidR="00AA094D" w:rsidRPr="00D33AA9" w:rsidRDefault="006E7576" w:rsidP="00D8359B">
            <w:pPr>
              <w:pStyle w:val="a5"/>
              <w:spacing w:after="200" w:line="276" w:lineRule="auto"/>
              <w:ind w:left="0"/>
              <w:rPr>
                <w:color w:val="auto"/>
              </w:rPr>
            </w:pPr>
            <w:r w:rsidRPr="00D33AA9">
              <w:rPr>
                <w:color w:val="auto"/>
              </w:rPr>
              <w:t>В</w:t>
            </w:r>
            <w:r w:rsidR="00D8359B">
              <w:rPr>
                <w:color w:val="auto"/>
              </w:rPr>
              <w:t xml:space="preserve">ыполняют с </w:t>
            </w:r>
            <w:r w:rsidRPr="00D33AA9">
              <w:rPr>
                <w:color w:val="auto"/>
              </w:rPr>
              <w:t>интересом</w:t>
            </w:r>
          </w:p>
        </w:tc>
      </w:tr>
      <w:tr w:rsidR="00AA094D" w:rsidRPr="00D33AA9" w:rsidTr="00D8359B">
        <w:tc>
          <w:tcPr>
            <w:tcW w:w="3252" w:type="dxa"/>
          </w:tcPr>
          <w:p w:rsidR="00AA094D" w:rsidRPr="00D33AA9" w:rsidRDefault="00AA094D" w:rsidP="007A4E73">
            <w:pPr>
              <w:pStyle w:val="a5"/>
              <w:spacing w:after="200" w:line="276" w:lineRule="auto"/>
              <w:ind w:left="0"/>
              <w:jc w:val="both"/>
              <w:rPr>
                <w:color w:val="auto"/>
              </w:rPr>
            </w:pPr>
            <w:r w:rsidRPr="00D33AA9">
              <w:rPr>
                <w:color w:val="auto"/>
              </w:rPr>
              <w:t>15.Какие формы организации работы и виды учебной деятельности</w:t>
            </w:r>
          </w:p>
        </w:tc>
        <w:tc>
          <w:tcPr>
            <w:tcW w:w="2767" w:type="dxa"/>
          </w:tcPr>
          <w:p w:rsidR="00AA094D" w:rsidRPr="00D33AA9" w:rsidRDefault="00AA094D" w:rsidP="007A4E73">
            <w:pPr>
              <w:pStyle w:val="a5"/>
              <w:spacing w:after="200" w:line="276" w:lineRule="auto"/>
              <w:ind w:left="0"/>
              <w:jc w:val="center"/>
              <w:rPr>
                <w:color w:val="auto"/>
              </w:rPr>
            </w:pPr>
            <w:r w:rsidRPr="00D33AA9">
              <w:rPr>
                <w:color w:val="auto"/>
              </w:rPr>
              <w:t>Игровые, мини проекты</w:t>
            </w:r>
          </w:p>
        </w:tc>
        <w:tc>
          <w:tcPr>
            <w:tcW w:w="2916" w:type="dxa"/>
          </w:tcPr>
          <w:p w:rsidR="00AA094D" w:rsidRPr="00D33AA9" w:rsidRDefault="00AA094D" w:rsidP="007A4E73">
            <w:pPr>
              <w:pStyle w:val="a5"/>
              <w:spacing w:after="200" w:line="276" w:lineRule="auto"/>
              <w:ind w:left="0"/>
              <w:jc w:val="center"/>
              <w:rPr>
                <w:color w:val="auto"/>
              </w:rPr>
            </w:pPr>
            <w:r w:rsidRPr="00D33AA9">
              <w:rPr>
                <w:color w:val="auto"/>
              </w:rPr>
              <w:t>Проекты, пробы, деловые игры, тренинги.</w:t>
            </w:r>
          </w:p>
        </w:tc>
        <w:tc>
          <w:tcPr>
            <w:tcW w:w="2892" w:type="dxa"/>
          </w:tcPr>
          <w:p w:rsidR="00AA094D" w:rsidRPr="00D33AA9" w:rsidRDefault="00AA094D" w:rsidP="007A4E73">
            <w:pPr>
              <w:pStyle w:val="a5"/>
              <w:spacing w:after="200" w:line="276" w:lineRule="auto"/>
              <w:ind w:left="0"/>
              <w:jc w:val="center"/>
              <w:rPr>
                <w:color w:val="auto"/>
              </w:rPr>
            </w:pPr>
            <w:r w:rsidRPr="00D33AA9">
              <w:rPr>
                <w:color w:val="auto"/>
              </w:rPr>
              <w:t>Игровые, мини проекты, игры, тренинги</w:t>
            </w:r>
          </w:p>
        </w:tc>
        <w:tc>
          <w:tcPr>
            <w:tcW w:w="2757" w:type="dxa"/>
          </w:tcPr>
          <w:p w:rsidR="00AA094D" w:rsidRPr="00D33AA9" w:rsidRDefault="006E7576" w:rsidP="007A4E73">
            <w:pPr>
              <w:pStyle w:val="a5"/>
              <w:spacing w:after="200" w:line="276" w:lineRule="auto"/>
              <w:ind w:left="0"/>
              <w:jc w:val="center"/>
              <w:rPr>
                <w:color w:val="auto"/>
              </w:rPr>
            </w:pPr>
            <w:r w:rsidRPr="00D33AA9">
              <w:rPr>
                <w:color w:val="auto"/>
              </w:rPr>
              <w:t>Игровые, мини проекты, игры, тренинги</w:t>
            </w:r>
          </w:p>
        </w:tc>
      </w:tr>
    </w:tbl>
    <w:p w:rsidR="002F6442" w:rsidRPr="00D33AA9" w:rsidRDefault="002F6442" w:rsidP="002F6442">
      <w:pPr>
        <w:pStyle w:val="a5"/>
        <w:spacing w:after="200" w:line="276" w:lineRule="auto"/>
        <w:jc w:val="both"/>
        <w:rPr>
          <w:color w:val="auto"/>
        </w:rPr>
      </w:pPr>
    </w:p>
    <w:p w:rsidR="002F6442" w:rsidRPr="00D33AA9" w:rsidRDefault="002F6442" w:rsidP="002F6442">
      <w:pPr>
        <w:pStyle w:val="a5"/>
      </w:pPr>
    </w:p>
    <w:p w:rsidR="002F6442" w:rsidRPr="00D33AA9" w:rsidRDefault="002F6442" w:rsidP="002F6442">
      <w:pPr>
        <w:pStyle w:val="aa"/>
        <w:spacing w:before="0" w:beforeAutospacing="0" w:after="0" w:afterAutospacing="0"/>
        <w:jc w:val="both"/>
        <w:rPr>
          <w:color w:val="000000"/>
        </w:rPr>
      </w:pPr>
    </w:p>
    <w:p w:rsidR="002F6442" w:rsidRPr="00D33AA9" w:rsidRDefault="002F6442" w:rsidP="002F6442">
      <w:pPr>
        <w:ind w:firstLine="567"/>
        <w:jc w:val="center"/>
        <w:outlineLvl w:val="0"/>
        <w:rPr>
          <w:b/>
        </w:rPr>
      </w:pPr>
      <w:bookmarkStart w:id="5" w:name="bookmark14"/>
    </w:p>
    <w:p w:rsidR="002F6442" w:rsidRPr="00D33AA9" w:rsidRDefault="002F6442" w:rsidP="002F6442">
      <w:pPr>
        <w:ind w:firstLine="567"/>
        <w:jc w:val="center"/>
        <w:outlineLvl w:val="0"/>
        <w:rPr>
          <w:b/>
        </w:rPr>
      </w:pPr>
    </w:p>
    <w:p w:rsidR="002F6442" w:rsidRPr="00D33AA9" w:rsidRDefault="002F6442" w:rsidP="002F6442">
      <w:pPr>
        <w:ind w:firstLine="567"/>
        <w:jc w:val="center"/>
        <w:outlineLvl w:val="0"/>
        <w:rPr>
          <w:b/>
        </w:rPr>
      </w:pPr>
    </w:p>
    <w:p w:rsidR="00D8359B" w:rsidRDefault="00D8359B" w:rsidP="002F6442">
      <w:pPr>
        <w:ind w:firstLine="567"/>
        <w:jc w:val="center"/>
        <w:outlineLvl w:val="0"/>
        <w:rPr>
          <w:b/>
        </w:rPr>
      </w:pPr>
    </w:p>
    <w:p w:rsidR="00D8359B" w:rsidRDefault="00D8359B" w:rsidP="002F6442">
      <w:pPr>
        <w:ind w:firstLine="567"/>
        <w:jc w:val="center"/>
        <w:outlineLvl w:val="0"/>
        <w:rPr>
          <w:b/>
        </w:rPr>
      </w:pPr>
    </w:p>
    <w:p w:rsidR="00D8359B" w:rsidRDefault="00D8359B" w:rsidP="002F6442">
      <w:pPr>
        <w:ind w:firstLine="567"/>
        <w:jc w:val="center"/>
        <w:outlineLvl w:val="0"/>
        <w:rPr>
          <w:b/>
        </w:rPr>
      </w:pPr>
    </w:p>
    <w:p w:rsidR="002F6442" w:rsidRPr="00D33AA9" w:rsidRDefault="002F6442" w:rsidP="002F6442">
      <w:pPr>
        <w:ind w:firstLine="567"/>
        <w:jc w:val="center"/>
        <w:outlineLvl w:val="0"/>
        <w:rPr>
          <w:b/>
        </w:rPr>
      </w:pPr>
      <w:r w:rsidRPr="00D33AA9">
        <w:rPr>
          <w:b/>
        </w:rPr>
        <w:t>Календарно-тематическое планирование:</w:t>
      </w:r>
      <w:bookmarkEnd w:id="5"/>
    </w:p>
    <w:p w:rsidR="002F6442" w:rsidRPr="00D33AA9" w:rsidRDefault="002F6442" w:rsidP="002F6442">
      <w:pPr>
        <w:tabs>
          <w:tab w:val="left" w:pos="4752"/>
        </w:tabs>
        <w:jc w:val="both"/>
        <w:rPr>
          <w:b/>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99"/>
        <w:gridCol w:w="1423"/>
        <w:gridCol w:w="554"/>
        <w:gridCol w:w="15"/>
        <w:gridCol w:w="707"/>
        <w:gridCol w:w="708"/>
        <w:gridCol w:w="709"/>
        <w:gridCol w:w="5245"/>
        <w:gridCol w:w="5244"/>
      </w:tblGrid>
      <w:tr w:rsidR="00B2336C" w:rsidRPr="00D33AA9" w:rsidTr="00A6729D">
        <w:trPr>
          <w:trHeight w:val="566"/>
          <w:jc w:val="center"/>
        </w:trPr>
        <w:tc>
          <w:tcPr>
            <w:tcW w:w="69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2336C" w:rsidRPr="00D33AA9" w:rsidRDefault="00B2336C" w:rsidP="006E7576">
            <w:pPr>
              <w:pStyle w:val="a3"/>
              <w:jc w:val="center"/>
              <w:rPr>
                <w:rFonts w:ascii="Times New Roman" w:hAnsi="Times New Roman"/>
                <w:b/>
                <w:sz w:val="24"/>
                <w:szCs w:val="24"/>
              </w:rPr>
            </w:pPr>
            <w:r w:rsidRPr="00D33AA9">
              <w:rPr>
                <w:rFonts w:ascii="Times New Roman" w:hAnsi="Times New Roman"/>
                <w:b/>
                <w:sz w:val="24"/>
                <w:szCs w:val="24"/>
              </w:rPr>
              <w:t>№ урока</w:t>
            </w:r>
          </w:p>
        </w:tc>
        <w:tc>
          <w:tcPr>
            <w:tcW w:w="9361" w:type="dxa"/>
            <w:gridSpan w:val="7"/>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2336C" w:rsidRPr="00D33AA9" w:rsidRDefault="003B0EBE" w:rsidP="006E7576">
            <w:pPr>
              <w:pStyle w:val="a3"/>
              <w:jc w:val="center"/>
              <w:rPr>
                <w:rFonts w:ascii="Times New Roman" w:hAnsi="Times New Roman"/>
                <w:b/>
                <w:sz w:val="24"/>
                <w:szCs w:val="24"/>
              </w:rPr>
            </w:pPr>
            <w:r>
              <w:rPr>
                <w:rFonts w:ascii="Times New Roman" w:hAnsi="Times New Roman"/>
                <w:b/>
                <w:sz w:val="24"/>
                <w:szCs w:val="24"/>
              </w:rPr>
              <w:t xml:space="preserve">                                          </w:t>
            </w:r>
            <w:r w:rsidR="00B2336C" w:rsidRPr="00D33AA9">
              <w:rPr>
                <w:rFonts w:ascii="Times New Roman" w:hAnsi="Times New Roman"/>
                <w:b/>
                <w:sz w:val="24"/>
                <w:szCs w:val="24"/>
              </w:rPr>
              <w:t>Тема урока</w:t>
            </w:r>
          </w:p>
        </w:tc>
        <w:tc>
          <w:tcPr>
            <w:tcW w:w="524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2336C" w:rsidRPr="00D33AA9" w:rsidRDefault="00B2336C" w:rsidP="006E7576">
            <w:pPr>
              <w:pStyle w:val="a3"/>
              <w:jc w:val="center"/>
              <w:rPr>
                <w:rFonts w:ascii="Times New Roman" w:hAnsi="Times New Roman"/>
                <w:b/>
                <w:sz w:val="24"/>
                <w:szCs w:val="24"/>
              </w:rPr>
            </w:pPr>
            <w:r w:rsidRPr="00D33AA9">
              <w:rPr>
                <w:rFonts w:ascii="Times New Roman" w:hAnsi="Times New Roman"/>
                <w:b/>
                <w:sz w:val="24"/>
                <w:szCs w:val="24"/>
              </w:rPr>
              <w:t>Характеристика основных видов деятельности обучающихся</w:t>
            </w:r>
          </w:p>
          <w:p w:rsidR="00B2336C" w:rsidRPr="00D33AA9" w:rsidRDefault="00B2336C" w:rsidP="006E7576">
            <w:pPr>
              <w:pStyle w:val="a3"/>
              <w:jc w:val="center"/>
              <w:rPr>
                <w:rFonts w:ascii="Times New Roman" w:hAnsi="Times New Roman"/>
                <w:b/>
                <w:sz w:val="24"/>
                <w:szCs w:val="24"/>
              </w:rPr>
            </w:pPr>
            <w:r w:rsidRPr="00D33AA9">
              <w:rPr>
                <w:rFonts w:ascii="Times New Roman" w:hAnsi="Times New Roman"/>
                <w:b/>
                <w:sz w:val="24"/>
                <w:szCs w:val="24"/>
              </w:rPr>
              <w:t>(на уровне учебных действий)</w:t>
            </w:r>
          </w:p>
          <w:p w:rsidR="00B2336C" w:rsidRPr="00D33AA9" w:rsidRDefault="00B2336C" w:rsidP="006E7576">
            <w:pPr>
              <w:pStyle w:val="a3"/>
              <w:jc w:val="center"/>
              <w:rPr>
                <w:rFonts w:ascii="Times New Roman" w:hAnsi="Times New Roman"/>
                <w:b/>
                <w:sz w:val="24"/>
                <w:szCs w:val="24"/>
              </w:rPr>
            </w:pPr>
            <w:r w:rsidRPr="00D33AA9">
              <w:rPr>
                <w:rFonts w:ascii="Times New Roman" w:hAnsi="Times New Roman"/>
                <w:b/>
                <w:sz w:val="24"/>
                <w:szCs w:val="24"/>
              </w:rPr>
              <w:t>по теме</w:t>
            </w:r>
          </w:p>
        </w:tc>
      </w:tr>
      <w:tr w:rsidR="00B2336C" w:rsidRPr="00D33AA9" w:rsidTr="00A6729D">
        <w:trPr>
          <w:trHeight w:val="276"/>
          <w:jc w:val="center"/>
        </w:trPr>
        <w:tc>
          <w:tcPr>
            <w:tcW w:w="699" w:type="dxa"/>
            <w:vMerge/>
            <w:tcBorders>
              <w:top w:val="single" w:sz="4" w:space="0" w:color="auto"/>
              <w:left w:val="single" w:sz="4" w:space="0" w:color="auto"/>
              <w:bottom w:val="single" w:sz="4" w:space="0" w:color="auto"/>
              <w:right w:val="single" w:sz="4" w:space="0" w:color="auto"/>
            </w:tcBorders>
            <w:vAlign w:val="center"/>
            <w:hideMark/>
          </w:tcPr>
          <w:p w:rsidR="00B2336C" w:rsidRPr="00D33AA9" w:rsidRDefault="00B2336C" w:rsidP="006E7576">
            <w:pPr>
              <w:pStyle w:val="a3"/>
              <w:jc w:val="center"/>
              <w:rPr>
                <w:rFonts w:ascii="Times New Roman" w:hAnsi="Times New Roman"/>
                <w:b/>
                <w:sz w:val="24"/>
                <w:szCs w:val="24"/>
              </w:rPr>
            </w:pPr>
          </w:p>
        </w:tc>
        <w:tc>
          <w:tcPr>
            <w:tcW w:w="9361" w:type="dxa"/>
            <w:gridSpan w:val="7"/>
            <w:vMerge/>
            <w:tcBorders>
              <w:top w:val="single" w:sz="4" w:space="0" w:color="auto"/>
              <w:left w:val="single" w:sz="4" w:space="0" w:color="auto"/>
              <w:bottom w:val="single" w:sz="4" w:space="0" w:color="auto"/>
              <w:right w:val="single" w:sz="4" w:space="0" w:color="auto"/>
            </w:tcBorders>
            <w:vAlign w:val="center"/>
            <w:hideMark/>
          </w:tcPr>
          <w:p w:rsidR="00B2336C" w:rsidRPr="00D33AA9" w:rsidRDefault="00B2336C" w:rsidP="006E7576">
            <w:pPr>
              <w:pStyle w:val="a3"/>
              <w:jc w:val="center"/>
              <w:rPr>
                <w:rFonts w:ascii="Times New Roman" w:hAnsi="Times New Roman"/>
                <w:b/>
                <w:sz w:val="24"/>
                <w:szCs w:val="24"/>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B2336C" w:rsidRPr="00D33AA9" w:rsidRDefault="00B2336C" w:rsidP="006E7576">
            <w:pPr>
              <w:pStyle w:val="a3"/>
              <w:jc w:val="center"/>
              <w:rPr>
                <w:rFonts w:ascii="Times New Roman" w:hAnsi="Times New Roman"/>
                <w:b/>
                <w:sz w:val="24"/>
                <w:szCs w:val="24"/>
              </w:rPr>
            </w:pPr>
          </w:p>
        </w:tc>
      </w:tr>
      <w:tr w:rsidR="00B2336C" w:rsidRPr="00D33AA9" w:rsidTr="00A6729D">
        <w:trPr>
          <w:trHeight w:val="315"/>
          <w:jc w:val="center"/>
        </w:trPr>
        <w:tc>
          <w:tcPr>
            <w:tcW w:w="699" w:type="dxa"/>
            <w:vMerge/>
            <w:tcBorders>
              <w:top w:val="single" w:sz="4" w:space="0" w:color="auto"/>
              <w:left w:val="single" w:sz="4" w:space="0" w:color="auto"/>
              <w:bottom w:val="single" w:sz="4" w:space="0" w:color="auto"/>
              <w:right w:val="single" w:sz="4" w:space="0" w:color="auto"/>
            </w:tcBorders>
            <w:vAlign w:val="center"/>
            <w:hideMark/>
          </w:tcPr>
          <w:p w:rsidR="00B2336C" w:rsidRPr="00D33AA9" w:rsidRDefault="00B2336C" w:rsidP="006E7576">
            <w:pPr>
              <w:pStyle w:val="a3"/>
              <w:jc w:val="center"/>
              <w:rPr>
                <w:rFonts w:ascii="Times New Roman" w:hAnsi="Times New Roman"/>
                <w:sz w:val="24"/>
                <w:szCs w:val="24"/>
              </w:rPr>
            </w:pPr>
          </w:p>
        </w:tc>
        <w:tc>
          <w:tcPr>
            <w:tcW w:w="142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2336C" w:rsidRPr="00D33AA9" w:rsidRDefault="00B2336C" w:rsidP="006E7576">
            <w:pPr>
              <w:pStyle w:val="a3"/>
              <w:jc w:val="center"/>
              <w:rPr>
                <w:rFonts w:ascii="Times New Roman" w:hAnsi="Times New Roman"/>
                <w:sz w:val="24"/>
                <w:szCs w:val="24"/>
              </w:rPr>
            </w:pPr>
            <w:r w:rsidRPr="00D33AA9">
              <w:rPr>
                <w:rFonts w:ascii="Times New Roman" w:hAnsi="Times New Roman"/>
                <w:sz w:val="24"/>
                <w:szCs w:val="24"/>
              </w:rPr>
              <w:t>План</w:t>
            </w: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rsidR="00B2336C" w:rsidRPr="00D33AA9" w:rsidRDefault="004A4D57" w:rsidP="004A4D57">
            <w:pPr>
              <w:pStyle w:val="a3"/>
              <w:rPr>
                <w:rFonts w:ascii="Times New Roman" w:hAnsi="Times New Roman"/>
                <w:sz w:val="24"/>
                <w:szCs w:val="24"/>
              </w:rPr>
            </w:pPr>
            <w:r>
              <w:rPr>
                <w:rFonts w:ascii="Times New Roman" w:hAnsi="Times New Roman"/>
                <w:sz w:val="24"/>
                <w:szCs w:val="24"/>
              </w:rPr>
              <w:t xml:space="preserve">                Факт</w:t>
            </w:r>
          </w:p>
        </w:tc>
        <w:tc>
          <w:tcPr>
            <w:tcW w:w="5244" w:type="dxa"/>
            <w:tcBorders>
              <w:top w:val="single" w:sz="4" w:space="0" w:color="auto"/>
              <w:left w:val="single" w:sz="4" w:space="0" w:color="auto"/>
              <w:bottom w:val="single" w:sz="4" w:space="0" w:color="auto"/>
              <w:right w:val="single" w:sz="4" w:space="0" w:color="auto"/>
            </w:tcBorders>
            <w:vAlign w:val="center"/>
            <w:hideMark/>
          </w:tcPr>
          <w:p w:rsidR="00B2336C" w:rsidRPr="00D33AA9" w:rsidRDefault="00B2336C" w:rsidP="006E7576">
            <w:pPr>
              <w:pStyle w:val="a3"/>
              <w:jc w:val="center"/>
              <w:rPr>
                <w:rFonts w:ascii="Times New Roman" w:hAnsi="Times New Roman"/>
                <w:sz w:val="24"/>
                <w:szCs w:val="24"/>
              </w:rPr>
            </w:pPr>
          </w:p>
        </w:tc>
      </w:tr>
      <w:tr w:rsidR="006E7576" w:rsidRPr="00D33AA9" w:rsidTr="00A6729D">
        <w:trPr>
          <w:trHeight w:val="272"/>
          <w:jc w:val="center"/>
        </w:trPr>
        <w:tc>
          <w:tcPr>
            <w:tcW w:w="699" w:type="dxa"/>
            <w:vMerge/>
            <w:tcBorders>
              <w:top w:val="single" w:sz="4" w:space="0" w:color="auto"/>
              <w:left w:val="single" w:sz="4" w:space="0" w:color="auto"/>
              <w:bottom w:val="single" w:sz="4" w:space="0" w:color="auto"/>
              <w:right w:val="single" w:sz="4" w:space="0" w:color="auto"/>
            </w:tcBorders>
            <w:vAlign w:val="center"/>
            <w:hideMark/>
          </w:tcPr>
          <w:p w:rsidR="006E7576" w:rsidRPr="00D33AA9" w:rsidRDefault="006E7576" w:rsidP="006E7576">
            <w:pPr>
              <w:pStyle w:val="a3"/>
              <w:jc w:val="center"/>
              <w:rPr>
                <w:rFonts w:ascii="Times New Roman" w:hAnsi="Times New Roman"/>
                <w:sz w:val="24"/>
                <w:szCs w:val="24"/>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E7576" w:rsidRPr="00D33AA9" w:rsidRDefault="006E7576" w:rsidP="006E7576">
            <w:pPr>
              <w:pStyle w:val="a3"/>
              <w:jc w:val="center"/>
              <w:rPr>
                <w:rFonts w:ascii="Times New Roman" w:hAnsi="Times New Roman"/>
                <w:sz w:val="24"/>
                <w:szCs w:val="24"/>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7а</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7б</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7в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7г</w:t>
            </w:r>
          </w:p>
        </w:tc>
        <w:tc>
          <w:tcPr>
            <w:tcW w:w="5245" w:type="dxa"/>
            <w:tcBorders>
              <w:top w:val="single" w:sz="4" w:space="0" w:color="auto"/>
              <w:left w:val="single" w:sz="4" w:space="0" w:color="auto"/>
              <w:bottom w:val="single" w:sz="4" w:space="0" w:color="auto"/>
              <w:right w:val="single" w:sz="4" w:space="0" w:color="auto"/>
            </w:tcBorders>
            <w:vAlign w:val="center"/>
            <w:hideMark/>
          </w:tcPr>
          <w:p w:rsidR="006E7576" w:rsidRPr="00D33AA9" w:rsidRDefault="006E7576" w:rsidP="006E7576">
            <w:pPr>
              <w:pStyle w:val="a3"/>
              <w:jc w:val="center"/>
              <w:rPr>
                <w:rFonts w:ascii="Times New Roman" w:hAnsi="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6E7576" w:rsidRPr="00D33AA9" w:rsidRDefault="006E7576" w:rsidP="006E7576">
            <w:pPr>
              <w:pStyle w:val="a3"/>
              <w:jc w:val="center"/>
              <w:rPr>
                <w:rFonts w:ascii="Times New Roman" w:hAnsi="Times New Roman"/>
                <w:sz w:val="24"/>
                <w:szCs w:val="24"/>
              </w:rPr>
            </w:pPr>
          </w:p>
        </w:tc>
      </w:tr>
      <w:tr w:rsidR="004A4D57" w:rsidRPr="00D33AA9" w:rsidTr="004A4D57">
        <w:trPr>
          <w:cantSplit/>
          <w:trHeight w:val="405"/>
          <w:jc w:val="center"/>
        </w:trPr>
        <w:tc>
          <w:tcPr>
            <w:tcW w:w="15304" w:type="dxa"/>
            <w:gridSpan w:val="9"/>
            <w:tcBorders>
              <w:top w:val="single" w:sz="4" w:space="0" w:color="auto"/>
              <w:left w:val="single" w:sz="4" w:space="0" w:color="auto"/>
              <w:bottom w:val="single" w:sz="4" w:space="0" w:color="auto"/>
              <w:right w:val="single" w:sz="4" w:space="0" w:color="auto"/>
            </w:tcBorders>
            <w:shd w:val="clear" w:color="auto" w:fill="FFFFFF"/>
          </w:tcPr>
          <w:p w:rsidR="004A4D57" w:rsidRPr="004A4D57" w:rsidRDefault="004A4D57" w:rsidP="004A4D57">
            <w:pPr>
              <w:pStyle w:val="a3"/>
              <w:jc w:val="center"/>
              <w:rPr>
                <w:rFonts w:ascii="Times New Roman" w:hAnsi="Times New Roman"/>
                <w:b/>
                <w:spacing w:val="-2"/>
                <w:sz w:val="24"/>
                <w:szCs w:val="24"/>
                <w:lang w:eastAsia="en-US"/>
              </w:rPr>
            </w:pPr>
            <w:r w:rsidRPr="004A4D57">
              <w:rPr>
                <w:rFonts w:ascii="Times New Roman" w:hAnsi="Times New Roman"/>
                <w:b/>
                <w:spacing w:val="-2"/>
                <w:sz w:val="24"/>
                <w:szCs w:val="24"/>
                <w:lang w:eastAsia="en-US"/>
              </w:rPr>
              <w:t>1 модуль 01.09.2022-09.10.2022</w:t>
            </w:r>
          </w:p>
        </w:tc>
      </w:tr>
      <w:tr w:rsidR="004A4D57" w:rsidRPr="00D33AA9" w:rsidTr="00A6729D">
        <w:trPr>
          <w:cantSplit/>
          <w:trHeight w:val="1255"/>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4A4D57" w:rsidRPr="00D33AA9" w:rsidRDefault="004A4D57" w:rsidP="006E7576">
            <w:pPr>
              <w:pStyle w:val="a3"/>
              <w:jc w:val="center"/>
              <w:rPr>
                <w:rFonts w:ascii="Times New Roman" w:hAnsi="Times New Roman"/>
                <w:sz w:val="24"/>
                <w:szCs w:val="24"/>
              </w:rPr>
            </w:pPr>
            <w:r>
              <w:rPr>
                <w:rFonts w:ascii="Times New Roman" w:hAnsi="Times New Roman"/>
                <w:sz w:val="24"/>
                <w:szCs w:val="24"/>
              </w:rPr>
              <w:t>1</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4A4D57" w:rsidRPr="00D33AA9" w:rsidRDefault="004A4D57" w:rsidP="006E7576">
            <w:pPr>
              <w:pStyle w:val="a3"/>
              <w:ind w:left="113" w:right="113"/>
              <w:jc w:val="center"/>
              <w:rPr>
                <w:rFonts w:ascii="Times New Roman" w:hAnsi="Times New Roman"/>
                <w:sz w:val="24"/>
                <w:szCs w:val="24"/>
              </w:rPr>
            </w:pPr>
            <w:r w:rsidRPr="004A4D57">
              <w:rPr>
                <w:rFonts w:ascii="Times New Roman" w:hAnsi="Times New Roman"/>
                <w:sz w:val="24"/>
                <w:szCs w:val="24"/>
              </w:rPr>
              <w:t>1-я неделя сентября</w:t>
            </w: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4A4D57" w:rsidRPr="00D33AA9" w:rsidRDefault="004A4D57" w:rsidP="006E7576">
            <w:pPr>
              <w:pStyle w:val="a3"/>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4A4D57" w:rsidRPr="00D33AA9" w:rsidRDefault="004A4D57"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A4D57" w:rsidRPr="00D33AA9" w:rsidRDefault="004A4D57"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A4D57" w:rsidRPr="00D33AA9" w:rsidRDefault="004A4D57"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4A4D57" w:rsidRPr="0055666F" w:rsidRDefault="004A4D57" w:rsidP="006E7576">
            <w:pPr>
              <w:pStyle w:val="a3"/>
              <w:rPr>
                <w:rFonts w:ascii="Times New Roman" w:hAnsi="Times New Roman"/>
                <w:sz w:val="24"/>
                <w:szCs w:val="24"/>
                <w:lang w:eastAsia="en-US"/>
              </w:rPr>
            </w:pPr>
            <w:r w:rsidRPr="004A4D57">
              <w:rPr>
                <w:rFonts w:ascii="Times New Roman" w:hAnsi="Times New Roman"/>
                <w:sz w:val="24"/>
                <w:szCs w:val="24"/>
                <w:lang w:eastAsia="en-US"/>
              </w:rPr>
              <w:t>Вводный инструктаж по ТБ. Стресс и стрессовые ситуации.</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4A4D57" w:rsidRPr="00D33AA9" w:rsidRDefault="004A4D57" w:rsidP="0055666F">
            <w:pPr>
              <w:pStyle w:val="a3"/>
              <w:rPr>
                <w:rFonts w:ascii="Times New Roman" w:hAnsi="Times New Roman"/>
                <w:spacing w:val="-2"/>
                <w:sz w:val="24"/>
                <w:szCs w:val="24"/>
                <w:lang w:eastAsia="en-US"/>
              </w:rPr>
            </w:pPr>
            <w:r w:rsidRPr="004A4D57">
              <w:rPr>
                <w:rFonts w:ascii="Times New Roman" w:hAnsi="Times New Roman"/>
                <w:spacing w:val="-2"/>
                <w:sz w:val="24"/>
                <w:szCs w:val="24"/>
                <w:lang w:eastAsia="en-US"/>
              </w:rPr>
              <w:t>Изучают правила ТБ. Объясняют понятия стресса и стрессовой ситуации.</w:t>
            </w:r>
          </w:p>
        </w:tc>
      </w:tr>
      <w:tr w:rsidR="006E7576" w:rsidRPr="00D33AA9" w:rsidTr="00A6729D">
        <w:trPr>
          <w:cantSplit/>
          <w:trHeight w:val="1273"/>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2</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6E7576" w:rsidP="006E7576">
            <w:pPr>
              <w:pStyle w:val="a3"/>
              <w:ind w:left="113" w:right="113"/>
              <w:jc w:val="center"/>
              <w:rPr>
                <w:rFonts w:ascii="Times New Roman" w:hAnsi="Times New Roman"/>
                <w:sz w:val="24"/>
                <w:szCs w:val="24"/>
                <w:lang w:eastAsia="en-US"/>
              </w:rPr>
            </w:pPr>
            <w:r w:rsidRPr="00D33AA9">
              <w:rPr>
                <w:rFonts w:ascii="Times New Roman" w:hAnsi="Times New Roman"/>
                <w:sz w:val="24"/>
                <w:szCs w:val="24"/>
              </w:rPr>
              <w:t>2-я неделя сентября</w:t>
            </w:r>
          </w:p>
          <w:p w:rsidR="006E7576" w:rsidRPr="00D33AA9" w:rsidRDefault="006E7576" w:rsidP="006E7576">
            <w:pPr>
              <w:pStyle w:val="a3"/>
              <w:ind w:left="113" w:right="113"/>
              <w:jc w:val="center"/>
              <w:rPr>
                <w:rFonts w:ascii="Times New Roman" w:hAnsi="Times New Roman"/>
                <w:sz w:val="24"/>
                <w:szCs w:val="24"/>
                <w:lang w:eastAsia="en-US"/>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55666F" w:rsidP="0055666F">
            <w:pPr>
              <w:pStyle w:val="a3"/>
              <w:jc w:val="both"/>
              <w:rPr>
                <w:rFonts w:ascii="Times New Roman" w:hAnsi="Times New Roman"/>
                <w:color w:val="FF0000"/>
                <w:sz w:val="24"/>
                <w:szCs w:val="24"/>
              </w:rPr>
            </w:pPr>
            <w:r w:rsidRPr="0055666F">
              <w:rPr>
                <w:rFonts w:ascii="Times New Roman" w:hAnsi="Times New Roman"/>
                <w:color w:val="000000" w:themeColor="text1"/>
                <w:sz w:val="24"/>
                <w:szCs w:val="24"/>
              </w:rPr>
              <w:t>Как снизить влияние стресса на поведение и общее состояние человека.</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55666F" w:rsidP="0055666F">
            <w:pPr>
              <w:pStyle w:val="a3"/>
              <w:jc w:val="both"/>
              <w:rPr>
                <w:rFonts w:ascii="Times New Roman" w:hAnsi="Times New Roman"/>
                <w:sz w:val="24"/>
                <w:szCs w:val="24"/>
              </w:rPr>
            </w:pPr>
            <w:r w:rsidRPr="0055666F">
              <w:rPr>
                <w:rFonts w:ascii="Times New Roman" w:hAnsi="Times New Roman"/>
                <w:sz w:val="24"/>
                <w:szCs w:val="24"/>
              </w:rPr>
              <w:t xml:space="preserve">Объясняют значение методов </w:t>
            </w:r>
            <w:proofErr w:type="spellStart"/>
            <w:r w:rsidRPr="0055666F">
              <w:rPr>
                <w:rFonts w:ascii="Times New Roman" w:hAnsi="Times New Roman"/>
                <w:sz w:val="24"/>
                <w:szCs w:val="24"/>
              </w:rPr>
              <w:t>самоубеждения</w:t>
            </w:r>
            <w:proofErr w:type="spellEnd"/>
            <w:r w:rsidRPr="0055666F">
              <w:rPr>
                <w:rFonts w:ascii="Times New Roman" w:hAnsi="Times New Roman"/>
                <w:sz w:val="24"/>
                <w:szCs w:val="24"/>
              </w:rPr>
              <w:t xml:space="preserve">, самовнушения, </w:t>
            </w:r>
            <w:proofErr w:type="spellStart"/>
            <w:r w:rsidRPr="0055666F">
              <w:rPr>
                <w:rFonts w:ascii="Times New Roman" w:hAnsi="Times New Roman"/>
                <w:sz w:val="24"/>
                <w:szCs w:val="24"/>
              </w:rPr>
              <w:t>самоприказа</w:t>
            </w:r>
            <w:proofErr w:type="spellEnd"/>
            <w:r w:rsidRPr="0055666F">
              <w:rPr>
                <w:rFonts w:ascii="Times New Roman" w:hAnsi="Times New Roman"/>
                <w:sz w:val="24"/>
                <w:szCs w:val="24"/>
              </w:rPr>
              <w:t>.</w:t>
            </w:r>
            <w:r>
              <w:rPr>
                <w:rFonts w:ascii="Times New Roman" w:hAnsi="Times New Roman"/>
                <w:sz w:val="24"/>
                <w:szCs w:val="24"/>
              </w:rPr>
              <w:t xml:space="preserve"> Выявляют наиболее эффективные методы борьбы со стрессом в различных ситуациях.</w:t>
            </w:r>
          </w:p>
        </w:tc>
      </w:tr>
      <w:tr w:rsidR="006E7576" w:rsidRPr="00D33AA9" w:rsidTr="00A6729D">
        <w:trPr>
          <w:cantSplit/>
          <w:trHeight w:val="1263"/>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3</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6E7576" w:rsidP="006E7576">
            <w:pPr>
              <w:pStyle w:val="a3"/>
              <w:ind w:left="113" w:right="113"/>
              <w:jc w:val="center"/>
              <w:rPr>
                <w:rFonts w:ascii="Times New Roman" w:hAnsi="Times New Roman"/>
                <w:sz w:val="24"/>
                <w:szCs w:val="24"/>
                <w:lang w:eastAsia="en-US"/>
              </w:rPr>
            </w:pPr>
            <w:r w:rsidRPr="00D33AA9">
              <w:rPr>
                <w:rFonts w:ascii="Times New Roman" w:hAnsi="Times New Roman"/>
                <w:sz w:val="24"/>
                <w:szCs w:val="24"/>
              </w:rPr>
              <w:t>3-я неделя сентября</w:t>
            </w:r>
          </w:p>
          <w:p w:rsidR="006E7576" w:rsidRPr="00D33AA9" w:rsidRDefault="006E7576" w:rsidP="006E7576">
            <w:pPr>
              <w:pStyle w:val="a3"/>
              <w:ind w:left="113" w:right="113"/>
              <w:jc w:val="center"/>
              <w:rPr>
                <w:rFonts w:ascii="Times New Roman" w:hAnsi="Times New Roman"/>
                <w:sz w:val="24"/>
                <w:szCs w:val="24"/>
                <w:lang w:eastAsia="en-US"/>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55666F" w:rsidP="006E7576">
            <w:pPr>
              <w:pStyle w:val="a3"/>
              <w:rPr>
                <w:rFonts w:ascii="Times New Roman" w:hAnsi="Times New Roman"/>
                <w:sz w:val="24"/>
                <w:szCs w:val="24"/>
              </w:rPr>
            </w:pPr>
            <w:r w:rsidRPr="0055666F">
              <w:rPr>
                <w:rFonts w:ascii="Times New Roman" w:hAnsi="Times New Roman"/>
                <w:sz w:val="24"/>
                <w:szCs w:val="24"/>
              </w:rPr>
              <w:t>Конфликт — особенность общения.</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55666F" w:rsidP="0055666F">
            <w:pPr>
              <w:pStyle w:val="a3"/>
              <w:jc w:val="both"/>
              <w:rPr>
                <w:rFonts w:ascii="Times New Roman" w:hAnsi="Times New Roman"/>
                <w:spacing w:val="-2"/>
                <w:sz w:val="24"/>
                <w:szCs w:val="24"/>
                <w:highlight w:val="yellow"/>
              </w:rPr>
            </w:pPr>
            <w:r w:rsidRPr="0055666F">
              <w:rPr>
                <w:rFonts w:ascii="Times New Roman" w:hAnsi="Times New Roman"/>
                <w:spacing w:val="-2"/>
                <w:sz w:val="24"/>
                <w:szCs w:val="24"/>
              </w:rPr>
              <w:t>Характеризуют конфлик</w:t>
            </w:r>
            <w:r>
              <w:rPr>
                <w:rFonts w:ascii="Times New Roman" w:hAnsi="Times New Roman"/>
                <w:spacing w:val="-2"/>
                <w:sz w:val="24"/>
                <w:szCs w:val="24"/>
              </w:rPr>
              <w:t>т как столкновение сторон, мне</w:t>
            </w:r>
            <w:r w:rsidRPr="0055666F">
              <w:rPr>
                <w:rFonts w:ascii="Times New Roman" w:hAnsi="Times New Roman"/>
                <w:spacing w:val="-2"/>
                <w:sz w:val="24"/>
                <w:szCs w:val="24"/>
              </w:rPr>
              <w:t>ний. Объясняют факторы, влияющие на психол</w:t>
            </w:r>
            <w:r>
              <w:rPr>
                <w:rFonts w:ascii="Times New Roman" w:hAnsi="Times New Roman"/>
                <w:spacing w:val="-2"/>
                <w:sz w:val="24"/>
                <w:szCs w:val="24"/>
              </w:rPr>
              <w:t>огический кли</w:t>
            </w:r>
            <w:r w:rsidRPr="0055666F">
              <w:rPr>
                <w:rFonts w:ascii="Times New Roman" w:hAnsi="Times New Roman"/>
                <w:spacing w:val="-2"/>
                <w:sz w:val="24"/>
                <w:szCs w:val="24"/>
              </w:rPr>
              <w:t>мат в коллективе</w:t>
            </w:r>
            <w:r>
              <w:rPr>
                <w:rFonts w:ascii="Times New Roman" w:hAnsi="Times New Roman"/>
                <w:spacing w:val="-2"/>
                <w:sz w:val="24"/>
                <w:szCs w:val="24"/>
              </w:rPr>
              <w:t>.</w:t>
            </w:r>
          </w:p>
        </w:tc>
      </w:tr>
      <w:tr w:rsidR="006E7576" w:rsidRPr="00D33AA9" w:rsidTr="00A6729D">
        <w:trPr>
          <w:cantSplit/>
          <w:trHeight w:val="125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4</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6E7576" w:rsidP="006E7576">
            <w:pPr>
              <w:pStyle w:val="a3"/>
              <w:ind w:left="113" w:right="113"/>
              <w:jc w:val="center"/>
              <w:rPr>
                <w:rFonts w:ascii="Times New Roman" w:hAnsi="Times New Roman"/>
                <w:sz w:val="24"/>
                <w:szCs w:val="24"/>
                <w:lang w:eastAsia="en-US"/>
              </w:rPr>
            </w:pPr>
            <w:r w:rsidRPr="00D33AA9">
              <w:rPr>
                <w:rFonts w:ascii="Times New Roman" w:hAnsi="Times New Roman"/>
                <w:sz w:val="24"/>
                <w:szCs w:val="24"/>
              </w:rPr>
              <w:t>4-я неделя сентября</w:t>
            </w:r>
          </w:p>
          <w:p w:rsidR="006E7576" w:rsidRPr="00D33AA9" w:rsidRDefault="006E7576" w:rsidP="006E7576">
            <w:pPr>
              <w:pStyle w:val="a3"/>
              <w:ind w:left="113" w:right="113"/>
              <w:jc w:val="center"/>
              <w:rPr>
                <w:rFonts w:ascii="Times New Roman" w:hAnsi="Times New Roman"/>
                <w:sz w:val="24"/>
                <w:szCs w:val="24"/>
                <w:lang w:eastAsia="en-US"/>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55666F" w:rsidP="006E7576">
            <w:pPr>
              <w:pStyle w:val="a3"/>
              <w:rPr>
                <w:rFonts w:ascii="Times New Roman" w:hAnsi="Times New Roman"/>
                <w:sz w:val="24"/>
                <w:szCs w:val="24"/>
              </w:rPr>
            </w:pPr>
            <w:r w:rsidRPr="0055666F">
              <w:rPr>
                <w:rFonts w:ascii="Times New Roman" w:hAnsi="Times New Roman"/>
                <w:sz w:val="24"/>
                <w:szCs w:val="24"/>
              </w:rPr>
              <w:t>Безопасность в социальных сетях</w:t>
            </w:r>
            <w:r>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55666F" w:rsidP="0055666F">
            <w:pPr>
              <w:pStyle w:val="a3"/>
              <w:jc w:val="both"/>
              <w:rPr>
                <w:rFonts w:ascii="Times New Roman" w:hAnsi="Times New Roman"/>
                <w:sz w:val="24"/>
                <w:szCs w:val="24"/>
              </w:rPr>
            </w:pPr>
            <w:r w:rsidRPr="0055666F">
              <w:rPr>
                <w:rFonts w:ascii="Times New Roman" w:hAnsi="Times New Roman"/>
                <w:sz w:val="24"/>
                <w:szCs w:val="24"/>
              </w:rPr>
              <w:t>Анализируют деструктивное воздействие «групп смерти», формируют негативн</w:t>
            </w:r>
            <w:r>
              <w:rPr>
                <w:rFonts w:ascii="Times New Roman" w:hAnsi="Times New Roman"/>
                <w:sz w:val="24"/>
                <w:szCs w:val="24"/>
              </w:rPr>
              <w:t>ое отношение к подобным сообще</w:t>
            </w:r>
            <w:r w:rsidRPr="0055666F">
              <w:rPr>
                <w:rFonts w:ascii="Times New Roman" w:hAnsi="Times New Roman"/>
                <w:sz w:val="24"/>
                <w:szCs w:val="24"/>
              </w:rPr>
              <w:t>ствам. Выполняют задания и о</w:t>
            </w:r>
            <w:r>
              <w:rPr>
                <w:rFonts w:ascii="Times New Roman" w:hAnsi="Times New Roman"/>
                <w:sz w:val="24"/>
                <w:szCs w:val="24"/>
              </w:rPr>
              <w:t>твечают на вопросы в конце гла</w:t>
            </w:r>
            <w:r w:rsidRPr="0055666F">
              <w:rPr>
                <w:rFonts w:ascii="Times New Roman" w:hAnsi="Times New Roman"/>
                <w:sz w:val="24"/>
                <w:szCs w:val="24"/>
              </w:rPr>
              <w:t>вы 1</w:t>
            </w:r>
            <w:r>
              <w:rPr>
                <w:rFonts w:ascii="Times New Roman" w:hAnsi="Times New Roman"/>
                <w:sz w:val="24"/>
                <w:szCs w:val="24"/>
              </w:rPr>
              <w:t>.</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lastRenderedPageBreak/>
              <w:t>5</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6E7576" w:rsidP="006E7576">
            <w:pPr>
              <w:pStyle w:val="a3"/>
              <w:ind w:left="113" w:right="113"/>
              <w:jc w:val="center"/>
              <w:rPr>
                <w:rFonts w:ascii="Times New Roman" w:hAnsi="Times New Roman"/>
                <w:sz w:val="24"/>
                <w:szCs w:val="24"/>
                <w:lang w:eastAsia="en-US"/>
              </w:rPr>
            </w:pPr>
            <w:r w:rsidRPr="00D33AA9">
              <w:rPr>
                <w:rFonts w:ascii="Times New Roman" w:hAnsi="Times New Roman"/>
                <w:sz w:val="24"/>
                <w:szCs w:val="24"/>
              </w:rPr>
              <w:t>5-я неделя сентября</w:t>
            </w:r>
          </w:p>
          <w:p w:rsidR="006E7576" w:rsidRPr="00D33AA9" w:rsidRDefault="006E7576" w:rsidP="006E7576">
            <w:pPr>
              <w:pStyle w:val="a3"/>
              <w:ind w:left="113" w:right="113"/>
              <w:jc w:val="center"/>
              <w:rPr>
                <w:rFonts w:ascii="Times New Roman" w:hAnsi="Times New Roman"/>
                <w:sz w:val="24"/>
                <w:szCs w:val="24"/>
                <w:lang w:eastAsia="en-US"/>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2F4246" w:rsidP="006E7576">
            <w:pPr>
              <w:pStyle w:val="a3"/>
              <w:rPr>
                <w:rFonts w:ascii="Times New Roman" w:hAnsi="Times New Roman"/>
                <w:sz w:val="24"/>
                <w:szCs w:val="24"/>
              </w:rPr>
            </w:pPr>
            <w:r w:rsidRPr="002F4246">
              <w:rPr>
                <w:rFonts w:ascii="Times New Roman" w:hAnsi="Times New Roman"/>
                <w:sz w:val="24"/>
                <w:szCs w:val="24"/>
              </w:rPr>
              <w:t>Пожарная безопасность в помещениях.</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2F4246" w:rsidP="002F4246">
            <w:pPr>
              <w:pStyle w:val="a3"/>
              <w:jc w:val="both"/>
              <w:rPr>
                <w:rFonts w:ascii="Times New Roman" w:hAnsi="Times New Roman"/>
                <w:sz w:val="24"/>
                <w:szCs w:val="24"/>
              </w:rPr>
            </w:pPr>
            <w:r w:rsidRPr="002F4246">
              <w:rPr>
                <w:rFonts w:ascii="Times New Roman" w:hAnsi="Times New Roman"/>
                <w:sz w:val="24"/>
                <w:szCs w:val="24"/>
              </w:rPr>
              <w:t xml:space="preserve">Характеризуют частые причины </w:t>
            </w:r>
            <w:r>
              <w:rPr>
                <w:rFonts w:ascii="Times New Roman" w:hAnsi="Times New Roman"/>
                <w:sz w:val="24"/>
                <w:szCs w:val="24"/>
              </w:rPr>
              <w:t xml:space="preserve">возникновения </w:t>
            </w:r>
            <w:r w:rsidRPr="002F4246">
              <w:rPr>
                <w:rFonts w:ascii="Times New Roman" w:hAnsi="Times New Roman"/>
                <w:sz w:val="24"/>
                <w:szCs w:val="24"/>
              </w:rPr>
              <w:t>пожаров. Формулируют рекомендации по пожарной безопасности. Объясняют, как действовать при пожаре в квартире, на балконе, на кухне</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6</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B950D7" w:rsidP="000F0570">
            <w:pPr>
              <w:pStyle w:val="a3"/>
              <w:ind w:left="113" w:right="113"/>
              <w:jc w:val="center"/>
              <w:rPr>
                <w:rFonts w:ascii="Times New Roman" w:hAnsi="Times New Roman"/>
                <w:sz w:val="24"/>
                <w:szCs w:val="24"/>
                <w:lang w:eastAsia="en-US"/>
              </w:rPr>
            </w:pPr>
            <w:r>
              <w:rPr>
                <w:rFonts w:ascii="Times New Roman" w:hAnsi="Times New Roman"/>
                <w:sz w:val="24"/>
                <w:szCs w:val="24"/>
              </w:rPr>
              <w:t>1</w:t>
            </w:r>
            <w:r w:rsidR="006E7576" w:rsidRPr="00D33AA9">
              <w:rPr>
                <w:rFonts w:ascii="Times New Roman" w:hAnsi="Times New Roman"/>
                <w:sz w:val="24"/>
                <w:szCs w:val="24"/>
              </w:rPr>
              <w:t>-я неделя октября</w:t>
            </w:r>
          </w:p>
          <w:p w:rsidR="006E7576" w:rsidRPr="00D33AA9" w:rsidRDefault="006E7576" w:rsidP="006E7576">
            <w:pPr>
              <w:pStyle w:val="a3"/>
              <w:ind w:left="113" w:right="113"/>
              <w:rPr>
                <w:rFonts w:ascii="Times New Roman" w:hAnsi="Times New Roman"/>
                <w:sz w:val="24"/>
                <w:szCs w:val="24"/>
                <w:lang w:eastAsia="en-US"/>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2F4246" w:rsidP="006E7576">
            <w:pPr>
              <w:pStyle w:val="a3"/>
              <w:rPr>
                <w:rFonts w:ascii="Times New Roman" w:hAnsi="Times New Roman"/>
                <w:sz w:val="24"/>
                <w:szCs w:val="24"/>
              </w:rPr>
            </w:pPr>
            <w:r w:rsidRPr="002F4246">
              <w:rPr>
                <w:rFonts w:ascii="Times New Roman" w:hAnsi="Times New Roman"/>
                <w:sz w:val="24"/>
                <w:szCs w:val="24"/>
              </w:rPr>
              <w:t>Электробезопасность в повседневной жизни</w:t>
            </w:r>
            <w:r>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2F4246" w:rsidP="002F4246">
            <w:pPr>
              <w:pStyle w:val="a3"/>
              <w:jc w:val="both"/>
              <w:rPr>
                <w:rFonts w:ascii="Times New Roman" w:hAnsi="Times New Roman"/>
                <w:sz w:val="24"/>
                <w:szCs w:val="24"/>
                <w:shd w:val="clear" w:color="auto" w:fill="FFFFFF"/>
              </w:rPr>
            </w:pPr>
            <w:r w:rsidRPr="002F4246">
              <w:rPr>
                <w:rFonts w:ascii="Times New Roman" w:hAnsi="Times New Roman"/>
                <w:sz w:val="24"/>
                <w:szCs w:val="24"/>
                <w:shd w:val="clear" w:color="auto" w:fill="FFFFFF"/>
              </w:rPr>
              <w:t>Характеризуют меры пре</w:t>
            </w:r>
            <w:r>
              <w:rPr>
                <w:rFonts w:ascii="Times New Roman" w:hAnsi="Times New Roman"/>
                <w:sz w:val="24"/>
                <w:szCs w:val="24"/>
                <w:shd w:val="clear" w:color="auto" w:fill="FFFFFF"/>
              </w:rPr>
              <w:t>досторожности при использовании электроприборов. Составляют памятку правил электробезопасности.</w:t>
            </w:r>
          </w:p>
        </w:tc>
      </w:tr>
      <w:tr w:rsidR="00C13C01" w:rsidRPr="00D33AA9" w:rsidTr="00C13C01">
        <w:trPr>
          <w:cantSplit/>
          <w:trHeight w:val="417"/>
          <w:jc w:val="center"/>
        </w:trPr>
        <w:tc>
          <w:tcPr>
            <w:tcW w:w="15304" w:type="dxa"/>
            <w:gridSpan w:val="9"/>
            <w:tcBorders>
              <w:top w:val="single" w:sz="4" w:space="0" w:color="auto"/>
              <w:left w:val="single" w:sz="4" w:space="0" w:color="auto"/>
              <w:bottom w:val="single" w:sz="4" w:space="0" w:color="auto"/>
              <w:right w:val="single" w:sz="4" w:space="0" w:color="auto"/>
            </w:tcBorders>
            <w:shd w:val="clear" w:color="auto" w:fill="FFFFFF"/>
          </w:tcPr>
          <w:p w:rsidR="00C13C01" w:rsidRPr="00C13C01" w:rsidRDefault="00C13C01" w:rsidP="00C13C01">
            <w:pPr>
              <w:pStyle w:val="a3"/>
              <w:jc w:val="center"/>
              <w:rPr>
                <w:rFonts w:ascii="Times New Roman" w:hAnsi="Times New Roman"/>
                <w:b/>
                <w:sz w:val="24"/>
                <w:szCs w:val="24"/>
                <w:shd w:val="clear" w:color="auto" w:fill="FFFFFF"/>
              </w:rPr>
            </w:pPr>
            <w:r w:rsidRPr="00C13C01">
              <w:rPr>
                <w:rFonts w:ascii="Times New Roman" w:hAnsi="Times New Roman"/>
                <w:b/>
                <w:sz w:val="24"/>
                <w:szCs w:val="24"/>
                <w:shd w:val="clear" w:color="auto" w:fill="FFFFFF"/>
              </w:rPr>
              <w:t>2 модуль 17.10.2022-20.11.2022</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7</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F6008D" w:rsidP="000F0570">
            <w:pPr>
              <w:pStyle w:val="a3"/>
              <w:ind w:left="113" w:right="113"/>
              <w:jc w:val="center"/>
              <w:rPr>
                <w:rFonts w:ascii="Times New Roman" w:hAnsi="Times New Roman"/>
                <w:sz w:val="24"/>
                <w:szCs w:val="24"/>
                <w:lang w:eastAsia="en-US"/>
              </w:rPr>
            </w:pPr>
            <w:r w:rsidRPr="00D33AA9">
              <w:rPr>
                <w:rFonts w:ascii="Times New Roman" w:hAnsi="Times New Roman"/>
                <w:sz w:val="24"/>
                <w:szCs w:val="24"/>
              </w:rPr>
              <w:t>3</w:t>
            </w:r>
            <w:r w:rsidR="006E7576" w:rsidRPr="00D33AA9">
              <w:rPr>
                <w:rFonts w:ascii="Times New Roman" w:hAnsi="Times New Roman"/>
                <w:sz w:val="24"/>
                <w:szCs w:val="24"/>
              </w:rPr>
              <w:t>-я неделя октября</w:t>
            </w:r>
          </w:p>
          <w:p w:rsidR="006E7576" w:rsidRPr="00D33AA9" w:rsidRDefault="006E7576" w:rsidP="006E7576">
            <w:pPr>
              <w:pStyle w:val="a3"/>
              <w:ind w:left="113" w:right="113"/>
              <w:rPr>
                <w:rFonts w:ascii="Times New Roman" w:hAnsi="Times New Roman"/>
                <w:sz w:val="24"/>
                <w:szCs w:val="24"/>
                <w:lang w:eastAsia="en-US"/>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2F4246" w:rsidP="006E7576">
            <w:pPr>
              <w:pStyle w:val="a3"/>
              <w:rPr>
                <w:rFonts w:ascii="Times New Roman" w:hAnsi="Times New Roman"/>
                <w:sz w:val="24"/>
                <w:szCs w:val="24"/>
              </w:rPr>
            </w:pPr>
            <w:r w:rsidRPr="002F4246">
              <w:rPr>
                <w:rFonts w:ascii="Times New Roman" w:hAnsi="Times New Roman"/>
                <w:sz w:val="24"/>
                <w:szCs w:val="24"/>
              </w:rPr>
              <w:t>Средства бытовой химии</w:t>
            </w:r>
            <w:r>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2F4246" w:rsidP="002F4246">
            <w:pPr>
              <w:pStyle w:val="a3"/>
              <w:jc w:val="both"/>
              <w:rPr>
                <w:rFonts w:ascii="Times New Roman" w:hAnsi="Times New Roman"/>
                <w:spacing w:val="-9"/>
                <w:w w:val="108"/>
                <w:sz w:val="24"/>
                <w:szCs w:val="24"/>
              </w:rPr>
            </w:pPr>
            <w:r w:rsidRPr="002F4246">
              <w:rPr>
                <w:rFonts w:ascii="Times New Roman" w:hAnsi="Times New Roman"/>
                <w:spacing w:val="-9"/>
                <w:w w:val="108"/>
                <w:sz w:val="24"/>
                <w:szCs w:val="24"/>
              </w:rPr>
              <w:t xml:space="preserve">Характеризуют меры </w:t>
            </w:r>
            <w:r>
              <w:rPr>
                <w:rFonts w:ascii="Times New Roman" w:hAnsi="Times New Roman"/>
                <w:spacing w:val="-9"/>
                <w:w w:val="108"/>
                <w:sz w:val="24"/>
                <w:szCs w:val="24"/>
              </w:rPr>
              <w:t>предосторожности при использовании</w:t>
            </w:r>
            <w:r w:rsidRPr="002F4246">
              <w:rPr>
                <w:rFonts w:ascii="Times New Roman" w:hAnsi="Times New Roman"/>
                <w:spacing w:val="-9"/>
                <w:w w:val="108"/>
                <w:sz w:val="24"/>
                <w:szCs w:val="24"/>
              </w:rPr>
              <w:t xml:space="preserve"> средств бытовой химии. Выполняют задания и о</w:t>
            </w:r>
            <w:r>
              <w:rPr>
                <w:rFonts w:ascii="Times New Roman" w:hAnsi="Times New Roman"/>
                <w:spacing w:val="-9"/>
                <w:w w:val="108"/>
                <w:sz w:val="24"/>
                <w:szCs w:val="24"/>
              </w:rPr>
              <w:t>твечают на вопросы в конце гла</w:t>
            </w:r>
            <w:r w:rsidRPr="002F4246">
              <w:rPr>
                <w:rFonts w:ascii="Times New Roman" w:hAnsi="Times New Roman"/>
                <w:spacing w:val="-9"/>
                <w:w w:val="108"/>
                <w:sz w:val="24"/>
                <w:szCs w:val="24"/>
              </w:rPr>
              <w:t>вы 2</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8</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F6008D" w:rsidP="000F0570">
            <w:pPr>
              <w:pStyle w:val="a3"/>
              <w:ind w:left="113" w:right="113"/>
              <w:jc w:val="center"/>
              <w:rPr>
                <w:rFonts w:ascii="Times New Roman" w:hAnsi="Times New Roman"/>
                <w:sz w:val="24"/>
                <w:szCs w:val="24"/>
                <w:lang w:eastAsia="en-US"/>
              </w:rPr>
            </w:pPr>
            <w:r w:rsidRPr="00D33AA9">
              <w:rPr>
                <w:rFonts w:ascii="Times New Roman" w:hAnsi="Times New Roman"/>
                <w:sz w:val="24"/>
                <w:szCs w:val="24"/>
              </w:rPr>
              <w:t>4</w:t>
            </w:r>
            <w:r w:rsidR="006E7576" w:rsidRPr="00D33AA9">
              <w:rPr>
                <w:rFonts w:ascii="Times New Roman" w:hAnsi="Times New Roman"/>
                <w:sz w:val="24"/>
                <w:szCs w:val="24"/>
              </w:rPr>
              <w:t>-я неделя октября</w:t>
            </w:r>
          </w:p>
          <w:p w:rsidR="006E7576" w:rsidRPr="00D33AA9" w:rsidRDefault="006E7576" w:rsidP="006E7576">
            <w:pPr>
              <w:pStyle w:val="a3"/>
              <w:ind w:left="113" w:right="113"/>
              <w:rPr>
                <w:rFonts w:ascii="Times New Roman" w:hAnsi="Times New Roman"/>
                <w:sz w:val="24"/>
                <w:szCs w:val="24"/>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2F4246" w:rsidP="002F4246">
            <w:pPr>
              <w:pStyle w:val="a3"/>
              <w:rPr>
                <w:rFonts w:ascii="Times New Roman" w:hAnsi="Times New Roman"/>
                <w:sz w:val="24"/>
                <w:szCs w:val="24"/>
              </w:rPr>
            </w:pPr>
            <w:r w:rsidRPr="002F4246">
              <w:rPr>
                <w:rFonts w:ascii="Times New Roman" w:hAnsi="Times New Roman"/>
                <w:sz w:val="24"/>
                <w:szCs w:val="24"/>
              </w:rPr>
              <w:t>Ситуации, связанные</w:t>
            </w:r>
            <w:r>
              <w:rPr>
                <w:rFonts w:ascii="Times New Roman" w:hAnsi="Times New Roman"/>
                <w:sz w:val="24"/>
                <w:szCs w:val="24"/>
              </w:rPr>
              <w:t xml:space="preserve"> </w:t>
            </w:r>
            <w:r w:rsidRPr="002F4246">
              <w:rPr>
                <w:rFonts w:ascii="Times New Roman" w:hAnsi="Times New Roman"/>
                <w:sz w:val="24"/>
                <w:szCs w:val="24"/>
              </w:rPr>
              <w:t>с железнодорожным транспортом.</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2F4246" w:rsidRPr="002F4246" w:rsidRDefault="002F4246" w:rsidP="002F4246">
            <w:pPr>
              <w:pStyle w:val="a3"/>
              <w:jc w:val="both"/>
              <w:rPr>
                <w:rFonts w:ascii="Times New Roman" w:hAnsi="Times New Roman"/>
                <w:sz w:val="24"/>
                <w:szCs w:val="24"/>
              </w:rPr>
            </w:pPr>
            <w:r w:rsidRPr="002F4246">
              <w:rPr>
                <w:rFonts w:ascii="Times New Roman" w:hAnsi="Times New Roman"/>
                <w:sz w:val="24"/>
                <w:szCs w:val="24"/>
              </w:rPr>
              <w:t>Объясняют опасные ситуации, связанные с железнодорожным транспортом.</w:t>
            </w:r>
          </w:p>
          <w:p w:rsidR="002F4246" w:rsidRPr="002F4246" w:rsidRDefault="002F4246" w:rsidP="002F4246">
            <w:pPr>
              <w:pStyle w:val="a3"/>
              <w:jc w:val="both"/>
              <w:rPr>
                <w:rFonts w:ascii="Times New Roman" w:hAnsi="Times New Roman"/>
                <w:sz w:val="24"/>
                <w:szCs w:val="24"/>
              </w:rPr>
            </w:pPr>
            <w:r w:rsidRPr="002F4246">
              <w:rPr>
                <w:rFonts w:ascii="Times New Roman" w:hAnsi="Times New Roman"/>
                <w:sz w:val="24"/>
                <w:szCs w:val="24"/>
              </w:rPr>
              <w:t>Характеризуют зоны опасности на транспорте.</w:t>
            </w:r>
          </w:p>
          <w:p w:rsidR="006E7576" w:rsidRPr="00D33AA9" w:rsidRDefault="002F4246" w:rsidP="002F4246">
            <w:pPr>
              <w:pStyle w:val="a3"/>
              <w:jc w:val="both"/>
              <w:rPr>
                <w:rFonts w:ascii="Times New Roman" w:hAnsi="Times New Roman"/>
                <w:sz w:val="24"/>
                <w:szCs w:val="24"/>
              </w:rPr>
            </w:pPr>
            <w:r w:rsidRPr="002F4246">
              <w:rPr>
                <w:rFonts w:ascii="Times New Roman" w:hAnsi="Times New Roman"/>
                <w:sz w:val="24"/>
                <w:szCs w:val="24"/>
              </w:rPr>
              <w:t>Формулируют опас</w:t>
            </w:r>
            <w:r>
              <w:rPr>
                <w:rFonts w:ascii="Times New Roman" w:hAnsi="Times New Roman"/>
                <w:sz w:val="24"/>
                <w:szCs w:val="24"/>
              </w:rPr>
              <w:t>ность «</w:t>
            </w:r>
            <w:proofErr w:type="spellStart"/>
            <w:r>
              <w:rPr>
                <w:rFonts w:ascii="Times New Roman" w:hAnsi="Times New Roman"/>
                <w:sz w:val="24"/>
                <w:szCs w:val="24"/>
              </w:rPr>
              <w:t>зацепинга</w:t>
            </w:r>
            <w:proofErr w:type="spellEnd"/>
            <w:r>
              <w:rPr>
                <w:rFonts w:ascii="Times New Roman" w:hAnsi="Times New Roman"/>
                <w:sz w:val="24"/>
                <w:szCs w:val="24"/>
              </w:rPr>
              <w:t xml:space="preserve">» и меры борьбы </w:t>
            </w:r>
            <w:r w:rsidRPr="002F4246">
              <w:rPr>
                <w:rFonts w:ascii="Times New Roman" w:hAnsi="Times New Roman"/>
                <w:sz w:val="24"/>
                <w:szCs w:val="24"/>
              </w:rPr>
              <w:t>с этим противоправным явлением.</w:t>
            </w:r>
            <w:r>
              <w:rPr>
                <w:rFonts w:ascii="Times New Roman" w:hAnsi="Times New Roman"/>
                <w:sz w:val="24"/>
                <w:szCs w:val="24"/>
              </w:rPr>
              <w:t xml:space="preserve"> Разрабатывают плакаты по теме урока.</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9</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F6008D" w:rsidP="000F0570">
            <w:pPr>
              <w:pStyle w:val="a3"/>
              <w:ind w:left="113" w:right="113"/>
              <w:jc w:val="center"/>
              <w:rPr>
                <w:rFonts w:ascii="Times New Roman" w:hAnsi="Times New Roman"/>
                <w:sz w:val="24"/>
                <w:szCs w:val="24"/>
                <w:lang w:eastAsia="en-US"/>
              </w:rPr>
            </w:pPr>
            <w:r w:rsidRPr="00D33AA9">
              <w:rPr>
                <w:rFonts w:ascii="Times New Roman" w:hAnsi="Times New Roman"/>
                <w:sz w:val="24"/>
                <w:szCs w:val="24"/>
              </w:rPr>
              <w:t>1</w:t>
            </w:r>
            <w:r w:rsidR="006E7576" w:rsidRPr="00D33AA9">
              <w:rPr>
                <w:rFonts w:ascii="Times New Roman" w:hAnsi="Times New Roman"/>
                <w:sz w:val="24"/>
                <w:szCs w:val="24"/>
              </w:rPr>
              <w:t xml:space="preserve">-я неделя </w:t>
            </w:r>
            <w:r w:rsidRPr="00D33AA9">
              <w:rPr>
                <w:rFonts w:ascii="Times New Roman" w:hAnsi="Times New Roman"/>
                <w:sz w:val="24"/>
                <w:szCs w:val="24"/>
              </w:rPr>
              <w:t>ноября</w:t>
            </w:r>
          </w:p>
          <w:p w:rsidR="006E7576" w:rsidRPr="00D33AA9" w:rsidRDefault="006E7576" w:rsidP="006E7576">
            <w:pPr>
              <w:pStyle w:val="a3"/>
              <w:ind w:left="113" w:right="113"/>
              <w:rPr>
                <w:rFonts w:ascii="Times New Roman" w:hAnsi="Times New Roman"/>
                <w:sz w:val="24"/>
                <w:szCs w:val="24"/>
                <w:lang w:eastAsia="en-US"/>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2F4246" w:rsidP="006E7576">
            <w:pPr>
              <w:pStyle w:val="a3"/>
              <w:rPr>
                <w:rFonts w:ascii="Times New Roman" w:hAnsi="Times New Roman"/>
                <w:sz w:val="24"/>
                <w:szCs w:val="24"/>
              </w:rPr>
            </w:pPr>
            <w:r w:rsidRPr="002F4246">
              <w:rPr>
                <w:rFonts w:ascii="Times New Roman" w:hAnsi="Times New Roman"/>
                <w:sz w:val="24"/>
                <w:szCs w:val="24"/>
              </w:rPr>
              <w:t>Безопасность в метрополитене</w:t>
            </w:r>
            <w:r>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2F4246" w:rsidRPr="002F4246" w:rsidRDefault="002F4246" w:rsidP="002F4246">
            <w:pPr>
              <w:pStyle w:val="a3"/>
              <w:jc w:val="both"/>
              <w:rPr>
                <w:rFonts w:ascii="Times New Roman" w:hAnsi="Times New Roman"/>
                <w:sz w:val="24"/>
                <w:szCs w:val="24"/>
                <w:shd w:val="clear" w:color="auto" w:fill="FFFFFF"/>
              </w:rPr>
            </w:pPr>
            <w:r w:rsidRPr="002F4246">
              <w:rPr>
                <w:rFonts w:ascii="Times New Roman" w:hAnsi="Times New Roman"/>
                <w:sz w:val="24"/>
                <w:szCs w:val="24"/>
                <w:shd w:val="clear" w:color="auto" w:fill="FFFFFF"/>
              </w:rPr>
              <w:t>Сравнивают правила пользования метрополитеном и другими видами общественного транспорта.</w:t>
            </w:r>
          </w:p>
          <w:p w:rsidR="006E7576" w:rsidRPr="00D33AA9" w:rsidRDefault="002F4246" w:rsidP="002F4246">
            <w:pPr>
              <w:pStyle w:val="a3"/>
              <w:jc w:val="both"/>
              <w:rPr>
                <w:rFonts w:ascii="Times New Roman" w:hAnsi="Times New Roman"/>
                <w:sz w:val="24"/>
                <w:szCs w:val="24"/>
                <w:shd w:val="clear" w:color="auto" w:fill="FFFFFF"/>
              </w:rPr>
            </w:pPr>
            <w:r w:rsidRPr="002F4246">
              <w:rPr>
                <w:rFonts w:ascii="Times New Roman" w:hAnsi="Times New Roman"/>
                <w:sz w:val="24"/>
                <w:szCs w:val="24"/>
                <w:shd w:val="clear" w:color="auto" w:fill="FFFFFF"/>
              </w:rPr>
              <w:t>Выполняют задания и отвечают на вопросы в конце главы 3</w:t>
            </w:r>
            <w:r>
              <w:rPr>
                <w:rFonts w:ascii="Times New Roman" w:hAnsi="Times New Roman"/>
                <w:sz w:val="24"/>
                <w:szCs w:val="24"/>
                <w:shd w:val="clear" w:color="auto" w:fill="FFFFFF"/>
              </w:rPr>
              <w:t>.</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10</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6E7576" w:rsidP="006E7576">
            <w:pPr>
              <w:pStyle w:val="a3"/>
              <w:ind w:left="113" w:right="113"/>
              <w:jc w:val="center"/>
              <w:rPr>
                <w:rFonts w:ascii="Times New Roman" w:hAnsi="Times New Roman"/>
                <w:sz w:val="24"/>
                <w:szCs w:val="24"/>
              </w:rPr>
            </w:pPr>
            <w:r w:rsidRPr="00D33AA9">
              <w:rPr>
                <w:rFonts w:ascii="Times New Roman" w:hAnsi="Times New Roman"/>
                <w:sz w:val="24"/>
                <w:szCs w:val="24"/>
              </w:rPr>
              <w:t>2-я неделя ноября</w:t>
            </w:r>
          </w:p>
          <w:p w:rsidR="006E7576" w:rsidRPr="00D33AA9" w:rsidRDefault="006E7576" w:rsidP="006E7576">
            <w:pPr>
              <w:pStyle w:val="a3"/>
              <w:ind w:left="113" w:right="113"/>
              <w:jc w:val="center"/>
              <w:rPr>
                <w:rFonts w:ascii="Times New Roman" w:hAnsi="Times New Roman"/>
                <w:sz w:val="24"/>
                <w:szCs w:val="24"/>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2F4246" w:rsidP="002F4246">
            <w:pPr>
              <w:rPr>
                <w:lang w:eastAsia="zh-CN"/>
              </w:rPr>
            </w:pPr>
            <w:r>
              <w:rPr>
                <w:lang w:eastAsia="zh-CN"/>
              </w:rPr>
              <w:t>Как избежать встречи с преступником.</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Default="002F4246" w:rsidP="002F4246">
            <w:pPr>
              <w:pStyle w:val="a3"/>
              <w:rPr>
                <w:rFonts w:ascii="Times New Roman" w:hAnsi="Times New Roman"/>
                <w:sz w:val="24"/>
                <w:szCs w:val="24"/>
              </w:rPr>
            </w:pPr>
            <w:r w:rsidRPr="002F4246">
              <w:rPr>
                <w:rFonts w:ascii="Times New Roman" w:hAnsi="Times New Roman"/>
                <w:sz w:val="24"/>
                <w:szCs w:val="24"/>
              </w:rPr>
              <w:t>Характеризуют опасные</w:t>
            </w:r>
            <w:r>
              <w:rPr>
                <w:rFonts w:ascii="Times New Roman" w:hAnsi="Times New Roman"/>
                <w:sz w:val="24"/>
                <w:szCs w:val="24"/>
              </w:rPr>
              <w:t xml:space="preserve"> ситуации на улице, в квартире, </w:t>
            </w:r>
            <w:r w:rsidRPr="002F4246">
              <w:rPr>
                <w:rFonts w:ascii="Times New Roman" w:hAnsi="Times New Roman"/>
                <w:sz w:val="24"/>
                <w:szCs w:val="24"/>
              </w:rPr>
              <w:t>в городском транспорте.</w:t>
            </w:r>
          </w:p>
          <w:p w:rsidR="002F4246" w:rsidRPr="00D33AA9" w:rsidRDefault="002F4246" w:rsidP="002F4246">
            <w:pPr>
              <w:pStyle w:val="a3"/>
              <w:rPr>
                <w:rFonts w:ascii="Times New Roman" w:hAnsi="Times New Roman"/>
                <w:sz w:val="24"/>
                <w:szCs w:val="24"/>
              </w:rPr>
            </w:pPr>
            <w:r>
              <w:rPr>
                <w:rFonts w:ascii="Times New Roman" w:hAnsi="Times New Roman"/>
                <w:sz w:val="24"/>
                <w:szCs w:val="24"/>
              </w:rPr>
              <w:t>Формулируют правила безопасного поведения в опасных ситуациях на улице.</w:t>
            </w:r>
          </w:p>
        </w:tc>
      </w:tr>
      <w:tr w:rsidR="006E7576" w:rsidRPr="00D33AA9" w:rsidTr="00776C73">
        <w:trPr>
          <w:cantSplit/>
          <w:trHeight w:val="1970"/>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lastRenderedPageBreak/>
              <w:t>11</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9559DC" w:rsidP="006E7576">
            <w:pPr>
              <w:pStyle w:val="a3"/>
              <w:ind w:left="113" w:right="113"/>
              <w:jc w:val="center"/>
              <w:rPr>
                <w:rFonts w:ascii="Times New Roman" w:hAnsi="Times New Roman"/>
                <w:sz w:val="24"/>
                <w:szCs w:val="24"/>
              </w:rPr>
            </w:pPr>
            <w:r>
              <w:rPr>
                <w:rFonts w:ascii="Times New Roman" w:hAnsi="Times New Roman"/>
                <w:sz w:val="24"/>
                <w:szCs w:val="24"/>
              </w:rPr>
              <w:t>3</w:t>
            </w:r>
            <w:r w:rsidR="006E7576" w:rsidRPr="00D33AA9">
              <w:rPr>
                <w:rFonts w:ascii="Times New Roman" w:hAnsi="Times New Roman"/>
                <w:sz w:val="24"/>
                <w:szCs w:val="24"/>
              </w:rPr>
              <w:t xml:space="preserve">-я неделя </w:t>
            </w:r>
            <w:r>
              <w:rPr>
                <w:rFonts w:ascii="Times New Roman" w:hAnsi="Times New Roman"/>
                <w:sz w:val="24"/>
                <w:szCs w:val="24"/>
              </w:rPr>
              <w:t>ноября</w:t>
            </w:r>
          </w:p>
          <w:p w:rsidR="006E7576" w:rsidRPr="00D33AA9" w:rsidRDefault="006E7576" w:rsidP="006E7576">
            <w:pPr>
              <w:pStyle w:val="a3"/>
              <w:ind w:left="113" w:right="113"/>
              <w:jc w:val="center"/>
              <w:rPr>
                <w:rFonts w:ascii="Times New Roman" w:hAnsi="Times New Roman"/>
                <w:sz w:val="24"/>
                <w:szCs w:val="24"/>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2F4246" w:rsidP="002F4246">
            <w:pPr>
              <w:pStyle w:val="a3"/>
              <w:rPr>
                <w:rFonts w:ascii="Times New Roman" w:hAnsi="Times New Roman"/>
                <w:sz w:val="24"/>
                <w:szCs w:val="24"/>
              </w:rPr>
            </w:pPr>
            <w:r w:rsidRPr="002F4246">
              <w:rPr>
                <w:rFonts w:ascii="Times New Roman" w:hAnsi="Times New Roman"/>
                <w:sz w:val="24"/>
                <w:szCs w:val="24"/>
              </w:rPr>
              <w:t>Как избежать вс</w:t>
            </w:r>
            <w:r>
              <w:rPr>
                <w:rFonts w:ascii="Times New Roman" w:hAnsi="Times New Roman"/>
                <w:sz w:val="24"/>
                <w:szCs w:val="24"/>
              </w:rPr>
              <w:t>тречи с наркоторговцем.</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A43005" w:rsidRPr="00A43005" w:rsidRDefault="00A43005" w:rsidP="00A43005">
            <w:pPr>
              <w:pStyle w:val="a3"/>
              <w:jc w:val="both"/>
              <w:rPr>
                <w:rFonts w:ascii="Times New Roman" w:hAnsi="Times New Roman"/>
                <w:sz w:val="24"/>
                <w:szCs w:val="24"/>
              </w:rPr>
            </w:pPr>
            <w:r w:rsidRPr="00A43005">
              <w:rPr>
                <w:rFonts w:ascii="Times New Roman" w:hAnsi="Times New Roman"/>
                <w:sz w:val="24"/>
                <w:szCs w:val="24"/>
              </w:rPr>
              <w:t>Объясняют опасность наркотизма.</w:t>
            </w:r>
          </w:p>
          <w:p w:rsidR="00A43005" w:rsidRPr="00A43005" w:rsidRDefault="00A43005" w:rsidP="00A43005">
            <w:pPr>
              <w:pStyle w:val="a3"/>
              <w:jc w:val="both"/>
              <w:rPr>
                <w:rFonts w:ascii="Times New Roman" w:hAnsi="Times New Roman"/>
                <w:sz w:val="24"/>
                <w:szCs w:val="24"/>
              </w:rPr>
            </w:pPr>
            <w:r w:rsidRPr="00A43005">
              <w:rPr>
                <w:rFonts w:ascii="Times New Roman" w:hAnsi="Times New Roman"/>
                <w:sz w:val="24"/>
                <w:szCs w:val="24"/>
              </w:rPr>
              <w:t>Демонстрируют знание нормативных документов, регламентирующих противостояние общественности наркотизму.</w:t>
            </w:r>
          </w:p>
          <w:p w:rsidR="006E7576" w:rsidRPr="00D33AA9" w:rsidRDefault="00A43005" w:rsidP="00A43005">
            <w:pPr>
              <w:pStyle w:val="a3"/>
              <w:jc w:val="both"/>
              <w:rPr>
                <w:rFonts w:ascii="Times New Roman" w:hAnsi="Times New Roman"/>
                <w:sz w:val="24"/>
                <w:szCs w:val="24"/>
              </w:rPr>
            </w:pPr>
            <w:r w:rsidRPr="00A43005">
              <w:rPr>
                <w:rFonts w:ascii="Times New Roman" w:hAnsi="Times New Roman"/>
                <w:sz w:val="24"/>
                <w:szCs w:val="24"/>
              </w:rPr>
              <w:t>Выполняют задания и отвечают на вопросы в конце главы 4</w:t>
            </w:r>
            <w:r>
              <w:rPr>
                <w:rFonts w:ascii="Times New Roman" w:hAnsi="Times New Roman"/>
                <w:sz w:val="24"/>
                <w:szCs w:val="24"/>
              </w:rPr>
              <w:t>.</w:t>
            </w:r>
          </w:p>
        </w:tc>
      </w:tr>
      <w:tr w:rsidR="00C13C01" w:rsidRPr="00D33AA9" w:rsidTr="00D00872">
        <w:trPr>
          <w:cantSplit/>
          <w:trHeight w:val="1134"/>
          <w:jc w:val="center"/>
        </w:trPr>
        <w:tc>
          <w:tcPr>
            <w:tcW w:w="15304" w:type="dxa"/>
            <w:gridSpan w:val="9"/>
            <w:tcBorders>
              <w:top w:val="single" w:sz="4" w:space="0" w:color="auto"/>
              <w:left w:val="single" w:sz="4" w:space="0" w:color="auto"/>
              <w:bottom w:val="single" w:sz="4" w:space="0" w:color="auto"/>
              <w:right w:val="single" w:sz="4" w:space="0" w:color="auto"/>
            </w:tcBorders>
            <w:shd w:val="clear" w:color="auto" w:fill="FFFFFF"/>
          </w:tcPr>
          <w:p w:rsidR="00C13C01" w:rsidRPr="00C13C01" w:rsidRDefault="00C13C01" w:rsidP="00C13C01">
            <w:pPr>
              <w:pStyle w:val="a3"/>
              <w:jc w:val="center"/>
              <w:rPr>
                <w:rFonts w:ascii="Times New Roman" w:hAnsi="Times New Roman"/>
                <w:b/>
                <w:sz w:val="24"/>
                <w:szCs w:val="24"/>
              </w:rPr>
            </w:pPr>
            <w:r w:rsidRPr="00C13C01">
              <w:rPr>
                <w:rFonts w:ascii="Times New Roman" w:hAnsi="Times New Roman"/>
                <w:b/>
                <w:sz w:val="24"/>
                <w:szCs w:val="24"/>
              </w:rPr>
              <w:t>3 модуль 28.11.2022-30.12.2022</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12</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171C80" w:rsidP="006E7576">
            <w:pPr>
              <w:pStyle w:val="a3"/>
              <w:ind w:left="113" w:right="113"/>
              <w:jc w:val="center"/>
              <w:rPr>
                <w:rFonts w:ascii="Times New Roman" w:hAnsi="Times New Roman"/>
                <w:sz w:val="24"/>
                <w:szCs w:val="24"/>
              </w:rPr>
            </w:pPr>
            <w:r>
              <w:rPr>
                <w:rFonts w:ascii="Times New Roman" w:hAnsi="Times New Roman"/>
                <w:sz w:val="24"/>
                <w:szCs w:val="24"/>
              </w:rPr>
              <w:t>1</w:t>
            </w:r>
            <w:r w:rsidR="006E7576" w:rsidRPr="00D33AA9">
              <w:rPr>
                <w:rFonts w:ascii="Times New Roman" w:hAnsi="Times New Roman"/>
                <w:sz w:val="24"/>
                <w:szCs w:val="24"/>
              </w:rPr>
              <w:t xml:space="preserve">-я неделя </w:t>
            </w:r>
            <w:r w:rsidR="00A87DD6" w:rsidRPr="00D33AA9">
              <w:rPr>
                <w:rFonts w:ascii="Times New Roman" w:hAnsi="Times New Roman"/>
                <w:sz w:val="24"/>
                <w:szCs w:val="24"/>
              </w:rPr>
              <w:t>декабря</w:t>
            </w:r>
          </w:p>
          <w:p w:rsidR="006E7576" w:rsidRPr="00D33AA9" w:rsidRDefault="006E7576" w:rsidP="006E7576">
            <w:pPr>
              <w:pStyle w:val="a3"/>
              <w:ind w:left="113" w:right="113"/>
              <w:jc w:val="center"/>
              <w:rPr>
                <w:rFonts w:ascii="Times New Roman" w:hAnsi="Times New Roman"/>
                <w:sz w:val="24"/>
                <w:szCs w:val="24"/>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A43005" w:rsidP="00A43005">
            <w:pPr>
              <w:pStyle w:val="a3"/>
              <w:rPr>
                <w:rFonts w:ascii="Times New Roman" w:hAnsi="Times New Roman"/>
                <w:sz w:val="24"/>
                <w:szCs w:val="24"/>
              </w:rPr>
            </w:pPr>
            <w:r>
              <w:rPr>
                <w:rFonts w:ascii="Times New Roman" w:hAnsi="Times New Roman"/>
                <w:sz w:val="24"/>
                <w:szCs w:val="24"/>
              </w:rPr>
              <w:t xml:space="preserve">Как государство борется </w:t>
            </w:r>
            <w:r w:rsidRPr="00A43005">
              <w:rPr>
                <w:rFonts w:ascii="Times New Roman" w:hAnsi="Times New Roman"/>
                <w:sz w:val="24"/>
                <w:szCs w:val="24"/>
              </w:rPr>
              <w:t>с терроризмом.</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Default="00A43005" w:rsidP="006E7576">
            <w:pPr>
              <w:pStyle w:val="a3"/>
              <w:rPr>
                <w:rFonts w:ascii="Times New Roman" w:hAnsi="Times New Roman"/>
                <w:w w:val="108"/>
                <w:sz w:val="24"/>
                <w:szCs w:val="24"/>
              </w:rPr>
            </w:pPr>
            <w:r w:rsidRPr="00A43005">
              <w:rPr>
                <w:rFonts w:ascii="Times New Roman" w:hAnsi="Times New Roman"/>
                <w:w w:val="108"/>
                <w:sz w:val="24"/>
                <w:szCs w:val="24"/>
              </w:rPr>
              <w:t>Изучают основные понятия террориз</w:t>
            </w:r>
            <w:r>
              <w:rPr>
                <w:rFonts w:ascii="Times New Roman" w:hAnsi="Times New Roman"/>
                <w:w w:val="108"/>
                <w:sz w:val="24"/>
                <w:szCs w:val="24"/>
              </w:rPr>
              <w:t>ма.</w:t>
            </w:r>
          </w:p>
          <w:p w:rsidR="00A43005" w:rsidRPr="00A43005" w:rsidRDefault="00A43005" w:rsidP="00A43005">
            <w:pPr>
              <w:pStyle w:val="a3"/>
              <w:rPr>
                <w:rFonts w:ascii="Times New Roman" w:hAnsi="Times New Roman"/>
                <w:w w:val="108"/>
                <w:sz w:val="24"/>
                <w:szCs w:val="24"/>
              </w:rPr>
            </w:pPr>
            <w:r w:rsidRPr="00A43005">
              <w:rPr>
                <w:rFonts w:ascii="Times New Roman" w:hAnsi="Times New Roman"/>
                <w:w w:val="108"/>
                <w:sz w:val="24"/>
                <w:szCs w:val="24"/>
              </w:rPr>
              <w:t>Характеризуют нормативные акты, регламентирующие</w:t>
            </w:r>
          </w:p>
          <w:p w:rsidR="00A43005" w:rsidRPr="00A43005" w:rsidRDefault="00A43005" w:rsidP="00A43005">
            <w:pPr>
              <w:pStyle w:val="a3"/>
              <w:rPr>
                <w:rFonts w:ascii="Times New Roman" w:hAnsi="Times New Roman"/>
                <w:w w:val="108"/>
                <w:sz w:val="24"/>
                <w:szCs w:val="24"/>
              </w:rPr>
            </w:pPr>
            <w:r w:rsidRPr="00A43005">
              <w:rPr>
                <w:rFonts w:ascii="Times New Roman" w:hAnsi="Times New Roman"/>
                <w:w w:val="108"/>
                <w:sz w:val="24"/>
                <w:szCs w:val="24"/>
              </w:rPr>
              <w:t>антитеррористическую деятельность государства.</w:t>
            </w:r>
          </w:p>
          <w:p w:rsidR="00A43005" w:rsidRPr="00D33AA9" w:rsidRDefault="00A43005" w:rsidP="00A43005">
            <w:pPr>
              <w:pStyle w:val="a3"/>
              <w:rPr>
                <w:rFonts w:ascii="Times New Roman" w:hAnsi="Times New Roman"/>
                <w:w w:val="108"/>
                <w:sz w:val="24"/>
                <w:szCs w:val="24"/>
              </w:rPr>
            </w:pPr>
            <w:r w:rsidRPr="00A43005">
              <w:rPr>
                <w:rFonts w:ascii="Times New Roman" w:hAnsi="Times New Roman"/>
                <w:w w:val="108"/>
                <w:sz w:val="24"/>
                <w:szCs w:val="24"/>
              </w:rPr>
              <w:t>Объясняют цели и задачи Национального антитеррористического комитета Российской Федерации.</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13</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171C80" w:rsidP="006E7576">
            <w:pPr>
              <w:pStyle w:val="a3"/>
              <w:ind w:left="113" w:right="113"/>
              <w:jc w:val="center"/>
              <w:rPr>
                <w:rFonts w:ascii="Times New Roman" w:hAnsi="Times New Roman"/>
                <w:sz w:val="24"/>
                <w:szCs w:val="24"/>
              </w:rPr>
            </w:pPr>
            <w:r>
              <w:rPr>
                <w:rFonts w:ascii="Times New Roman" w:hAnsi="Times New Roman"/>
                <w:sz w:val="24"/>
                <w:szCs w:val="24"/>
              </w:rPr>
              <w:t>2</w:t>
            </w:r>
            <w:r w:rsidR="006E7576" w:rsidRPr="00D33AA9">
              <w:rPr>
                <w:rFonts w:ascii="Times New Roman" w:hAnsi="Times New Roman"/>
                <w:sz w:val="24"/>
                <w:szCs w:val="24"/>
              </w:rPr>
              <w:t>-я неделя декабря</w:t>
            </w:r>
          </w:p>
          <w:p w:rsidR="006E7576" w:rsidRPr="00D33AA9" w:rsidRDefault="006E7576" w:rsidP="006E7576">
            <w:pPr>
              <w:pStyle w:val="a3"/>
              <w:ind w:left="113" w:right="113"/>
              <w:jc w:val="center"/>
              <w:rPr>
                <w:rFonts w:ascii="Times New Roman" w:hAnsi="Times New Roman"/>
                <w:sz w:val="24"/>
                <w:szCs w:val="24"/>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A43005" w:rsidP="0055666F">
            <w:pPr>
              <w:pStyle w:val="a3"/>
              <w:rPr>
                <w:rFonts w:ascii="Times New Roman" w:hAnsi="Times New Roman"/>
                <w:sz w:val="24"/>
                <w:szCs w:val="24"/>
              </w:rPr>
            </w:pPr>
            <w:r w:rsidRPr="00A43005">
              <w:rPr>
                <w:rFonts w:ascii="Times New Roman" w:hAnsi="Times New Roman"/>
                <w:sz w:val="24"/>
                <w:szCs w:val="24"/>
              </w:rPr>
              <w:t>Особенно</w:t>
            </w:r>
            <w:r>
              <w:rPr>
                <w:rFonts w:ascii="Times New Roman" w:hAnsi="Times New Roman"/>
                <w:sz w:val="24"/>
                <w:szCs w:val="24"/>
              </w:rPr>
              <w:t>сти современного терроризма.</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A43005" w:rsidP="006E7576">
            <w:pPr>
              <w:pStyle w:val="a3"/>
              <w:rPr>
                <w:rFonts w:ascii="Times New Roman" w:hAnsi="Times New Roman"/>
                <w:spacing w:val="-4"/>
                <w:w w:val="108"/>
                <w:sz w:val="24"/>
                <w:szCs w:val="24"/>
                <w:highlight w:val="yellow"/>
              </w:rPr>
            </w:pPr>
            <w:r w:rsidRPr="00A43005">
              <w:rPr>
                <w:rFonts w:ascii="Times New Roman" w:hAnsi="Times New Roman"/>
                <w:spacing w:val="-4"/>
                <w:w w:val="108"/>
                <w:sz w:val="24"/>
                <w:szCs w:val="24"/>
              </w:rPr>
              <w:t xml:space="preserve">Описывают основные </w:t>
            </w:r>
            <w:r>
              <w:rPr>
                <w:rFonts w:ascii="Times New Roman" w:hAnsi="Times New Roman"/>
                <w:spacing w:val="-4"/>
                <w:w w:val="108"/>
                <w:sz w:val="24"/>
                <w:szCs w:val="24"/>
              </w:rPr>
              <w:t>особенности современного терро</w:t>
            </w:r>
            <w:r w:rsidRPr="00A43005">
              <w:rPr>
                <w:rFonts w:ascii="Times New Roman" w:hAnsi="Times New Roman"/>
                <w:spacing w:val="-4"/>
                <w:w w:val="108"/>
                <w:sz w:val="24"/>
                <w:szCs w:val="24"/>
              </w:rPr>
              <w:t>ризма</w:t>
            </w:r>
            <w:r>
              <w:rPr>
                <w:rFonts w:ascii="Times New Roman" w:hAnsi="Times New Roman"/>
                <w:spacing w:val="-4"/>
                <w:w w:val="108"/>
                <w:sz w:val="24"/>
                <w:szCs w:val="24"/>
              </w:rPr>
              <w:t>.</w:t>
            </w:r>
          </w:p>
          <w:p w:rsidR="006E7576" w:rsidRPr="00D33AA9" w:rsidRDefault="006E7576" w:rsidP="006E7576">
            <w:pPr>
              <w:pStyle w:val="a3"/>
              <w:rPr>
                <w:rFonts w:ascii="Times New Roman" w:hAnsi="Times New Roman"/>
                <w:sz w:val="24"/>
                <w:szCs w:val="24"/>
              </w:rPr>
            </w:pP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14</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171C80" w:rsidP="006E7576">
            <w:pPr>
              <w:pStyle w:val="a3"/>
              <w:ind w:left="113" w:right="113"/>
              <w:jc w:val="center"/>
              <w:rPr>
                <w:rFonts w:ascii="Times New Roman" w:hAnsi="Times New Roman"/>
                <w:sz w:val="24"/>
                <w:szCs w:val="24"/>
              </w:rPr>
            </w:pPr>
            <w:r>
              <w:rPr>
                <w:rFonts w:ascii="Times New Roman" w:hAnsi="Times New Roman"/>
                <w:sz w:val="24"/>
                <w:szCs w:val="24"/>
              </w:rPr>
              <w:t>3</w:t>
            </w:r>
            <w:r w:rsidR="006E7576" w:rsidRPr="00D33AA9">
              <w:rPr>
                <w:rFonts w:ascii="Times New Roman" w:hAnsi="Times New Roman"/>
                <w:sz w:val="24"/>
                <w:szCs w:val="24"/>
              </w:rPr>
              <w:t>-я неделя декабря</w:t>
            </w:r>
          </w:p>
          <w:p w:rsidR="006E7576" w:rsidRPr="00D33AA9" w:rsidRDefault="006E7576" w:rsidP="006E7576">
            <w:pPr>
              <w:pStyle w:val="a3"/>
              <w:ind w:left="113" w:right="113"/>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A43005" w:rsidP="006E7576">
            <w:pPr>
              <w:pStyle w:val="a3"/>
              <w:rPr>
                <w:rFonts w:ascii="Times New Roman" w:hAnsi="Times New Roman"/>
                <w:sz w:val="24"/>
                <w:szCs w:val="24"/>
              </w:rPr>
            </w:pPr>
            <w:r>
              <w:rPr>
                <w:rFonts w:ascii="Times New Roman" w:hAnsi="Times New Roman"/>
                <w:sz w:val="24"/>
                <w:szCs w:val="24"/>
              </w:rPr>
              <w:t>Виды современной терро</w:t>
            </w:r>
            <w:r w:rsidRPr="00A43005">
              <w:rPr>
                <w:rFonts w:ascii="Times New Roman" w:hAnsi="Times New Roman"/>
                <w:sz w:val="24"/>
                <w:szCs w:val="24"/>
              </w:rPr>
              <w:t>ристической деятельности.</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A43005" w:rsidP="006E7576">
            <w:pPr>
              <w:pStyle w:val="a3"/>
              <w:rPr>
                <w:rFonts w:ascii="Times New Roman" w:hAnsi="Times New Roman"/>
                <w:sz w:val="24"/>
                <w:szCs w:val="24"/>
              </w:rPr>
            </w:pPr>
            <w:r>
              <w:rPr>
                <w:rFonts w:ascii="Times New Roman" w:hAnsi="Times New Roman"/>
                <w:sz w:val="24"/>
                <w:szCs w:val="24"/>
              </w:rPr>
              <w:t xml:space="preserve">Характеризуют основные </w:t>
            </w:r>
            <w:r w:rsidRPr="00A43005">
              <w:rPr>
                <w:rFonts w:ascii="Times New Roman" w:hAnsi="Times New Roman"/>
                <w:sz w:val="24"/>
                <w:szCs w:val="24"/>
              </w:rPr>
              <w:t>вид</w:t>
            </w:r>
            <w:r>
              <w:rPr>
                <w:rFonts w:ascii="Times New Roman" w:hAnsi="Times New Roman"/>
                <w:sz w:val="24"/>
                <w:szCs w:val="24"/>
              </w:rPr>
              <w:t>ы террористической деятельности, составляют таблицу по теме урока.</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15</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171C80" w:rsidP="006E7576">
            <w:pPr>
              <w:pStyle w:val="a3"/>
              <w:ind w:left="113" w:right="113"/>
              <w:jc w:val="center"/>
              <w:rPr>
                <w:rFonts w:ascii="Times New Roman" w:hAnsi="Times New Roman"/>
                <w:sz w:val="24"/>
                <w:szCs w:val="24"/>
                <w:lang w:eastAsia="en-US"/>
              </w:rPr>
            </w:pPr>
            <w:r>
              <w:rPr>
                <w:rFonts w:ascii="Times New Roman" w:hAnsi="Times New Roman"/>
                <w:sz w:val="24"/>
                <w:szCs w:val="24"/>
              </w:rPr>
              <w:t>4</w:t>
            </w:r>
            <w:r w:rsidR="006E7576" w:rsidRPr="00D33AA9">
              <w:rPr>
                <w:rFonts w:ascii="Times New Roman" w:hAnsi="Times New Roman"/>
                <w:sz w:val="24"/>
                <w:szCs w:val="24"/>
              </w:rPr>
              <w:t>-я неделя декабря</w:t>
            </w:r>
          </w:p>
          <w:p w:rsidR="006E7576" w:rsidRPr="00D33AA9" w:rsidRDefault="006E7576" w:rsidP="006E7576">
            <w:pPr>
              <w:pStyle w:val="a3"/>
              <w:ind w:left="113" w:right="113"/>
              <w:jc w:val="center"/>
              <w:rPr>
                <w:rFonts w:ascii="Times New Roman" w:hAnsi="Times New Roman"/>
                <w:sz w:val="24"/>
                <w:szCs w:val="24"/>
                <w:lang w:eastAsia="en-US"/>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C754BB" w:rsidP="006E7576">
            <w:pPr>
              <w:pStyle w:val="a3"/>
              <w:rPr>
                <w:rFonts w:ascii="Times New Roman" w:hAnsi="Times New Roman"/>
                <w:sz w:val="24"/>
                <w:szCs w:val="24"/>
              </w:rPr>
            </w:pPr>
            <w:r w:rsidRPr="00C754BB">
              <w:rPr>
                <w:rFonts w:ascii="Times New Roman" w:hAnsi="Times New Roman"/>
                <w:sz w:val="24"/>
                <w:szCs w:val="24"/>
              </w:rPr>
              <w:t>Телефонные террористы.</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C754BB" w:rsidP="00C754BB">
            <w:pPr>
              <w:pStyle w:val="a3"/>
              <w:rPr>
                <w:rFonts w:ascii="Times New Roman" w:hAnsi="Times New Roman"/>
                <w:sz w:val="24"/>
                <w:szCs w:val="24"/>
              </w:rPr>
            </w:pPr>
            <w:r w:rsidRPr="00C754BB">
              <w:rPr>
                <w:rFonts w:ascii="Times New Roman" w:hAnsi="Times New Roman"/>
                <w:sz w:val="24"/>
                <w:szCs w:val="24"/>
              </w:rPr>
              <w:t>Объясняют опасность</w:t>
            </w:r>
            <w:r>
              <w:rPr>
                <w:rFonts w:ascii="Times New Roman" w:hAnsi="Times New Roman"/>
                <w:sz w:val="24"/>
                <w:szCs w:val="24"/>
              </w:rPr>
              <w:t xml:space="preserve"> телефонного терроризма, ответ</w:t>
            </w:r>
            <w:r w:rsidRPr="00C754BB">
              <w:rPr>
                <w:rFonts w:ascii="Times New Roman" w:hAnsi="Times New Roman"/>
                <w:sz w:val="24"/>
                <w:szCs w:val="24"/>
              </w:rPr>
              <w:t>ственность за совершение этого противоправного деяния.</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16</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171C80" w:rsidP="006E7576">
            <w:pPr>
              <w:pStyle w:val="a3"/>
              <w:ind w:left="113" w:right="113"/>
              <w:jc w:val="center"/>
              <w:rPr>
                <w:rFonts w:ascii="Times New Roman" w:hAnsi="Times New Roman"/>
                <w:sz w:val="24"/>
                <w:szCs w:val="24"/>
                <w:lang w:eastAsia="en-US"/>
              </w:rPr>
            </w:pPr>
            <w:r>
              <w:rPr>
                <w:rFonts w:ascii="Times New Roman" w:hAnsi="Times New Roman"/>
                <w:sz w:val="24"/>
                <w:szCs w:val="24"/>
              </w:rPr>
              <w:t>5</w:t>
            </w:r>
            <w:r w:rsidR="006E7576" w:rsidRPr="00D33AA9">
              <w:rPr>
                <w:rFonts w:ascii="Times New Roman" w:hAnsi="Times New Roman"/>
                <w:sz w:val="24"/>
                <w:szCs w:val="24"/>
              </w:rPr>
              <w:t xml:space="preserve">-я неделя </w:t>
            </w:r>
            <w:r w:rsidR="00D16873">
              <w:rPr>
                <w:rFonts w:ascii="Times New Roman" w:hAnsi="Times New Roman"/>
                <w:sz w:val="24"/>
                <w:szCs w:val="24"/>
              </w:rPr>
              <w:t>декабря</w:t>
            </w:r>
          </w:p>
          <w:p w:rsidR="006E7576" w:rsidRPr="00D33AA9" w:rsidRDefault="006E7576" w:rsidP="006E7576">
            <w:pPr>
              <w:pStyle w:val="a3"/>
              <w:ind w:left="113" w:right="113"/>
              <w:jc w:val="center"/>
              <w:rPr>
                <w:rFonts w:ascii="Times New Roman" w:hAnsi="Times New Roman"/>
                <w:sz w:val="24"/>
                <w:szCs w:val="24"/>
                <w:lang w:eastAsia="en-US"/>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C754BB" w:rsidP="006E7576">
            <w:pPr>
              <w:pStyle w:val="a3"/>
              <w:rPr>
                <w:rFonts w:ascii="Times New Roman" w:hAnsi="Times New Roman"/>
                <w:sz w:val="24"/>
                <w:szCs w:val="24"/>
              </w:rPr>
            </w:pPr>
            <w:r w:rsidRPr="00C754BB">
              <w:rPr>
                <w:rFonts w:ascii="Times New Roman" w:hAnsi="Times New Roman"/>
                <w:sz w:val="24"/>
                <w:szCs w:val="24"/>
              </w:rPr>
              <w:t>Как не стать пособником террористов</w:t>
            </w:r>
            <w:r>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C754BB" w:rsidP="00C754BB">
            <w:pPr>
              <w:pStyle w:val="a3"/>
              <w:rPr>
                <w:rFonts w:ascii="Times New Roman" w:hAnsi="Times New Roman"/>
                <w:sz w:val="24"/>
                <w:szCs w:val="24"/>
              </w:rPr>
            </w:pPr>
            <w:r w:rsidRPr="00C754BB">
              <w:rPr>
                <w:rFonts w:ascii="Times New Roman" w:hAnsi="Times New Roman"/>
                <w:sz w:val="24"/>
                <w:szCs w:val="24"/>
              </w:rPr>
              <w:t>Формируют позицию н</w:t>
            </w:r>
            <w:r>
              <w:rPr>
                <w:rFonts w:ascii="Times New Roman" w:hAnsi="Times New Roman"/>
                <w:sz w:val="24"/>
                <w:szCs w:val="24"/>
              </w:rPr>
              <w:t>еприятия терроризма как идеоло</w:t>
            </w:r>
            <w:r w:rsidRPr="00C754BB">
              <w:rPr>
                <w:rFonts w:ascii="Times New Roman" w:hAnsi="Times New Roman"/>
                <w:sz w:val="24"/>
                <w:szCs w:val="24"/>
              </w:rPr>
              <w:t>гии насилия.</w:t>
            </w:r>
          </w:p>
        </w:tc>
      </w:tr>
      <w:tr w:rsidR="00D16873" w:rsidRPr="00D33AA9" w:rsidTr="00114DE4">
        <w:trPr>
          <w:cantSplit/>
          <w:trHeight w:val="1134"/>
          <w:jc w:val="center"/>
        </w:trPr>
        <w:tc>
          <w:tcPr>
            <w:tcW w:w="15304" w:type="dxa"/>
            <w:gridSpan w:val="9"/>
            <w:tcBorders>
              <w:top w:val="single" w:sz="4" w:space="0" w:color="auto"/>
              <w:left w:val="single" w:sz="4" w:space="0" w:color="auto"/>
              <w:bottom w:val="single" w:sz="4" w:space="0" w:color="auto"/>
              <w:right w:val="single" w:sz="4" w:space="0" w:color="auto"/>
            </w:tcBorders>
            <w:shd w:val="clear" w:color="auto" w:fill="FFFFFF"/>
          </w:tcPr>
          <w:p w:rsidR="00D16873" w:rsidRPr="00D16873" w:rsidRDefault="00D16873" w:rsidP="00D16873">
            <w:pPr>
              <w:pStyle w:val="a3"/>
              <w:jc w:val="center"/>
              <w:rPr>
                <w:rFonts w:ascii="Times New Roman" w:hAnsi="Times New Roman"/>
                <w:b/>
                <w:sz w:val="24"/>
                <w:szCs w:val="24"/>
              </w:rPr>
            </w:pPr>
            <w:r w:rsidRPr="00D16873">
              <w:rPr>
                <w:rFonts w:ascii="Times New Roman" w:hAnsi="Times New Roman"/>
                <w:b/>
                <w:sz w:val="24"/>
                <w:szCs w:val="24"/>
              </w:rPr>
              <w:lastRenderedPageBreak/>
              <w:t>4 модуль 09.01.2023-19.02.2023</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17</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D16873" w:rsidP="006E7576">
            <w:pPr>
              <w:pStyle w:val="a3"/>
              <w:ind w:left="113" w:right="113"/>
              <w:jc w:val="center"/>
              <w:rPr>
                <w:rFonts w:ascii="Times New Roman" w:hAnsi="Times New Roman"/>
                <w:sz w:val="24"/>
                <w:szCs w:val="24"/>
                <w:lang w:eastAsia="en-US"/>
              </w:rPr>
            </w:pPr>
            <w:r>
              <w:rPr>
                <w:rFonts w:ascii="Times New Roman" w:hAnsi="Times New Roman"/>
                <w:sz w:val="24"/>
                <w:szCs w:val="24"/>
              </w:rPr>
              <w:t>2</w:t>
            </w:r>
            <w:r w:rsidR="006E7576" w:rsidRPr="00D33AA9">
              <w:rPr>
                <w:rFonts w:ascii="Times New Roman" w:hAnsi="Times New Roman"/>
                <w:sz w:val="24"/>
                <w:szCs w:val="24"/>
              </w:rPr>
              <w:t>-я неделя января</w:t>
            </w:r>
          </w:p>
          <w:p w:rsidR="006E7576" w:rsidRPr="00D33AA9" w:rsidRDefault="006E7576" w:rsidP="006E7576">
            <w:pPr>
              <w:pStyle w:val="a3"/>
              <w:ind w:left="113" w:right="113"/>
              <w:jc w:val="center"/>
              <w:rPr>
                <w:rFonts w:ascii="Times New Roman" w:hAnsi="Times New Roman"/>
                <w:sz w:val="24"/>
                <w:szCs w:val="24"/>
                <w:lang w:eastAsia="en-US"/>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C754BB" w:rsidP="006E7576">
            <w:pPr>
              <w:pStyle w:val="a3"/>
              <w:rPr>
                <w:rFonts w:ascii="Times New Roman" w:hAnsi="Times New Roman"/>
                <w:sz w:val="24"/>
                <w:szCs w:val="24"/>
              </w:rPr>
            </w:pPr>
            <w:r>
              <w:rPr>
                <w:rFonts w:ascii="Times New Roman" w:hAnsi="Times New Roman"/>
                <w:sz w:val="24"/>
                <w:szCs w:val="24"/>
              </w:rPr>
              <w:t>Формирование антитерро</w:t>
            </w:r>
            <w:r w:rsidRPr="00C754BB">
              <w:rPr>
                <w:rFonts w:ascii="Times New Roman" w:hAnsi="Times New Roman"/>
                <w:sz w:val="24"/>
                <w:szCs w:val="24"/>
              </w:rPr>
              <w:t>ристического поведения</w:t>
            </w:r>
            <w:r>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8B0B17" w:rsidRPr="008B0B17" w:rsidRDefault="008B0B17" w:rsidP="008B0B17">
            <w:pPr>
              <w:pStyle w:val="a3"/>
              <w:jc w:val="both"/>
              <w:rPr>
                <w:rFonts w:ascii="Times New Roman" w:hAnsi="Times New Roman"/>
                <w:sz w:val="24"/>
                <w:szCs w:val="24"/>
              </w:rPr>
            </w:pPr>
            <w:r w:rsidRPr="008B0B17">
              <w:rPr>
                <w:rFonts w:ascii="Times New Roman" w:hAnsi="Times New Roman"/>
                <w:sz w:val="24"/>
                <w:szCs w:val="24"/>
              </w:rPr>
              <w:t>Изучают и анализируют факторы и действия, которые могут способствовать вовлечению человека в террористическую деятельность.</w:t>
            </w:r>
          </w:p>
          <w:p w:rsidR="006E7576" w:rsidRPr="00D33AA9" w:rsidRDefault="008B0B17" w:rsidP="008B0B17">
            <w:pPr>
              <w:pStyle w:val="a3"/>
              <w:jc w:val="both"/>
              <w:rPr>
                <w:rFonts w:ascii="Times New Roman" w:hAnsi="Times New Roman"/>
                <w:sz w:val="24"/>
                <w:szCs w:val="24"/>
              </w:rPr>
            </w:pPr>
            <w:r w:rsidRPr="008B0B17">
              <w:rPr>
                <w:rFonts w:ascii="Times New Roman" w:hAnsi="Times New Roman"/>
                <w:sz w:val="24"/>
                <w:szCs w:val="24"/>
              </w:rPr>
              <w:t>Называют характерные черты поведения человека по типам темперамента, опираясь на текст учебника.</w:t>
            </w:r>
            <w:r>
              <w:rPr>
                <w:rFonts w:ascii="Times New Roman" w:hAnsi="Times New Roman"/>
                <w:sz w:val="24"/>
                <w:szCs w:val="24"/>
              </w:rPr>
              <w:t xml:space="preserve"> </w:t>
            </w:r>
            <w:r w:rsidRPr="008B0B17">
              <w:rPr>
                <w:rFonts w:ascii="Times New Roman" w:hAnsi="Times New Roman"/>
                <w:sz w:val="24"/>
                <w:szCs w:val="24"/>
              </w:rPr>
              <w:t>Формулируют убеждения, которые способствуют профилактике террористической деятельности.</w:t>
            </w:r>
            <w:r>
              <w:rPr>
                <w:rFonts w:ascii="Times New Roman" w:hAnsi="Times New Roman"/>
                <w:sz w:val="24"/>
                <w:szCs w:val="24"/>
              </w:rPr>
              <w:t xml:space="preserve"> </w:t>
            </w:r>
            <w:r w:rsidRPr="008B0B17">
              <w:rPr>
                <w:rFonts w:ascii="Times New Roman" w:hAnsi="Times New Roman"/>
                <w:sz w:val="24"/>
                <w:szCs w:val="24"/>
              </w:rPr>
              <w:t>Выполняют задания и отвечают на вопросы в конце главы 5</w:t>
            </w:r>
            <w:r>
              <w:rPr>
                <w:rFonts w:ascii="Times New Roman" w:hAnsi="Times New Roman"/>
                <w:sz w:val="24"/>
                <w:szCs w:val="24"/>
              </w:rPr>
              <w:t>.</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18</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D16873" w:rsidP="006E7576">
            <w:pPr>
              <w:pStyle w:val="a3"/>
              <w:ind w:left="113" w:right="113"/>
              <w:jc w:val="center"/>
              <w:rPr>
                <w:rFonts w:ascii="Times New Roman" w:hAnsi="Times New Roman"/>
                <w:sz w:val="24"/>
                <w:szCs w:val="24"/>
                <w:lang w:eastAsia="en-US"/>
              </w:rPr>
            </w:pPr>
            <w:r>
              <w:rPr>
                <w:rFonts w:ascii="Times New Roman" w:hAnsi="Times New Roman"/>
                <w:sz w:val="24"/>
                <w:szCs w:val="24"/>
              </w:rPr>
              <w:t>3</w:t>
            </w:r>
            <w:r w:rsidR="006E7576" w:rsidRPr="00D33AA9">
              <w:rPr>
                <w:rFonts w:ascii="Times New Roman" w:hAnsi="Times New Roman"/>
                <w:sz w:val="24"/>
                <w:szCs w:val="24"/>
              </w:rPr>
              <w:t>-я неделя января</w:t>
            </w: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Default="00CE3583" w:rsidP="00CE3583">
            <w:pPr>
              <w:pStyle w:val="a3"/>
              <w:rPr>
                <w:rFonts w:ascii="Times New Roman" w:hAnsi="Times New Roman"/>
                <w:sz w:val="24"/>
                <w:szCs w:val="24"/>
              </w:rPr>
            </w:pPr>
            <w:r>
              <w:rPr>
                <w:rFonts w:ascii="Times New Roman" w:hAnsi="Times New Roman"/>
                <w:sz w:val="24"/>
                <w:szCs w:val="24"/>
              </w:rPr>
              <w:t>Классификация чрезвы</w:t>
            </w:r>
            <w:r w:rsidRPr="00CE3583">
              <w:rPr>
                <w:rFonts w:ascii="Times New Roman" w:hAnsi="Times New Roman"/>
                <w:sz w:val="24"/>
                <w:szCs w:val="24"/>
              </w:rPr>
              <w:t>чайных ситуаций природного характера</w:t>
            </w:r>
            <w:r>
              <w:rPr>
                <w:rFonts w:ascii="Times New Roman" w:hAnsi="Times New Roman"/>
                <w:sz w:val="24"/>
                <w:szCs w:val="24"/>
              </w:rPr>
              <w:t>.</w:t>
            </w:r>
          </w:p>
          <w:p w:rsidR="00A6729D" w:rsidRPr="00A6729D" w:rsidRDefault="00A6729D" w:rsidP="00CE3583">
            <w:pPr>
              <w:pStyle w:val="a3"/>
              <w:rPr>
                <w:rFonts w:ascii="Times New Roman" w:hAnsi="Times New Roman"/>
                <w:i/>
                <w:sz w:val="24"/>
                <w:szCs w:val="24"/>
              </w:rPr>
            </w:pPr>
            <w:r w:rsidRPr="00A6729D">
              <w:rPr>
                <w:rFonts w:ascii="Times New Roman" w:hAnsi="Times New Roman"/>
                <w:i/>
                <w:color w:val="FF0000"/>
                <w:sz w:val="24"/>
                <w:szCs w:val="24"/>
              </w:rPr>
              <w:t>Возможные природные явления в Московской области, в частности в г. о. Королёв.</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993FBB" w:rsidP="00993FBB">
            <w:pPr>
              <w:pStyle w:val="a3"/>
              <w:jc w:val="both"/>
              <w:rPr>
                <w:rFonts w:ascii="Times New Roman" w:hAnsi="Times New Roman"/>
                <w:sz w:val="24"/>
                <w:szCs w:val="24"/>
              </w:rPr>
            </w:pPr>
            <w:r w:rsidRPr="00993FBB">
              <w:rPr>
                <w:rFonts w:ascii="Times New Roman" w:hAnsi="Times New Roman"/>
                <w:sz w:val="24"/>
                <w:szCs w:val="24"/>
              </w:rPr>
              <w:t>Объясняют понятия литосферы, атмосферы, гидросферы, биосферы. Характеризуют опасные</w:t>
            </w:r>
            <w:r>
              <w:rPr>
                <w:rFonts w:ascii="Times New Roman" w:hAnsi="Times New Roman"/>
                <w:sz w:val="24"/>
                <w:szCs w:val="24"/>
              </w:rPr>
              <w:t xml:space="preserve"> природные явления как источни</w:t>
            </w:r>
            <w:r w:rsidRPr="00993FBB">
              <w:rPr>
                <w:rFonts w:ascii="Times New Roman" w:hAnsi="Times New Roman"/>
                <w:sz w:val="24"/>
                <w:szCs w:val="24"/>
              </w:rPr>
              <w:t>ки чрезвычайных ситуаций.</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19</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D16873" w:rsidP="006E7576">
            <w:pPr>
              <w:pStyle w:val="a3"/>
              <w:ind w:left="113" w:right="113"/>
              <w:jc w:val="center"/>
              <w:rPr>
                <w:rFonts w:ascii="Times New Roman" w:hAnsi="Times New Roman"/>
                <w:sz w:val="24"/>
                <w:szCs w:val="24"/>
                <w:lang w:eastAsia="en-US"/>
              </w:rPr>
            </w:pPr>
            <w:r>
              <w:rPr>
                <w:rFonts w:ascii="Times New Roman" w:hAnsi="Times New Roman"/>
                <w:sz w:val="24"/>
                <w:szCs w:val="24"/>
              </w:rPr>
              <w:t>4</w:t>
            </w:r>
            <w:r w:rsidR="006E7576" w:rsidRPr="00D33AA9">
              <w:rPr>
                <w:rFonts w:ascii="Times New Roman" w:hAnsi="Times New Roman"/>
                <w:sz w:val="24"/>
                <w:szCs w:val="24"/>
              </w:rPr>
              <w:t xml:space="preserve">-я неделя </w:t>
            </w:r>
            <w:r>
              <w:rPr>
                <w:rFonts w:ascii="Times New Roman" w:hAnsi="Times New Roman"/>
                <w:sz w:val="24"/>
                <w:szCs w:val="24"/>
              </w:rPr>
              <w:t>января</w:t>
            </w:r>
          </w:p>
          <w:p w:rsidR="006E7576" w:rsidRPr="00D33AA9" w:rsidRDefault="006E7576" w:rsidP="006E7576">
            <w:pPr>
              <w:pStyle w:val="a3"/>
              <w:ind w:left="113" w:right="113"/>
              <w:jc w:val="center"/>
              <w:rPr>
                <w:rFonts w:ascii="Times New Roman" w:hAnsi="Times New Roman"/>
                <w:sz w:val="24"/>
                <w:szCs w:val="24"/>
                <w:lang w:eastAsia="en-US"/>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C764B2" w:rsidP="006E7576">
            <w:pPr>
              <w:pStyle w:val="a3"/>
              <w:rPr>
                <w:rFonts w:ascii="Times New Roman" w:hAnsi="Times New Roman"/>
                <w:sz w:val="24"/>
                <w:szCs w:val="24"/>
              </w:rPr>
            </w:pPr>
            <w:r w:rsidRPr="00C764B2">
              <w:rPr>
                <w:rFonts w:ascii="Times New Roman" w:hAnsi="Times New Roman"/>
                <w:sz w:val="24"/>
                <w:szCs w:val="24"/>
              </w:rPr>
              <w:t>Чрезвычайные ситу</w:t>
            </w:r>
            <w:r>
              <w:rPr>
                <w:rFonts w:ascii="Times New Roman" w:hAnsi="Times New Roman"/>
                <w:sz w:val="24"/>
                <w:szCs w:val="24"/>
              </w:rPr>
              <w:t>ации геологического происхожде</w:t>
            </w:r>
            <w:r w:rsidRPr="00C764B2">
              <w:rPr>
                <w:rFonts w:ascii="Times New Roman" w:hAnsi="Times New Roman"/>
                <w:sz w:val="24"/>
                <w:szCs w:val="24"/>
              </w:rPr>
              <w:t>ния. Землетрясение.</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C764B2" w:rsidP="00C764B2">
            <w:pPr>
              <w:pStyle w:val="a3"/>
              <w:jc w:val="both"/>
              <w:rPr>
                <w:rFonts w:ascii="Times New Roman" w:hAnsi="Times New Roman"/>
                <w:sz w:val="24"/>
                <w:szCs w:val="24"/>
              </w:rPr>
            </w:pPr>
            <w:r w:rsidRPr="00C764B2">
              <w:rPr>
                <w:rFonts w:ascii="Times New Roman" w:hAnsi="Times New Roman"/>
                <w:sz w:val="24"/>
                <w:szCs w:val="24"/>
              </w:rPr>
              <w:t>Анализируют чрезвычайные ситуации геологического происхождения: источники происхождения, последствия, возможность предвидеть</w:t>
            </w:r>
            <w:r>
              <w:rPr>
                <w:rFonts w:ascii="Times New Roman" w:hAnsi="Times New Roman"/>
                <w:sz w:val="24"/>
                <w:szCs w:val="24"/>
              </w:rPr>
              <w:t>. Составляют памятку личной безопасности во время землетрясения.</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20</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D16873" w:rsidP="006E7576">
            <w:pPr>
              <w:pStyle w:val="a3"/>
              <w:ind w:left="113" w:right="113"/>
              <w:jc w:val="center"/>
              <w:rPr>
                <w:rFonts w:ascii="Times New Roman" w:hAnsi="Times New Roman"/>
                <w:sz w:val="24"/>
                <w:szCs w:val="24"/>
                <w:lang w:eastAsia="en-US"/>
              </w:rPr>
            </w:pPr>
            <w:r>
              <w:rPr>
                <w:rFonts w:ascii="Times New Roman" w:hAnsi="Times New Roman"/>
                <w:sz w:val="24"/>
                <w:szCs w:val="24"/>
              </w:rPr>
              <w:t>1</w:t>
            </w:r>
            <w:r w:rsidR="006E7576" w:rsidRPr="00D33AA9">
              <w:rPr>
                <w:rFonts w:ascii="Times New Roman" w:hAnsi="Times New Roman"/>
                <w:sz w:val="24"/>
                <w:szCs w:val="24"/>
              </w:rPr>
              <w:t>-я неделя февраля</w:t>
            </w:r>
          </w:p>
          <w:p w:rsidR="006E7576" w:rsidRPr="00D33AA9" w:rsidRDefault="006E7576" w:rsidP="006E7576">
            <w:pPr>
              <w:pStyle w:val="a3"/>
              <w:ind w:left="113" w:right="113"/>
              <w:jc w:val="center"/>
              <w:rPr>
                <w:rFonts w:ascii="Times New Roman" w:hAnsi="Times New Roman"/>
                <w:sz w:val="24"/>
                <w:szCs w:val="24"/>
                <w:lang w:eastAsia="en-US"/>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75C43" w:rsidP="0055666F">
            <w:pPr>
              <w:pStyle w:val="a3"/>
              <w:rPr>
                <w:rFonts w:ascii="Times New Roman" w:hAnsi="Times New Roman"/>
                <w:sz w:val="24"/>
                <w:szCs w:val="24"/>
              </w:rPr>
            </w:pPr>
            <w:r w:rsidRPr="00675C43">
              <w:rPr>
                <w:rFonts w:ascii="Times New Roman" w:hAnsi="Times New Roman"/>
                <w:sz w:val="24"/>
                <w:szCs w:val="24"/>
              </w:rPr>
              <w:t>Чрезвычайные ситу</w:t>
            </w:r>
            <w:r>
              <w:rPr>
                <w:rFonts w:ascii="Times New Roman" w:hAnsi="Times New Roman"/>
                <w:sz w:val="24"/>
                <w:szCs w:val="24"/>
              </w:rPr>
              <w:t>ации геологического происхожде</w:t>
            </w:r>
            <w:r w:rsidRPr="00675C43">
              <w:rPr>
                <w:rFonts w:ascii="Times New Roman" w:hAnsi="Times New Roman"/>
                <w:sz w:val="24"/>
                <w:szCs w:val="24"/>
              </w:rPr>
              <w:t>ния. Извержение вулканов. Оползни, обвалы.</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75C43" w:rsidP="00675C43">
            <w:pPr>
              <w:pStyle w:val="a3"/>
              <w:jc w:val="both"/>
              <w:rPr>
                <w:rFonts w:ascii="Times New Roman" w:hAnsi="Times New Roman"/>
                <w:sz w:val="24"/>
                <w:szCs w:val="24"/>
              </w:rPr>
            </w:pPr>
            <w:r w:rsidRPr="00675C43">
              <w:rPr>
                <w:rFonts w:ascii="Times New Roman" w:hAnsi="Times New Roman"/>
                <w:sz w:val="24"/>
                <w:szCs w:val="24"/>
              </w:rPr>
              <w:t>Сравнивают причины возникновения оползней, обвалов и правила безопасного поведения во время чрезвычайных ситуаций геологического характера.</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21</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D16873" w:rsidP="006E7576">
            <w:pPr>
              <w:pStyle w:val="a3"/>
              <w:ind w:left="113" w:right="113"/>
              <w:jc w:val="center"/>
              <w:rPr>
                <w:rFonts w:ascii="Times New Roman" w:hAnsi="Times New Roman"/>
                <w:sz w:val="24"/>
                <w:szCs w:val="24"/>
                <w:lang w:eastAsia="en-US"/>
              </w:rPr>
            </w:pPr>
            <w:r>
              <w:rPr>
                <w:rFonts w:ascii="Times New Roman" w:hAnsi="Times New Roman"/>
                <w:sz w:val="24"/>
                <w:szCs w:val="24"/>
              </w:rPr>
              <w:t>2</w:t>
            </w:r>
            <w:r w:rsidR="006E7576" w:rsidRPr="00D33AA9">
              <w:rPr>
                <w:rFonts w:ascii="Times New Roman" w:hAnsi="Times New Roman"/>
                <w:sz w:val="24"/>
                <w:szCs w:val="24"/>
              </w:rPr>
              <w:t>-я неделя февраля</w:t>
            </w:r>
          </w:p>
          <w:p w:rsidR="006E7576" w:rsidRPr="00D33AA9" w:rsidRDefault="006E7576" w:rsidP="006E7576">
            <w:pPr>
              <w:pStyle w:val="a3"/>
              <w:ind w:left="113" w:right="113"/>
              <w:jc w:val="center"/>
              <w:rPr>
                <w:rFonts w:ascii="Times New Roman" w:hAnsi="Times New Roman"/>
                <w:sz w:val="24"/>
                <w:szCs w:val="24"/>
                <w:lang w:eastAsia="en-US"/>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75C43" w:rsidP="00675C43">
            <w:pPr>
              <w:pStyle w:val="a3"/>
              <w:rPr>
                <w:rFonts w:ascii="Times New Roman" w:hAnsi="Times New Roman"/>
                <w:sz w:val="24"/>
                <w:szCs w:val="24"/>
              </w:rPr>
            </w:pPr>
            <w:r w:rsidRPr="00675C43">
              <w:rPr>
                <w:rFonts w:ascii="Times New Roman" w:hAnsi="Times New Roman"/>
                <w:sz w:val="24"/>
                <w:szCs w:val="24"/>
              </w:rPr>
              <w:t>Чрезвычайные си</w:t>
            </w:r>
            <w:r>
              <w:rPr>
                <w:rFonts w:ascii="Times New Roman" w:hAnsi="Times New Roman"/>
                <w:sz w:val="24"/>
                <w:szCs w:val="24"/>
              </w:rPr>
              <w:t>туации метеорологического проис</w:t>
            </w:r>
            <w:r w:rsidRPr="00675C43">
              <w:rPr>
                <w:rFonts w:ascii="Times New Roman" w:hAnsi="Times New Roman"/>
                <w:sz w:val="24"/>
                <w:szCs w:val="24"/>
              </w:rPr>
              <w:t>хождения</w:t>
            </w:r>
            <w:r>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75C43" w:rsidP="00675C43">
            <w:pPr>
              <w:pStyle w:val="a3"/>
              <w:jc w:val="both"/>
              <w:rPr>
                <w:rFonts w:ascii="Times New Roman" w:hAnsi="Times New Roman"/>
                <w:sz w:val="24"/>
                <w:szCs w:val="24"/>
              </w:rPr>
            </w:pPr>
            <w:r w:rsidRPr="00675C43">
              <w:rPr>
                <w:rFonts w:ascii="Times New Roman" w:hAnsi="Times New Roman"/>
                <w:sz w:val="24"/>
                <w:szCs w:val="24"/>
              </w:rPr>
              <w:t>Характеризуют опасные метеорологические явления, их последствия, правила безопасного поведения</w:t>
            </w:r>
            <w:r>
              <w:rPr>
                <w:rFonts w:ascii="Times New Roman" w:hAnsi="Times New Roman"/>
                <w:sz w:val="24"/>
                <w:szCs w:val="24"/>
              </w:rPr>
              <w:t xml:space="preserve"> во время ураганов и бурь.</w:t>
            </w:r>
          </w:p>
        </w:tc>
      </w:tr>
      <w:tr w:rsidR="006E7576" w:rsidRPr="00D33AA9" w:rsidTr="00A6729D">
        <w:trPr>
          <w:cantSplit/>
          <w:trHeight w:val="1993"/>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lastRenderedPageBreak/>
              <w:t>22</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D16873" w:rsidP="006E7576">
            <w:pPr>
              <w:pStyle w:val="a3"/>
              <w:ind w:left="113" w:right="113"/>
              <w:jc w:val="center"/>
              <w:rPr>
                <w:rFonts w:ascii="Times New Roman" w:hAnsi="Times New Roman"/>
                <w:sz w:val="24"/>
                <w:szCs w:val="24"/>
                <w:lang w:eastAsia="en-US"/>
              </w:rPr>
            </w:pPr>
            <w:r>
              <w:rPr>
                <w:rFonts w:ascii="Times New Roman" w:hAnsi="Times New Roman"/>
                <w:sz w:val="24"/>
                <w:szCs w:val="24"/>
              </w:rPr>
              <w:t>3</w:t>
            </w:r>
            <w:r w:rsidR="006E7576" w:rsidRPr="00D33AA9">
              <w:rPr>
                <w:rFonts w:ascii="Times New Roman" w:hAnsi="Times New Roman"/>
                <w:sz w:val="24"/>
                <w:szCs w:val="24"/>
              </w:rPr>
              <w:t>-я неделя</w:t>
            </w:r>
            <w:r>
              <w:rPr>
                <w:rFonts w:ascii="Times New Roman" w:hAnsi="Times New Roman"/>
                <w:sz w:val="24"/>
                <w:szCs w:val="24"/>
              </w:rPr>
              <w:t xml:space="preserve"> февраля</w:t>
            </w:r>
          </w:p>
          <w:p w:rsidR="006E7576" w:rsidRPr="00D33AA9" w:rsidRDefault="006E7576" w:rsidP="006E7576">
            <w:pPr>
              <w:pStyle w:val="a3"/>
              <w:ind w:left="113" w:right="113"/>
              <w:jc w:val="center"/>
              <w:rPr>
                <w:rFonts w:ascii="Times New Roman" w:hAnsi="Times New Roman"/>
                <w:sz w:val="24"/>
                <w:szCs w:val="24"/>
                <w:lang w:eastAsia="en-US"/>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75C43" w:rsidP="006E7576">
            <w:pPr>
              <w:pStyle w:val="a3"/>
              <w:rPr>
                <w:rFonts w:ascii="Times New Roman" w:hAnsi="Times New Roman"/>
                <w:sz w:val="24"/>
                <w:szCs w:val="24"/>
              </w:rPr>
            </w:pPr>
            <w:r w:rsidRPr="00675C43">
              <w:rPr>
                <w:rFonts w:ascii="Times New Roman" w:hAnsi="Times New Roman"/>
                <w:sz w:val="24"/>
                <w:szCs w:val="24"/>
              </w:rPr>
              <w:t>Чрезвычайные ситу</w:t>
            </w:r>
            <w:r>
              <w:rPr>
                <w:rFonts w:ascii="Times New Roman" w:hAnsi="Times New Roman"/>
                <w:sz w:val="24"/>
                <w:szCs w:val="24"/>
              </w:rPr>
              <w:t>ации гидрологического происхож</w:t>
            </w:r>
            <w:r w:rsidRPr="00675C43">
              <w:rPr>
                <w:rFonts w:ascii="Times New Roman" w:hAnsi="Times New Roman"/>
                <w:sz w:val="24"/>
                <w:szCs w:val="24"/>
              </w:rPr>
              <w:t>дения</w:t>
            </w:r>
            <w:r>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75C43" w:rsidRDefault="00675C43" w:rsidP="00675C43">
            <w:pPr>
              <w:pStyle w:val="a3"/>
              <w:jc w:val="both"/>
              <w:rPr>
                <w:rFonts w:ascii="Times New Roman" w:hAnsi="Times New Roman"/>
                <w:w w:val="108"/>
                <w:sz w:val="24"/>
                <w:szCs w:val="24"/>
              </w:rPr>
            </w:pPr>
            <w:r w:rsidRPr="00675C43">
              <w:rPr>
                <w:rFonts w:ascii="Times New Roman" w:hAnsi="Times New Roman"/>
                <w:w w:val="108"/>
                <w:sz w:val="24"/>
                <w:szCs w:val="24"/>
              </w:rPr>
              <w:t>Формулируют опасность селей, цунами, снежных лавин, правила безопасного поведения при получении предупреждения об опасности.</w:t>
            </w:r>
          </w:p>
          <w:p w:rsidR="006E7576" w:rsidRPr="00D33AA9" w:rsidRDefault="00675C43" w:rsidP="00675C43">
            <w:pPr>
              <w:pStyle w:val="a3"/>
              <w:jc w:val="both"/>
              <w:rPr>
                <w:rFonts w:ascii="Times New Roman" w:hAnsi="Times New Roman"/>
                <w:w w:val="108"/>
                <w:sz w:val="24"/>
                <w:szCs w:val="24"/>
              </w:rPr>
            </w:pPr>
            <w:r w:rsidRPr="00675C43">
              <w:rPr>
                <w:rFonts w:ascii="Times New Roman" w:hAnsi="Times New Roman"/>
                <w:w w:val="108"/>
                <w:sz w:val="24"/>
                <w:szCs w:val="24"/>
              </w:rPr>
              <w:t>Описывают чрезвычайные ситуации гидрологического характера, приводят пр</w:t>
            </w:r>
            <w:r>
              <w:rPr>
                <w:rFonts w:ascii="Times New Roman" w:hAnsi="Times New Roman"/>
                <w:w w:val="108"/>
                <w:sz w:val="24"/>
                <w:szCs w:val="24"/>
              </w:rPr>
              <w:t>имеры и объясняют правила безопасного поведения во время наводнения, цунами, во время схода снежных лавин.</w:t>
            </w:r>
          </w:p>
        </w:tc>
      </w:tr>
      <w:tr w:rsidR="00D934BC" w:rsidRPr="00D33AA9" w:rsidTr="00D934BC">
        <w:trPr>
          <w:cantSplit/>
          <w:trHeight w:val="416"/>
          <w:jc w:val="center"/>
        </w:trPr>
        <w:tc>
          <w:tcPr>
            <w:tcW w:w="15304" w:type="dxa"/>
            <w:gridSpan w:val="9"/>
            <w:tcBorders>
              <w:top w:val="single" w:sz="4" w:space="0" w:color="auto"/>
              <w:left w:val="single" w:sz="4" w:space="0" w:color="auto"/>
              <w:bottom w:val="single" w:sz="4" w:space="0" w:color="auto"/>
              <w:right w:val="single" w:sz="4" w:space="0" w:color="auto"/>
            </w:tcBorders>
            <w:shd w:val="clear" w:color="auto" w:fill="FFFFFF"/>
          </w:tcPr>
          <w:p w:rsidR="00D934BC" w:rsidRPr="00D934BC" w:rsidRDefault="00D934BC" w:rsidP="00D934BC">
            <w:pPr>
              <w:pStyle w:val="a3"/>
              <w:jc w:val="center"/>
              <w:rPr>
                <w:rFonts w:ascii="Times New Roman" w:hAnsi="Times New Roman"/>
                <w:b/>
                <w:sz w:val="24"/>
                <w:szCs w:val="24"/>
              </w:rPr>
            </w:pPr>
            <w:r w:rsidRPr="00D934BC">
              <w:rPr>
                <w:rFonts w:ascii="Times New Roman" w:hAnsi="Times New Roman"/>
                <w:b/>
                <w:sz w:val="24"/>
                <w:szCs w:val="24"/>
              </w:rPr>
              <w:t>5 модуль 27.02.2023-02.04.2023</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23</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D934BC" w:rsidP="00990421">
            <w:pPr>
              <w:pStyle w:val="a3"/>
              <w:ind w:left="113" w:right="113"/>
              <w:jc w:val="center"/>
              <w:rPr>
                <w:rFonts w:ascii="Times New Roman" w:hAnsi="Times New Roman"/>
                <w:sz w:val="24"/>
                <w:szCs w:val="24"/>
              </w:rPr>
            </w:pPr>
            <w:r>
              <w:rPr>
                <w:rFonts w:ascii="Times New Roman" w:hAnsi="Times New Roman"/>
                <w:sz w:val="24"/>
                <w:szCs w:val="24"/>
              </w:rPr>
              <w:t>1</w:t>
            </w:r>
            <w:r w:rsidR="006E7576" w:rsidRPr="00D33AA9">
              <w:rPr>
                <w:rFonts w:ascii="Times New Roman" w:hAnsi="Times New Roman"/>
                <w:sz w:val="24"/>
                <w:szCs w:val="24"/>
              </w:rPr>
              <w:t xml:space="preserve">-я неделя </w:t>
            </w:r>
            <w:r w:rsidR="00990421" w:rsidRPr="00D33AA9">
              <w:rPr>
                <w:rFonts w:ascii="Times New Roman" w:hAnsi="Times New Roman"/>
                <w:sz w:val="24"/>
                <w:szCs w:val="24"/>
              </w:rPr>
              <w:t>марта</w:t>
            </w: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75C43" w:rsidP="006E7576">
            <w:pPr>
              <w:pStyle w:val="a3"/>
              <w:rPr>
                <w:rFonts w:ascii="Times New Roman" w:hAnsi="Times New Roman"/>
                <w:sz w:val="24"/>
                <w:szCs w:val="24"/>
              </w:rPr>
            </w:pPr>
            <w:r w:rsidRPr="00675C43">
              <w:rPr>
                <w:rFonts w:ascii="Times New Roman" w:hAnsi="Times New Roman"/>
                <w:sz w:val="24"/>
                <w:szCs w:val="24"/>
              </w:rPr>
              <w:t>Защита населения от ч</w:t>
            </w:r>
            <w:r>
              <w:rPr>
                <w:rFonts w:ascii="Times New Roman" w:hAnsi="Times New Roman"/>
                <w:sz w:val="24"/>
                <w:szCs w:val="24"/>
              </w:rPr>
              <w:t>резвычайных ситуаций геологи</w:t>
            </w:r>
            <w:r w:rsidRPr="00675C43">
              <w:rPr>
                <w:rFonts w:ascii="Times New Roman" w:hAnsi="Times New Roman"/>
                <w:sz w:val="24"/>
                <w:szCs w:val="24"/>
              </w:rPr>
              <w:t>ческого происхождения.</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75C43" w:rsidP="00CE430A">
            <w:pPr>
              <w:pStyle w:val="a3"/>
              <w:jc w:val="both"/>
              <w:rPr>
                <w:rFonts w:ascii="Times New Roman" w:hAnsi="Times New Roman"/>
                <w:sz w:val="24"/>
                <w:szCs w:val="24"/>
              </w:rPr>
            </w:pPr>
            <w:r w:rsidRPr="00675C43">
              <w:rPr>
                <w:rFonts w:ascii="Times New Roman" w:hAnsi="Times New Roman"/>
                <w:sz w:val="24"/>
                <w:szCs w:val="24"/>
              </w:rPr>
              <w:t>Формулируют</w:t>
            </w:r>
            <w:r>
              <w:rPr>
                <w:rFonts w:ascii="Times New Roman" w:hAnsi="Times New Roman"/>
                <w:sz w:val="24"/>
                <w:szCs w:val="24"/>
              </w:rPr>
              <w:t xml:space="preserve"> признаки опасности</w:t>
            </w:r>
            <w:r w:rsidRPr="00675C43">
              <w:rPr>
                <w:rFonts w:ascii="Times New Roman" w:hAnsi="Times New Roman"/>
                <w:sz w:val="24"/>
                <w:szCs w:val="24"/>
              </w:rPr>
              <w:t xml:space="preserve"> </w:t>
            </w:r>
            <w:r>
              <w:rPr>
                <w:rFonts w:ascii="Times New Roman" w:hAnsi="Times New Roman"/>
                <w:sz w:val="24"/>
                <w:szCs w:val="24"/>
              </w:rPr>
              <w:t>землетрясений, извержения вулканов, схода обвалов</w:t>
            </w:r>
            <w:r w:rsidR="00CE430A">
              <w:rPr>
                <w:rFonts w:ascii="Times New Roman" w:hAnsi="Times New Roman"/>
                <w:sz w:val="24"/>
                <w:szCs w:val="24"/>
              </w:rPr>
              <w:t xml:space="preserve">, </w:t>
            </w:r>
            <w:r w:rsidRPr="00675C43">
              <w:rPr>
                <w:rFonts w:ascii="Times New Roman" w:hAnsi="Times New Roman"/>
                <w:sz w:val="24"/>
                <w:szCs w:val="24"/>
              </w:rPr>
              <w:t>правила безопасного</w:t>
            </w:r>
            <w:r w:rsidR="00CE430A">
              <w:rPr>
                <w:rFonts w:ascii="Times New Roman" w:hAnsi="Times New Roman"/>
                <w:sz w:val="24"/>
                <w:szCs w:val="24"/>
              </w:rPr>
              <w:t xml:space="preserve"> поведения при получении преду</w:t>
            </w:r>
            <w:r w:rsidRPr="00675C43">
              <w:rPr>
                <w:rFonts w:ascii="Times New Roman" w:hAnsi="Times New Roman"/>
                <w:sz w:val="24"/>
                <w:szCs w:val="24"/>
              </w:rPr>
              <w:t>преждения об опасности.</w:t>
            </w:r>
          </w:p>
        </w:tc>
      </w:tr>
      <w:tr w:rsidR="006E7576" w:rsidRPr="00D33AA9" w:rsidTr="00A6729D">
        <w:trPr>
          <w:cantSplit/>
          <w:trHeight w:val="809"/>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24</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D934BC" w:rsidP="006E7576">
            <w:pPr>
              <w:pStyle w:val="a3"/>
              <w:ind w:left="113" w:right="113"/>
              <w:jc w:val="center"/>
              <w:rPr>
                <w:rFonts w:ascii="Times New Roman" w:hAnsi="Times New Roman"/>
                <w:sz w:val="24"/>
                <w:szCs w:val="24"/>
                <w:lang w:eastAsia="en-US"/>
              </w:rPr>
            </w:pPr>
            <w:r>
              <w:rPr>
                <w:rFonts w:ascii="Times New Roman" w:hAnsi="Times New Roman"/>
                <w:sz w:val="24"/>
                <w:szCs w:val="24"/>
              </w:rPr>
              <w:t>2</w:t>
            </w:r>
            <w:r w:rsidR="006E7576" w:rsidRPr="00D33AA9">
              <w:rPr>
                <w:rFonts w:ascii="Times New Roman" w:hAnsi="Times New Roman"/>
                <w:sz w:val="24"/>
                <w:szCs w:val="24"/>
              </w:rPr>
              <w:t>-я неделя марта</w:t>
            </w:r>
          </w:p>
          <w:p w:rsidR="006E7576" w:rsidRPr="00D33AA9" w:rsidRDefault="006E7576" w:rsidP="006E7576">
            <w:pPr>
              <w:pStyle w:val="a3"/>
              <w:ind w:left="113" w:right="113"/>
              <w:jc w:val="center"/>
              <w:rPr>
                <w:rFonts w:ascii="Times New Roman" w:hAnsi="Times New Roman"/>
                <w:sz w:val="24"/>
                <w:szCs w:val="24"/>
                <w:lang w:eastAsia="en-US"/>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CE430A" w:rsidP="006E7576">
            <w:pPr>
              <w:pStyle w:val="a3"/>
              <w:rPr>
                <w:rFonts w:ascii="Times New Roman" w:hAnsi="Times New Roman"/>
                <w:sz w:val="24"/>
                <w:szCs w:val="24"/>
              </w:rPr>
            </w:pPr>
            <w:r>
              <w:rPr>
                <w:rFonts w:ascii="Times New Roman" w:hAnsi="Times New Roman"/>
                <w:sz w:val="24"/>
                <w:szCs w:val="24"/>
              </w:rPr>
              <w:t>Защита населения от чрезвычайных ситуаций метеоро</w:t>
            </w:r>
            <w:r w:rsidRPr="00CE430A">
              <w:rPr>
                <w:rFonts w:ascii="Times New Roman" w:hAnsi="Times New Roman"/>
                <w:sz w:val="24"/>
                <w:szCs w:val="24"/>
              </w:rPr>
              <w:t>логического и гидрологич</w:t>
            </w:r>
            <w:r>
              <w:rPr>
                <w:rFonts w:ascii="Times New Roman" w:hAnsi="Times New Roman"/>
                <w:sz w:val="24"/>
                <w:szCs w:val="24"/>
              </w:rPr>
              <w:t>е</w:t>
            </w:r>
            <w:r w:rsidRPr="00CE430A">
              <w:rPr>
                <w:rFonts w:ascii="Times New Roman" w:hAnsi="Times New Roman"/>
                <w:sz w:val="24"/>
                <w:szCs w:val="24"/>
              </w:rPr>
              <w:t>ского происхождения</w:t>
            </w:r>
            <w:r>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CE430A" w:rsidP="00CE430A">
            <w:pPr>
              <w:pStyle w:val="a3"/>
              <w:jc w:val="both"/>
              <w:rPr>
                <w:rFonts w:ascii="Times New Roman" w:hAnsi="Times New Roman"/>
                <w:sz w:val="24"/>
                <w:szCs w:val="24"/>
              </w:rPr>
            </w:pPr>
            <w:r w:rsidRPr="00CE430A">
              <w:rPr>
                <w:rFonts w:ascii="Times New Roman" w:hAnsi="Times New Roman"/>
                <w:sz w:val="24"/>
                <w:szCs w:val="24"/>
              </w:rPr>
              <w:t>Описывают меры защит</w:t>
            </w:r>
            <w:r>
              <w:rPr>
                <w:rFonts w:ascii="Times New Roman" w:hAnsi="Times New Roman"/>
                <w:sz w:val="24"/>
                <w:szCs w:val="24"/>
              </w:rPr>
              <w:t>ы населения от чрезвычайных си</w:t>
            </w:r>
            <w:r w:rsidRPr="00CE430A">
              <w:rPr>
                <w:rFonts w:ascii="Times New Roman" w:hAnsi="Times New Roman"/>
                <w:sz w:val="24"/>
                <w:szCs w:val="24"/>
              </w:rPr>
              <w:t xml:space="preserve">туаций </w:t>
            </w:r>
            <w:r>
              <w:rPr>
                <w:rFonts w:ascii="Times New Roman" w:hAnsi="Times New Roman"/>
                <w:sz w:val="24"/>
                <w:szCs w:val="24"/>
              </w:rPr>
              <w:t>метеорологического и гидрологич</w:t>
            </w:r>
            <w:r w:rsidRPr="00CE430A">
              <w:rPr>
                <w:rFonts w:ascii="Times New Roman" w:hAnsi="Times New Roman"/>
                <w:sz w:val="24"/>
                <w:szCs w:val="24"/>
              </w:rPr>
              <w:t>еского характера. Выполняют задания и о</w:t>
            </w:r>
            <w:r>
              <w:rPr>
                <w:rFonts w:ascii="Times New Roman" w:hAnsi="Times New Roman"/>
                <w:sz w:val="24"/>
                <w:szCs w:val="24"/>
              </w:rPr>
              <w:t>твечают на вопросы в конце гла</w:t>
            </w:r>
            <w:r w:rsidRPr="00CE430A">
              <w:rPr>
                <w:rFonts w:ascii="Times New Roman" w:hAnsi="Times New Roman"/>
                <w:sz w:val="24"/>
                <w:szCs w:val="24"/>
              </w:rPr>
              <w:t>вы 6</w:t>
            </w:r>
            <w:r>
              <w:rPr>
                <w:rFonts w:ascii="Times New Roman" w:hAnsi="Times New Roman"/>
                <w:sz w:val="24"/>
                <w:szCs w:val="24"/>
              </w:rPr>
              <w:t>.</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25</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D934BC" w:rsidP="006E7576">
            <w:pPr>
              <w:pStyle w:val="a3"/>
              <w:ind w:left="113" w:right="113"/>
              <w:jc w:val="center"/>
              <w:rPr>
                <w:rFonts w:ascii="Times New Roman" w:hAnsi="Times New Roman"/>
                <w:sz w:val="24"/>
                <w:szCs w:val="24"/>
                <w:lang w:eastAsia="en-US"/>
              </w:rPr>
            </w:pPr>
            <w:r>
              <w:rPr>
                <w:rFonts w:ascii="Times New Roman" w:hAnsi="Times New Roman"/>
                <w:sz w:val="24"/>
                <w:szCs w:val="24"/>
              </w:rPr>
              <w:t>3</w:t>
            </w:r>
            <w:r w:rsidR="006E7576" w:rsidRPr="00D33AA9">
              <w:rPr>
                <w:rFonts w:ascii="Times New Roman" w:hAnsi="Times New Roman"/>
                <w:sz w:val="24"/>
                <w:szCs w:val="24"/>
              </w:rPr>
              <w:t>-я неделя марта</w:t>
            </w:r>
          </w:p>
          <w:p w:rsidR="006E7576" w:rsidRPr="00D33AA9" w:rsidRDefault="006E7576" w:rsidP="006E7576">
            <w:pPr>
              <w:pStyle w:val="a3"/>
              <w:ind w:left="113" w:right="113"/>
              <w:jc w:val="center"/>
              <w:rPr>
                <w:rFonts w:ascii="Times New Roman" w:hAnsi="Times New Roman"/>
                <w:sz w:val="24"/>
                <w:szCs w:val="24"/>
                <w:lang w:eastAsia="en-US"/>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CE430A" w:rsidP="006E7576">
            <w:pPr>
              <w:pStyle w:val="a3"/>
              <w:rPr>
                <w:rFonts w:ascii="Times New Roman" w:hAnsi="Times New Roman"/>
                <w:sz w:val="24"/>
                <w:szCs w:val="24"/>
              </w:rPr>
            </w:pPr>
            <w:r w:rsidRPr="00CE430A">
              <w:rPr>
                <w:rFonts w:ascii="Times New Roman" w:hAnsi="Times New Roman"/>
                <w:sz w:val="24"/>
                <w:szCs w:val="24"/>
              </w:rPr>
              <w:t>Степные, тростниковые, лесные и торфяные пожары.</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CE430A" w:rsidRPr="00CE430A" w:rsidRDefault="00CE430A" w:rsidP="00CE430A">
            <w:pPr>
              <w:pStyle w:val="a3"/>
              <w:jc w:val="both"/>
              <w:rPr>
                <w:rFonts w:ascii="Times New Roman" w:hAnsi="Times New Roman"/>
                <w:sz w:val="24"/>
                <w:szCs w:val="24"/>
              </w:rPr>
            </w:pPr>
            <w:r w:rsidRPr="00CE430A">
              <w:rPr>
                <w:rFonts w:ascii="Times New Roman" w:hAnsi="Times New Roman"/>
                <w:sz w:val="24"/>
                <w:szCs w:val="24"/>
              </w:rPr>
              <w:t>Характеризуют особенности природных пожаров.</w:t>
            </w:r>
          </w:p>
          <w:p w:rsidR="00CE430A" w:rsidRPr="00CE430A" w:rsidRDefault="00CE430A" w:rsidP="00CE430A">
            <w:pPr>
              <w:pStyle w:val="a3"/>
              <w:jc w:val="both"/>
              <w:rPr>
                <w:rFonts w:ascii="Times New Roman" w:hAnsi="Times New Roman"/>
                <w:sz w:val="24"/>
                <w:szCs w:val="24"/>
              </w:rPr>
            </w:pPr>
            <w:r w:rsidRPr="00CE430A">
              <w:rPr>
                <w:rFonts w:ascii="Times New Roman" w:hAnsi="Times New Roman"/>
                <w:sz w:val="24"/>
                <w:szCs w:val="24"/>
              </w:rPr>
              <w:t>Описывают зоны и основные виды природных пожаров.</w:t>
            </w:r>
          </w:p>
          <w:p w:rsidR="006E7576" w:rsidRPr="00D33AA9" w:rsidRDefault="00CE430A" w:rsidP="00CE430A">
            <w:pPr>
              <w:pStyle w:val="a3"/>
              <w:jc w:val="both"/>
              <w:rPr>
                <w:rFonts w:ascii="Times New Roman" w:hAnsi="Times New Roman"/>
                <w:sz w:val="24"/>
                <w:szCs w:val="24"/>
              </w:rPr>
            </w:pPr>
            <w:r w:rsidRPr="00CE430A">
              <w:rPr>
                <w:rFonts w:ascii="Times New Roman" w:hAnsi="Times New Roman"/>
                <w:sz w:val="24"/>
                <w:szCs w:val="24"/>
              </w:rPr>
              <w:t>Демонстрируют знание правил безопасности при возникновении природных пожаров</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26</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D934BC" w:rsidP="006E7576">
            <w:pPr>
              <w:pStyle w:val="a3"/>
              <w:ind w:left="113" w:right="113"/>
              <w:jc w:val="center"/>
              <w:rPr>
                <w:rFonts w:ascii="Times New Roman" w:hAnsi="Times New Roman"/>
                <w:sz w:val="24"/>
                <w:szCs w:val="24"/>
                <w:lang w:eastAsia="en-US"/>
              </w:rPr>
            </w:pPr>
            <w:r>
              <w:rPr>
                <w:rFonts w:ascii="Times New Roman" w:hAnsi="Times New Roman"/>
                <w:sz w:val="24"/>
                <w:szCs w:val="24"/>
              </w:rPr>
              <w:t>4</w:t>
            </w:r>
            <w:r w:rsidR="006E7576" w:rsidRPr="00D33AA9">
              <w:rPr>
                <w:rFonts w:ascii="Times New Roman" w:hAnsi="Times New Roman"/>
                <w:sz w:val="24"/>
                <w:szCs w:val="24"/>
              </w:rPr>
              <w:t>-я неделя марта</w:t>
            </w:r>
          </w:p>
          <w:p w:rsidR="006E7576" w:rsidRPr="00D33AA9" w:rsidRDefault="006E7576" w:rsidP="006E7576">
            <w:pPr>
              <w:pStyle w:val="a3"/>
              <w:ind w:left="113" w:right="113"/>
              <w:jc w:val="center"/>
              <w:rPr>
                <w:rFonts w:ascii="Times New Roman" w:hAnsi="Times New Roman"/>
                <w:sz w:val="24"/>
                <w:szCs w:val="24"/>
                <w:lang w:eastAsia="en-US"/>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A6729D" w:rsidRDefault="00CE430A" w:rsidP="00CE430A">
            <w:pPr>
              <w:pStyle w:val="a3"/>
              <w:rPr>
                <w:rFonts w:ascii="Times New Roman" w:hAnsi="Times New Roman"/>
                <w:color w:val="000000" w:themeColor="text1"/>
                <w:sz w:val="24"/>
                <w:szCs w:val="24"/>
              </w:rPr>
            </w:pPr>
            <w:r w:rsidRPr="00CE430A">
              <w:rPr>
                <w:rFonts w:ascii="Times New Roman" w:hAnsi="Times New Roman"/>
                <w:color w:val="000000" w:themeColor="text1"/>
                <w:sz w:val="24"/>
                <w:szCs w:val="24"/>
              </w:rPr>
              <w:t>Защита населения от лесных и торфяных пожаров.</w:t>
            </w:r>
            <w:r w:rsidR="00A6729D">
              <w:rPr>
                <w:rFonts w:ascii="Times New Roman" w:hAnsi="Times New Roman"/>
                <w:color w:val="000000" w:themeColor="text1"/>
                <w:sz w:val="24"/>
                <w:szCs w:val="24"/>
              </w:rPr>
              <w:t xml:space="preserve"> </w:t>
            </w:r>
          </w:p>
          <w:p w:rsidR="006E7576" w:rsidRPr="00A6729D" w:rsidRDefault="00A6729D" w:rsidP="00A6729D">
            <w:pPr>
              <w:pStyle w:val="a3"/>
              <w:jc w:val="both"/>
              <w:rPr>
                <w:rFonts w:ascii="Times New Roman" w:hAnsi="Times New Roman"/>
                <w:i/>
                <w:color w:val="FF0000"/>
                <w:sz w:val="24"/>
                <w:szCs w:val="24"/>
              </w:rPr>
            </w:pPr>
            <w:r w:rsidRPr="00A6729D">
              <w:rPr>
                <w:rFonts w:ascii="Times New Roman" w:hAnsi="Times New Roman"/>
                <w:i/>
                <w:color w:val="FF0000"/>
                <w:sz w:val="24"/>
                <w:szCs w:val="24"/>
              </w:rPr>
              <w:t>Деятельность пожарных подразделений в г. Королёв.</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CE430A" w:rsidRPr="00CE430A" w:rsidRDefault="00CE430A" w:rsidP="00CE430A">
            <w:pPr>
              <w:pStyle w:val="a3"/>
              <w:jc w:val="both"/>
              <w:rPr>
                <w:rFonts w:ascii="Times New Roman" w:hAnsi="Times New Roman"/>
                <w:sz w:val="24"/>
                <w:szCs w:val="24"/>
              </w:rPr>
            </w:pPr>
            <w:r w:rsidRPr="00CE430A">
              <w:rPr>
                <w:rFonts w:ascii="Times New Roman" w:hAnsi="Times New Roman"/>
                <w:sz w:val="24"/>
                <w:szCs w:val="24"/>
              </w:rPr>
              <w:t>Характеризуют способы защиты населения от природных</w:t>
            </w:r>
            <w:r>
              <w:rPr>
                <w:rFonts w:ascii="Times New Roman" w:hAnsi="Times New Roman"/>
                <w:sz w:val="24"/>
                <w:szCs w:val="24"/>
              </w:rPr>
              <w:t xml:space="preserve"> </w:t>
            </w:r>
            <w:r w:rsidRPr="00CE430A">
              <w:rPr>
                <w:rFonts w:ascii="Times New Roman" w:hAnsi="Times New Roman"/>
                <w:sz w:val="24"/>
                <w:szCs w:val="24"/>
              </w:rPr>
              <w:t>пожаров: минерализованная полоса, заградительная полоса, эвакуация населения.</w:t>
            </w:r>
          </w:p>
          <w:p w:rsidR="006E7576" w:rsidRPr="00D33AA9" w:rsidRDefault="00CE430A" w:rsidP="00CE430A">
            <w:pPr>
              <w:pStyle w:val="a3"/>
              <w:jc w:val="both"/>
              <w:rPr>
                <w:rFonts w:ascii="Times New Roman" w:hAnsi="Times New Roman"/>
                <w:sz w:val="24"/>
                <w:szCs w:val="24"/>
              </w:rPr>
            </w:pPr>
            <w:r w:rsidRPr="00CE430A">
              <w:rPr>
                <w:rFonts w:ascii="Times New Roman" w:hAnsi="Times New Roman"/>
                <w:sz w:val="24"/>
                <w:szCs w:val="24"/>
              </w:rPr>
              <w:t>Выполняют задания и отвечают на вопросы в конце главы 7</w:t>
            </w:r>
            <w:r>
              <w:rPr>
                <w:rFonts w:ascii="Times New Roman" w:hAnsi="Times New Roman"/>
                <w:sz w:val="24"/>
                <w:szCs w:val="24"/>
              </w:rPr>
              <w:t>.</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27</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990421" w:rsidP="000F0570">
            <w:pPr>
              <w:pStyle w:val="a3"/>
              <w:ind w:left="113" w:right="113"/>
              <w:jc w:val="center"/>
              <w:rPr>
                <w:rFonts w:ascii="Times New Roman" w:hAnsi="Times New Roman"/>
                <w:sz w:val="24"/>
                <w:szCs w:val="24"/>
              </w:rPr>
            </w:pPr>
            <w:r w:rsidRPr="00D33AA9">
              <w:rPr>
                <w:rFonts w:ascii="Times New Roman" w:hAnsi="Times New Roman"/>
                <w:sz w:val="24"/>
                <w:szCs w:val="24"/>
              </w:rPr>
              <w:t>5</w:t>
            </w:r>
            <w:r w:rsidR="006E7576" w:rsidRPr="00D33AA9">
              <w:rPr>
                <w:rFonts w:ascii="Times New Roman" w:hAnsi="Times New Roman"/>
                <w:sz w:val="24"/>
                <w:szCs w:val="24"/>
              </w:rPr>
              <w:t>-я неделя марта</w:t>
            </w: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CE430A" w:rsidP="006E7576">
            <w:pPr>
              <w:pStyle w:val="a3"/>
              <w:rPr>
                <w:rFonts w:ascii="Times New Roman" w:hAnsi="Times New Roman"/>
                <w:sz w:val="24"/>
                <w:szCs w:val="24"/>
              </w:rPr>
            </w:pPr>
            <w:r>
              <w:rPr>
                <w:rFonts w:ascii="Times New Roman" w:hAnsi="Times New Roman"/>
                <w:sz w:val="24"/>
                <w:szCs w:val="24"/>
              </w:rPr>
              <w:t xml:space="preserve">Эпидемии. </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CE430A" w:rsidRPr="00CE430A" w:rsidRDefault="00CE430A" w:rsidP="00CE430A">
            <w:pPr>
              <w:pStyle w:val="a3"/>
              <w:jc w:val="both"/>
              <w:rPr>
                <w:rFonts w:ascii="Times New Roman" w:hAnsi="Times New Roman"/>
                <w:sz w:val="24"/>
                <w:szCs w:val="24"/>
              </w:rPr>
            </w:pPr>
            <w:r w:rsidRPr="00CE430A">
              <w:rPr>
                <w:rFonts w:ascii="Times New Roman" w:hAnsi="Times New Roman"/>
                <w:sz w:val="24"/>
                <w:szCs w:val="24"/>
              </w:rPr>
              <w:t>Характеризуют чрезвычайные ситуации биолого-социального происхождения.</w:t>
            </w:r>
          </w:p>
          <w:p w:rsidR="006E7576" w:rsidRPr="00D33AA9" w:rsidRDefault="00CE430A" w:rsidP="00CE430A">
            <w:pPr>
              <w:pStyle w:val="a3"/>
              <w:jc w:val="both"/>
              <w:rPr>
                <w:rFonts w:ascii="Times New Roman" w:hAnsi="Times New Roman"/>
                <w:sz w:val="24"/>
                <w:szCs w:val="24"/>
              </w:rPr>
            </w:pPr>
            <w:r w:rsidRPr="00CE430A">
              <w:rPr>
                <w:rFonts w:ascii="Times New Roman" w:hAnsi="Times New Roman"/>
                <w:sz w:val="24"/>
                <w:szCs w:val="24"/>
              </w:rPr>
              <w:t xml:space="preserve">Объясняют необходимость мер, принимаемых государством в борьбе с пандемией </w:t>
            </w:r>
            <w:proofErr w:type="spellStart"/>
            <w:r w:rsidRPr="00CE430A">
              <w:rPr>
                <w:rFonts w:ascii="Times New Roman" w:hAnsi="Times New Roman"/>
                <w:sz w:val="24"/>
                <w:szCs w:val="24"/>
              </w:rPr>
              <w:t>коронавируса</w:t>
            </w:r>
            <w:proofErr w:type="spellEnd"/>
            <w:r w:rsidRPr="00CE430A">
              <w:rPr>
                <w:rFonts w:ascii="Times New Roman" w:hAnsi="Times New Roman"/>
                <w:sz w:val="24"/>
                <w:szCs w:val="24"/>
              </w:rPr>
              <w:t>.</w:t>
            </w:r>
          </w:p>
        </w:tc>
      </w:tr>
      <w:tr w:rsidR="00881F02" w:rsidRPr="00D33AA9" w:rsidTr="00881F02">
        <w:trPr>
          <w:cantSplit/>
          <w:trHeight w:val="559"/>
          <w:jc w:val="center"/>
        </w:trPr>
        <w:tc>
          <w:tcPr>
            <w:tcW w:w="15304" w:type="dxa"/>
            <w:gridSpan w:val="9"/>
            <w:tcBorders>
              <w:top w:val="single" w:sz="4" w:space="0" w:color="auto"/>
              <w:left w:val="single" w:sz="4" w:space="0" w:color="auto"/>
              <w:bottom w:val="single" w:sz="4" w:space="0" w:color="auto"/>
              <w:right w:val="single" w:sz="4" w:space="0" w:color="auto"/>
            </w:tcBorders>
            <w:shd w:val="clear" w:color="auto" w:fill="FFFFFF"/>
          </w:tcPr>
          <w:p w:rsidR="00881F02" w:rsidRPr="00881F02" w:rsidRDefault="00881F02" w:rsidP="00881F02">
            <w:pPr>
              <w:pStyle w:val="a3"/>
              <w:jc w:val="center"/>
              <w:rPr>
                <w:rFonts w:ascii="Times New Roman" w:hAnsi="Times New Roman"/>
                <w:b/>
                <w:sz w:val="24"/>
                <w:szCs w:val="24"/>
              </w:rPr>
            </w:pPr>
            <w:r w:rsidRPr="00881F02">
              <w:rPr>
                <w:rFonts w:ascii="Times New Roman" w:hAnsi="Times New Roman"/>
                <w:b/>
                <w:sz w:val="24"/>
                <w:szCs w:val="24"/>
              </w:rPr>
              <w:t>6 модуль 10.04.2023-29.05.2023</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lastRenderedPageBreak/>
              <w:t>28</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990421" w:rsidP="006E7576">
            <w:pPr>
              <w:pStyle w:val="a3"/>
              <w:ind w:left="113" w:right="113"/>
              <w:jc w:val="center"/>
              <w:rPr>
                <w:rFonts w:ascii="Times New Roman" w:hAnsi="Times New Roman"/>
                <w:sz w:val="24"/>
                <w:szCs w:val="24"/>
                <w:lang w:eastAsia="en-US"/>
              </w:rPr>
            </w:pPr>
            <w:r w:rsidRPr="00D33AA9">
              <w:rPr>
                <w:rFonts w:ascii="Times New Roman" w:hAnsi="Times New Roman"/>
                <w:sz w:val="24"/>
                <w:szCs w:val="24"/>
              </w:rPr>
              <w:t>2</w:t>
            </w:r>
            <w:r w:rsidR="006E7576" w:rsidRPr="00D33AA9">
              <w:rPr>
                <w:rFonts w:ascii="Times New Roman" w:hAnsi="Times New Roman"/>
                <w:sz w:val="24"/>
                <w:szCs w:val="24"/>
              </w:rPr>
              <w:t>-я неделя апреля</w:t>
            </w:r>
          </w:p>
          <w:p w:rsidR="006E7576" w:rsidRPr="00D33AA9" w:rsidRDefault="006E7576" w:rsidP="006E7576">
            <w:pPr>
              <w:pStyle w:val="a3"/>
              <w:ind w:left="113" w:right="113"/>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CE430A" w:rsidP="006E7576">
            <w:pPr>
              <w:pStyle w:val="a3"/>
              <w:rPr>
                <w:rFonts w:ascii="Times New Roman" w:hAnsi="Times New Roman"/>
                <w:color w:val="FF0000"/>
                <w:sz w:val="24"/>
                <w:szCs w:val="24"/>
                <w:shd w:val="clear" w:color="auto" w:fill="FFFFFF"/>
                <w:lang w:eastAsia="en-US"/>
              </w:rPr>
            </w:pPr>
            <w:r>
              <w:rPr>
                <w:rFonts w:ascii="Times New Roman" w:hAnsi="Times New Roman"/>
                <w:sz w:val="24"/>
                <w:szCs w:val="24"/>
                <w:shd w:val="clear" w:color="auto" w:fill="FFFFFF"/>
                <w:lang w:eastAsia="en-US"/>
              </w:rPr>
              <w:t xml:space="preserve">Эпизоотии. </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Default="00CE430A" w:rsidP="00DE0108">
            <w:pPr>
              <w:pStyle w:val="a3"/>
              <w:jc w:val="both"/>
              <w:rPr>
                <w:rFonts w:ascii="Times New Roman" w:hAnsi="Times New Roman"/>
                <w:sz w:val="24"/>
                <w:szCs w:val="24"/>
              </w:rPr>
            </w:pPr>
            <w:r>
              <w:rPr>
                <w:rFonts w:ascii="Times New Roman" w:hAnsi="Times New Roman"/>
                <w:sz w:val="24"/>
                <w:szCs w:val="24"/>
              </w:rPr>
              <w:t>Характеризуют эпизоотии</w:t>
            </w:r>
            <w:r w:rsidRPr="00CE430A">
              <w:rPr>
                <w:rFonts w:ascii="Times New Roman" w:hAnsi="Times New Roman"/>
                <w:sz w:val="24"/>
                <w:szCs w:val="24"/>
              </w:rPr>
              <w:t xml:space="preserve"> как массовое </w:t>
            </w:r>
            <w:r>
              <w:rPr>
                <w:rFonts w:ascii="Times New Roman" w:hAnsi="Times New Roman"/>
                <w:sz w:val="24"/>
                <w:szCs w:val="24"/>
              </w:rPr>
              <w:t xml:space="preserve">распространение </w:t>
            </w:r>
            <w:r w:rsidRPr="00CE430A">
              <w:rPr>
                <w:rFonts w:ascii="Times New Roman" w:hAnsi="Times New Roman"/>
                <w:sz w:val="24"/>
                <w:szCs w:val="24"/>
              </w:rPr>
              <w:t>заболе</w:t>
            </w:r>
            <w:r>
              <w:rPr>
                <w:rFonts w:ascii="Times New Roman" w:hAnsi="Times New Roman"/>
                <w:sz w:val="24"/>
                <w:szCs w:val="24"/>
              </w:rPr>
              <w:t>ваний среди животных</w:t>
            </w:r>
            <w:r w:rsidRPr="00CE430A">
              <w:rPr>
                <w:rFonts w:ascii="Times New Roman" w:hAnsi="Times New Roman"/>
                <w:sz w:val="24"/>
                <w:szCs w:val="24"/>
              </w:rPr>
              <w:t>.</w:t>
            </w:r>
            <w:r w:rsidR="00DE0108">
              <w:rPr>
                <w:rFonts w:ascii="Times New Roman" w:hAnsi="Times New Roman"/>
                <w:sz w:val="24"/>
                <w:szCs w:val="24"/>
              </w:rPr>
              <w:t xml:space="preserve"> </w:t>
            </w:r>
          </w:p>
          <w:p w:rsidR="00DE0108" w:rsidRPr="00D33AA9" w:rsidRDefault="00DE0108" w:rsidP="00DE0108">
            <w:pPr>
              <w:pStyle w:val="a3"/>
              <w:jc w:val="both"/>
              <w:rPr>
                <w:rFonts w:ascii="Times New Roman" w:hAnsi="Times New Roman"/>
                <w:sz w:val="24"/>
                <w:szCs w:val="24"/>
              </w:rPr>
            </w:pPr>
            <w:r w:rsidRPr="00DE0108">
              <w:rPr>
                <w:rFonts w:ascii="Times New Roman" w:hAnsi="Times New Roman"/>
                <w:sz w:val="24"/>
                <w:szCs w:val="24"/>
              </w:rPr>
              <w:t>Описывают понятия «эпидемический очаг», «эпизоотический очаг».</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29</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990421" w:rsidP="006E7576">
            <w:pPr>
              <w:pStyle w:val="a3"/>
              <w:ind w:left="113" w:right="113"/>
              <w:jc w:val="center"/>
              <w:rPr>
                <w:rFonts w:ascii="Times New Roman" w:hAnsi="Times New Roman"/>
                <w:sz w:val="24"/>
                <w:szCs w:val="24"/>
                <w:lang w:eastAsia="en-US"/>
              </w:rPr>
            </w:pPr>
            <w:r w:rsidRPr="00D33AA9">
              <w:rPr>
                <w:rFonts w:ascii="Times New Roman" w:hAnsi="Times New Roman"/>
                <w:sz w:val="24"/>
                <w:szCs w:val="24"/>
              </w:rPr>
              <w:t>3</w:t>
            </w:r>
            <w:r w:rsidR="006E7576" w:rsidRPr="00D33AA9">
              <w:rPr>
                <w:rFonts w:ascii="Times New Roman" w:hAnsi="Times New Roman"/>
                <w:sz w:val="24"/>
                <w:szCs w:val="24"/>
              </w:rPr>
              <w:t>-я неделя апреля</w:t>
            </w:r>
          </w:p>
          <w:p w:rsidR="006E7576" w:rsidRPr="00D33AA9" w:rsidRDefault="006E7576" w:rsidP="006E7576">
            <w:pPr>
              <w:pStyle w:val="a3"/>
              <w:ind w:left="113" w:right="113"/>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CE430A" w:rsidP="006E7576">
            <w:pPr>
              <w:pStyle w:val="a3"/>
              <w:rPr>
                <w:rFonts w:ascii="Times New Roman" w:hAnsi="Times New Roman"/>
                <w:sz w:val="24"/>
                <w:szCs w:val="24"/>
              </w:rPr>
            </w:pPr>
            <w:r w:rsidRPr="00CE430A">
              <w:rPr>
                <w:rFonts w:ascii="Times New Roman" w:hAnsi="Times New Roman"/>
                <w:sz w:val="24"/>
                <w:szCs w:val="24"/>
              </w:rPr>
              <w:t>Эпифитотии.</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CE430A" w:rsidP="00DE0108">
            <w:pPr>
              <w:pStyle w:val="a3"/>
              <w:jc w:val="both"/>
              <w:rPr>
                <w:rFonts w:ascii="Times New Roman" w:hAnsi="Times New Roman"/>
                <w:sz w:val="24"/>
                <w:szCs w:val="24"/>
              </w:rPr>
            </w:pPr>
            <w:r w:rsidRPr="00CE430A">
              <w:rPr>
                <w:rFonts w:ascii="Times New Roman" w:hAnsi="Times New Roman"/>
                <w:sz w:val="24"/>
                <w:szCs w:val="24"/>
              </w:rPr>
              <w:t>Характеризуют эпиф</w:t>
            </w:r>
            <w:r>
              <w:rPr>
                <w:rFonts w:ascii="Times New Roman" w:hAnsi="Times New Roman"/>
                <w:sz w:val="24"/>
                <w:szCs w:val="24"/>
              </w:rPr>
              <w:t xml:space="preserve">итотии как массовое заболевание </w:t>
            </w:r>
            <w:r w:rsidRPr="00CE430A">
              <w:rPr>
                <w:rFonts w:ascii="Times New Roman" w:hAnsi="Times New Roman"/>
                <w:sz w:val="24"/>
                <w:szCs w:val="24"/>
              </w:rPr>
              <w:t>сельскохозяйственных растений</w:t>
            </w:r>
            <w:r>
              <w:rPr>
                <w:rFonts w:ascii="Times New Roman" w:hAnsi="Times New Roman"/>
                <w:sz w:val="24"/>
                <w:szCs w:val="24"/>
              </w:rPr>
              <w:t>.</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30</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990421" w:rsidP="006E7576">
            <w:pPr>
              <w:pStyle w:val="a3"/>
              <w:ind w:left="113" w:right="113"/>
              <w:jc w:val="center"/>
              <w:rPr>
                <w:rFonts w:ascii="Times New Roman" w:hAnsi="Times New Roman"/>
                <w:sz w:val="24"/>
                <w:szCs w:val="24"/>
              </w:rPr>
            </w:pPr>
            <w:r w:rsidRPr="00D33AA9">
              <w:rPr>
                <w:rFonts w:ascii="Times New Roman" w:hAnsi="Times New Roman"/>
                <w:sz w:val="24"/>
                <w:szCs w:val="24"/>
              </w:rPr>
              <w:t>4</w:t>
            </w:r>
            <w:r w:rsidR="006E7576" w:rsidRPr="00D33AA9">
              <w:rPr>
                <w:rFonts w:ascii="Times New Roman" w:hAnsi="Times New Roman"/>
                <w:sz w:val="24"/>
                <w:szCs w:val="24"/>
              </w:rPr>
              <w:t>-я неделя апреля</w:t>
            </w:r>
          </w:p>
          <w:p w:rsidR="006E7576" w:rsidRPr="00D33AA9" w:rsidRDefault="006E7576" w:rsidP="006E7576">
            <w:pPr>
              <w:pStyle w:val="a3"/>
              <w:ind w:left="113" w:right="113"/>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CE430A" w:rsidP="006E7576">
            <w:pPr>
              <w:pStyle w:val="a3"/>
              <w:rPr>
                <w:rFonts w:ascii="Times New Roman" w:hAnsi="Times New Roman"/>
                <w:sz w:val="24"/>
                <w:szCs w:val="24"/>
              </w:rPr>
            </w:pPr>
            <w:r w:rsidRPr="00CE430A">
              <w:rPr>
                <w:rFonts w:ascii="Times New Roman" w:hAnsi="Times New Roman"/>
                <w:sz w:val="24"/>
                <w:szCs w:val="24"/>
              </w:rPr>
              <w:t>Защита населения от чрезвычайных ситуаций биолого-социального происхождения</w:t>
            </w:r>
            <w:r>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DE0108" w:rsidRPr="00DE0108" w:rsidRDefault="00DE0108" w:rsidP="00DE0108">
            <w:pPr>
              <w:pStyle w:val="a3"/>
              <w:jc w:val="both"/>
              <w:rPr>
                <w:rFonts w:ascii="Times New Roman" w:hAnsi="Times New Roman"/>
                <w:spacing w:val="-2"/>
                <w:sz w:val="24"/>
                <w:szCs w:val="24"/>
              </w:rPr>
            </w:pPr>
            <w:r w:rsidRPr="00DE0108">
              <w:rPr>
                <w:rFonts w:ascii="Times New Roman" w:hAnsi="Times New Roman"/>
                <w:spacing w:val="-2"/>
                <w:sz w:val="24"/>
                <w:szCs w:val="24"/>
              </w:rPr>
              <w:t>Демонстрируют знание мер по борьбе с биолого-социальными чрезвычайными ситуациями и профилактики массовых заболеваний людей, животных и растений.</w:t>
            </w:r>
          </w:p>
          <w:p w:rsidR="006E7576" w:rsidRPr="00D33AA9" w:rsidRDefault="00DE0108" w:rsidP="00DE0108">
            <w:pPr>
              <w:pStyle w:val="a3"/>
              <w:jc w:val="both"/>
              <w:rPr>
                <w:rFonts w:ascii="Times New Roman" w:hAnsi="Times New Roman"/>
                <w:spacing w:val="-2"/>
                <w:sz w:val="24"/>
                <w:szCs w:val="24"/>
              </w:rPr>
            </w:pPr>
            <w:r w:rsidRPr="00DE0108">
              <w:rPr>
                <w:rFonts w:ascii="Times New Roman" w:hAnsi="Times New Roman"/>
                <w:spacing w:val="-2"/>
                <w:sz w:val="24"/>
                <w:szCs w:val="24"/>
              </w:rPr>
              <w:t>Выполняют задания и отвечают на вопросы в конце главы 8</w:t>
            </w:r>
            <w:r>
              <w:rPr>
                <w:rFonts w:ascii="Times New Roman" w:hAnsi="Times New Roman"/>
                <w:spacing w:val="-2"/>
                <w:sz w:val="24"/>
                <w:szCs w:val="24"/>
              </w:rPr>
              <w:t>.</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31</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990421" w:rsidP="006E7576">
            <w:pPr>
              <w:pStyle w:val="a3"/>
              <w:ind w:left="113" w:right="113"/>
              <w:jc w:val="center"/>
              <w:rPr>
                <w:rFonts w:ascii="Times New Roman" w:hAnsi="Times New Roman"/>
                <w:sz w:val="24"/>
                <w:szCs w:val="24"/>
              </w:rPr>
            </w:pPr>
            <w:r w:rsidRPr="00D33AA9">
              <w:rPr>
                <w:rFonts w:ascii="Times New Roman" w:hAnsi="Times New Roman"/>
                <w:sz w:val="24"/>
                <w:szCs w:val="24"/>
              </w:rPr>
              <w:t>1</w:t>
            </w:r>
            <w:r w:rsidR="006E7576" w:rsidRPr="00D33AA9">
              <w:rPr>
                <w:rFonts w:ascii="Times New Roman" w:hAnsi="Times New Roman"/>
                <w:sz w:val="24"/>
                <w:szCs w:val="24"/>
              </w:rPr>
              <w:t>-я неделя</w:t>
            </w:r>
          </w:p>
          <w:p w:rsidR="006E7576" w:rsidRPr="00D33AA9" w:rsidRDefault="00990421" w:rsidP="006E7576">
            <w:pPr>
              <w:pStyle w:val="a3"/>
              <w:ind w:left="113" w:right="113"/>
              <w:jc w:val="center"/>
              <w:rPr>
                <w:rFonts w:ascii="Times New Roman" w:hAnsi="Times New Roman"/>
                <w:sz w:val="24"/>
                <w:szCs w:val="24"/>
              </w:rPr>
            </w:pPr>
            <w:r w:rsidRPr="00D33AA9">
              <w:rPr>
                <w:rFonts w:ascii="Times New Roman" w:hAnsi="Times New Roman"/>
                <w:sz w:val="24"/>
                <w:szCs w:val="24"/>
              </w:rPr>
              <w:t>мая</w:t>
            </w: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1B5267" w:rsidP="0055666F">
            <w:pPr>
              <w:pStyle w:val="a3"/>
              <w:rPr>
                <w:rFonts w:ascii="Times New Roman" w:hAnsi="Times New Roman"/>
                <w:sz w:val="24"/>
                <w:szCs w:val="24"/>
              </w:rPr>
            </w:pPr>
            <w:r w:rsidRPr="001B5267">
              <w:rPr>
                <w:rFonts w:ascii="Times New Roman" w:hAnsi="Times New Roman"/>
                <w:sz w:val="24"/>
                <w:szCs w:val="24"/>
              </w:rPr>
              <w:t>Важность своевременного оказания первой помощи.</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1B5267" w:rsidP="001B5267">
            <w:pPr>
              <w:pStyle w:val="a3"/>
              <w:jc w:val="both"/>
              <w:rPr>
                <w:rFonts w:ascii="Times New Roman" w:hAnsi="Times New Roman"/>
                <w:spacing w:val="-2"/>
                <w:sz w:val="24"/>
                <w:szCs w:val="24"/>
              </w:rPr>
            </w:pPr>
            <w:r w:rsidRPr="001B5267">
              <w:rPr>
                <w:rFonts w:ascii="Times New Roman" w:hAnsi="Times New Roman"/>
                <w:spacing w:val="-2"/>
                <w:sz w:val="24"/>
                <w:szCs w:val="24"/>
              </w:rPr>
              <w:t>Де</w:t>
            </w:r>
            <w:r>
              <w:rPr>
                <w:rFonts w:ascii="Times New Roman" w:hAnsi="Times New Roman"/>
                <w:spacing w:val="-2"/>
                <w:sz w:val="24"/>
                <w:szCs w:val="24"/>
              </w:rPr>
              <w:t>монстрируют понимание важности своевременного о</w:t>
            </w:r>
            <w:r w:rsidRPr="001B5267">
              <w:rPr>
                <w:rFonts w:ascii="Times New Roman" w:hAnsi="Times New Roman"/>
                <w:spacing w:val="-2"/>
                <w:sz w:val="24"/>
                <w:szCs w:val="24"/>
              </w:rPr>
              <w:t>казания первой медицинской помощи. Описывают комплекс мероприятий, входящих в понятие «первая помощь», и набор последовательных действий в экстренных обстоятельствах</w:t>
            </w:r>
            <w:r>
              <w:rPr>
                <w:rFonts w:ascii="Times New Roman" w:hAnsi="Times New Roman"/>
                <w:spacing w:val="-2"/>
                <w:sz w:val="24"/>
                <w:szCs w:val="24"/>
              </w:rPr>
              <w:t>.</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32</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990421" w:rsidP="006E7576">
            <w:pPr>
              <w:pStyle w:val="a3"/>
              <w:ind w:left="113" w:right="113"/>
              <w:jc w:val="center"/>
              <w:rPr>
                <w:rFonts w:ascii="Times New Roman" w:hAnsi="Times New Roman"/>
                <w:sz w:val="24"/>
                <w:szCs w:val="24"/>
              </w:rPr>
            </w:pPr>
            <w:r w:rsidRPr="00D33AA9">
              <w:rPr>
                <w:rFonts w:ascii="Times New Roman" w:hAnsi="Times New Roman"/>
                <w:sz w:val="24"/>
                <w:szCs w:val="24"/>
              </w:rPr>
              <w:t>2</w:t>
            </w:r>
            <w:r w:rsidR="006E7576" w:rsidRPr="00D33AA9">
              <w:rPr>
                <w:rFonts w:ascii="Times New Roman" w:hAnsi="Times New Roman"/>
                <w:sz w:val="24"/>
                <w:szCs w:val="24"/>
              </w:rPr>
              <w:t>-я неделя</w:t>
            </w:r>
          </w:p>
          <w:p w:rsidR="006E7576" w:rsidRPr="00D33AA9" w:rsidRDefault="006E7576" w:rsidP="006E7576">
            <w:pPr>
              <w:pStyle w:val="a3"/>
              <w:ind w:left="113" w:right="113"/>
              <w:jc w:val="center"/>
              <w:rPr>
                <w:rFonts w:ascii="Times New Roman" w:hAnsi="Times New Roman"/>
                <w:sz w:val="24"/>
                <w:szCs w:val="24"/>
              </w:rPr>
            </w:pPr>
            <w:r w:rsidRPr="00D33AA9">
              <w:rPr>
                <w:rFonts w:ascii="Times New Roman" w:hAnsi="Times New Roman"/>
                <w:sz w:val="24"/>
                <w:szCs w:val="24"/>
              </w:rPr>
              <w:t>мая</w:t>
            </w: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1B5267" w:rsidP="006E7576">
            <w:pPr>
              <w:pStyle w:val="a3"/>
              <w:rPr>
                <w:rFonts w:ascii="Times New Roman" w:hAnsi="Times New Roman"/>
                <w:sz w:val="24"/>
                <w:szCs w:val="24"/>
              </w:rPr>
            </w:pPr>
            <w:r>
              <w:rPr>
                <w:rFonts w:ascii="Times New Roman" w:hAnsi="Times New Roman"/>
                <w:sz w:val="24"/>
                <w:szCs w:val="24"/>
              </w:rPr>
              <w:t xml:space="preserve">Первая помощь при </w:t>
            </w:r>
            <w:proofErr w:type="spellStart"/>
            <w:r>
              <w:rPr>
                <w:rFonts w:ascii="Times New Roman" w:hAnsi="Times New Roman"/>
                <w:sz w:val="24"/>
                <w:szCs w:val="24"/>
              </w:rPr>
              <w:t>элек</w:t>
            </w:r>
            <w:r w:rsidRPr="001B5267">
              <w:rPr>
                <w:rFonts w:ascii="Times New Roman" w:hAnsi="Times New Roman"/>
                <w:sz w:val="24"/>
                <w:szCs w:val="24"/>
              </w:rPr>
              <w:t>тротравме</w:t>
            </w:r>
            <w:proofErr w:type="spellEnd"/>
            <w:r>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A92B57" w:rsidP="00A92B57">
            <w:pPr>
              <w:pStyle w:val="a3"/>
              <w:jc w:val="both"/>
              <w:rPr>
                <w:rFonts w:ascii="Times New Roman" w:hAnsi="Times New Roman"/>
                <w:spacing w:val="-2"/>
                <w:sz w:val="24"/>
                <w:szCs w:val="24"/>
              </w:rPr>
            </w:pPr>
            <w:r>
              <w:rPr>
                <w:rFonts w:ascii="Times New Roman" w:hAnsi="Times New Roman"/>
                <w:spacing w:val="-2"/>
                <w:sz w:val="24"/>
                <w:szCs w:val="24"/>
              </w:rPr>
              <w:t xml:space="preserve">Описывают порядок оказания первой помощи пострадавшему при </w:t>
            </w:r>
            <w:proofErr w:type="spellStart"/>
            <w:r>
              <w:rPr>
                <w:rFonts w:ascii="Times New Roman" w:hAnsi="Times New Roman"/>
                <w:spacing w:val="-2"/>
                <w:sz w:val="24"/>
                <w:szCs w:val="24"/>
              </w:rPr>
              <w:t>электротравме</w:t>
            </w:r>
            <w:proofErr w:type="spellEnd"/>
            <w:r>
              <w:rPr>
                <w:rFonts w:ascii="Times New Roman" w:hAnsi="Times New Roman"/>
                <w:spacing w:val="-2"/>
                <w:sz w:val="24"/>
                <w:szCs w:val="24"/>
              </w:rPr>
              <w:t>.</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33</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990421" w:rsidP="006E7576">
            <w:pPr>
              <w:pStyle w:val="a3"/>
              <w:ind w:left="113" w:right="113"/>
              <w:jc w:val="center"/>
              <w:rPr>
                <w:rFonts w:ascii="Times New Roman" w:hAnsi="Times New Roman"/>
                <w:sz w:val="24"/>
                <w:szCs w:val="24"/>
              </w:rPr>
            </w:pPr>
            <w:r w:rsidRPr="00D33AA9">
              <w:rPr>
                <w:rFonts w:ascii="Times New Roman" w:hAnsi="Times New Roman"/>
                <w:sz w:val="24"/>
                <w:szCs w:val="24"/>
              </w:rPr>
              <w:t>3</w:t>
            </w:r>
            <w:r w:rsidR="006E7576" w:rsidRPr="00D33AA9">
              <w:rPr>
                <w:rFonts w:ascii="Times New Roman" w:hAnsi="Times New Roman"/>
                <w:sz w:val="24"/>
                <w:szCs w:val="24"/>
              </w:rPr>
              <w:t>-я неделя</w:t>
            </w:r>
          </w:p>
          <w:p w:rsidR="006E7576" w:rsidRPr="00D33AA9" w:rsidRDefault="006E7576" w:rsidP="006E7576">
            <w:pPr>
              <w:pStyle w:val="a3"/>
              <w:ind w:left="113" w:right="113"/>
              <w:jc w:val="center"/>
              <w:rPr>
                <w:rFonts w:ascii="Times New Roman" w:hAnsi="Times New Roman"/>
                <w:sz w:val="24"/>
                <w:szCs w:val="24"/>
              </w:rPr>
            </w:pPr>
            <w:r w:rsidRPr="00D33AA9">
              <w:rPr>
                <w:rFonts w:ascii="Times New Roman" w:hAnsi="Times New Roman"/>
                <w:sz w:val="24"/>
                <w:szCs w:val="24"/>
              </w:rPr>
              <w:t>мая</w:t>
            </w: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A92B57" w:rsidP="006E7576">
            <w:pPr>
              <w:pStyle w:val="a3"/>
              <w:rPr>
                <w:rFonts w:ascii="Times New Roman" w:hAnsi="Times New Roman"/>
                <w:sz w:val="24"/>
                <w:szCs w:val="24"/>
              </w:rPr>
            </w:pPr>
            <w:r>
              <w:rPr>
                <w:rFonts w:ascii="Times New Roman" w:hAnsi="Times New Roman"/>
                <w:sz w:val="24"/>
                <w:szCs w:val="24"/>
              </w:rPr>
              <w:t>Первая помощь при кро</w:t>
            </w:r>
            <w:r w:rsidRPr="00A92B57">
              <w:rPr>
                <w:rFonts w:ascii="Times New Roman" w:hAnsi="Times New Roman"/>
                <w:sz w:val="24"/>
                <w:szCs w:val="24"/>
              </w:rPr>
              <w:t>вотечении.</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C34B2B" w:rsidRPr="00D33AA9" w:rsidRDefault="00A92B57" w:rsidP="00A92B57">
            <w:pPr>
              <w:pStyle w:val="a3"/>
              <w:jc w:val="both"/>
              <w:rPr>
                <w:rFonts w:ascii="Times New Roman" w:hAnsi="Times New Roman"/>
                <w:spacing w:val="-2"/>
                <w:sz w:val="24"/>
                <w:szCs w:val="24"/>
              </w:rPr>
            </w:pPr>
            <w:r w:rsidRPr="00A92B57">
              <w:rPr>
                <w:rFonts w:ascii="Times New Roman" w:hAnsi="Times New Roman"/>
                <w:spacing w:val="-2"/>
                <w:sz w:val="24"/>
                <w:szCs w:val="24"/>
              </w:rPr>
              <w:t>Объясняют особенности различных видов кровотечений. Отрабатываю</w:t>
            </w:r>
            <w:r>
              <w:rPr>
                <w:rFonts w:ascii="Times New Roman" w:hAnsi="Times New Roman"/>
                <w:spacing w:val="-2"/>
                <w:sz w:val="24"/>
                <w:szCs w:val="24"/>
              </w:rPr>
              <w:t>т способы остановки кровотечений</w:t>
            </w:r>
            <w:r w:rsidRPr="00A92B57">
              <w:rPr>
                <w:rFonts w:ascii="Times New Roman" w:hAnsi="Times New Roman"/>
                <w:spacing w:val="-2"/>
                <w:sz w:val="24"/>
                <w:szCs w:val="24"/>
              </w:rPr>
              <w:t>.</w:t>
            </w:r>
          </w:p>
        </w:tc>
      </w:tr>
      <w:tr w:rsidR="006E7576" w:rsidRPr="00D33AA9" w:rsidTr="00A6729D">
        <w:trPr>
          <w:cantSplit/>
          <w:trHeight w:val="1975"/>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34</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990421" w:rsidP="006E7576">
            <w:pPr>
              <w:pStyle w:val="a3"/>
              <w:ind w:left="113" w:right="113"/>
              <w:jc w:val="center"/>
              <w:rPr>
                <w:rFonts w:ascii="Times New Roman" w:hAnsi="Times New Roman"/>
                <w:sz w:val="24"/>
                <w:szCs w:val="24"/>
              </w:rPr>
            </w:pPr>
            <w:r w:rsidRPr="00D33AA9">
              <w:rPr>
                <w:rFonts w:ascii="Times New Roman" w:hAnsi="Times New Roman"/>
                <w:sz w:val="24"/>
                <w:szCs w:val="24"/>
              </w:rPr>
              <w:t>4</w:t>
            </w:r>
            <w:r w:rsidR="006E7576" w:rsidRPr="00D33AA9">
              <w:rPr>
                <w:rFonts w:ascii="Times New Roman" w:hAnsi="Times New Roman"/>
                <w:sz w:val="24"/>
                <w:szCs w:val="24"/>
              </w:rPr>
              <w:t>-я неделя мая</w:t>
            </w: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DD104D" w:rsidP="006E7576">
            <w:pPr>
              <w:pStyle w:val="a3"/>
              <w:rPr>
                <w:rFonts w:ascii="Times New Roman" w:hAnsi="Times New Roman"/>
                <w:sz w:val="24"/>
                <w:szCs w:val="24"/>
              </w:rPr>
            </w:pPr>
            <w:r w:rsidRPr="00DD104D">
              <w:rPr>
                <w:rFonts w:ascii="Times New Roman" w:hAnsi="Times New Roman"/>
                <w:sz w:val="24"/>
                <w:szCs w:val="24"/>
              </w:rPr>
              <w:t>Первая помо</w:t>
            </w:r>
            <w:r>
              <w:rPr>
                <w:rFonts w:ascii="Times New Roman" w:hAnsi="Times New Roman"/>
                <w:sz w:val="24"/>
                <w:szCs w:val="24"/>
              </w:rPr>
              <w:t>щь при ушибах и переломах. Транспортировка постра</w:t>
            </w:r>
            <w:r w:rsidRPr="00DD104D">
              <w:rPr>
                <w:rFonts w:ascii="Times New Roman" w:hAnsi="Times New Roman"/>
                <w:sz w:val="24"/>
                <w:szCs w:val="24"/>
              </w:rPr>
              <w:t>давших в медицинское учреждение</w:t>
            </w:r>
            <w:r>
              <w:rPr>
                <w:rFonts w:ascii="Times New Roman" w:hAnsi="Times New Roman"/>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A92B57" w:rsidRPr="00A92B57" w:rsidRDefault="00A92B57" w:rsidP="00DD104D">
            <w:pPr>
              <w:pStyle w:val="a3"/>
              <w:jc w:val="both"/>
              <w:rPr>
                <w:rFonts w:ascii="Times New Roman" w:hAnsi="Times New Roman"/>
                <w:spacing w:val="-2"/>
                <w:sz w:val="24"/>
                <w:szCs w:val="24"/>
              </w:rPr>
            </w:pPr>
            <w:r w:rsidRPr="00A92B57">
              <w:rPr>
                <w:rFonts w:ascii="Times New Roman" w:hAnsi="Times New Roman"/>
                <w:spacing w:val="-2"/>
                <w:sz w:val="24"/>
                <w:szCs w:val="24"/>
              </w:rPr>
              <w:t>Изучают правила оказания перво</w:t>
            </w:r>
            <w:r w:rsidR="00DD104D">
              <w:rPr>
                <w:rFonts w:ascii="Times New Roman" w:hAnsi="Times New Roman"/>
                <w:spacing w:val="-2"/>
                <w:sz w:val="24"/>
                <w:szCs w:val="24"/>
              </w:rPr>
              <w:t>й помощи при ушибах, переломах.</w:t>
            </w:r>
          </w:p>
          <w:p w:rsidR="006E7576" w:rsidRPr="00D33AA9" w:rsidRDefault="00A92B57" w:rsidP="00DD104D">
            <w:pPr>
              <w:pStyle w:val="a3"/>
              <w:jc w:val="both"/>
              <w:rPr>
                <w:rFonts w:ascii="Times New Roman" w:hAnsi="Times New Roman"/>
                <w:spacing w:val="-2"/>
                <w:sz w:val="24"/>
                <w:szCs w:val="24"/>
              </w:rPr>
            </w:pPr>
            <w:r w:rsidRPr="00A92B57">
              <w:rPr>
                <w:rFonts w:ascii="Times New Roman" w:hAnsi="Times New Roman"/>
                <w:spacing w:val="-2"/>
                <w:sz w:val="24"/>
                <w:szCs w:val="24"/>
              </w:rPr>
              <w:t>Тренируются в накладывании повязо</w:t>
            </w:r>
            <w:r w:rsidR="00DD104D">
              <w:rPr>
                <w:rFonts w:ascii="Times New Roman" w:hAnsi="Times New Roman"/>
                <w:spacing w:val="-2"/>
                <w:sz w:val="24"/>
                <w:szCs w:val="24"/>
              </w:rPr>
              <w:t>к при разных случаях переломов,</w:t>
            </w:r>
            <w:r w:rsidR="00DD104D" w:rsidRPr="00DD104D">
              <w:rPr>
                <w:rFonts w:ascii="Times New Roman" w:hAnsi="Times New Roman"/>
                <w:spacing w:val="-2"/>
                <w:sz w:val="24"/>
                <w:szCs w:val="24"/>
              </w:rPr>
              <w:t xml:space="preserve"> в иммоби</w:t>
            </w:r>
            <w:r w:rsidR="00DD104D">
              <w:rPr>
                <w:rFonts w:ascii="Times New Roman" w:hAnsi="Times New Roman"/>
                <w:spacing w:val="-2"/>
                <w:sz w:val="24"/>
                <w:szCs w:val="24"/>
              </w:rPr>
              <w:t>лизации раненых, оказании помо</w:t>
            </w:r>
            <w:r w:rsidR="00DD104D" w:rsidRPr="00DD104D">
              <w:rPr>
                <w:rFonts w:ascii="Times New Roman" w:hAnsi="Times New Roman"/>
                <w:spacing w:val="-2"/>
                <w:sz w:val="24"/>
                <w:szCs w:val="24"/>
              </w:rPr>
              <w:t>щи при носовом кровотечении. Выполняют задания и о</w:t>
            </w:r>
            <w:r w:rsidR="00DD104D">
              <w:rPr>
                <w:rFonts w:ascii="Times New Roman" w:hAnsi="Times New Roman"/>
                <w:spacing w:val="-2"/>
                <w:sz w:val="24"/>
                <w:szCs w:val="24"/>
              </w:rPr>
              <w:t>твечают на вопросы в конце гла</w:t>
            </w:r>
            <w:r w:rsidR="00DD104D" w:rsidRPr="00DD104D">
              <w:rPr>
                <w:rFonts w:ascii="Times New Roman" w:hAnsi="Times New Roman"/>
                <w:spacing w:val="-2"/>
                <w:sz w:val="24"/>
                <w:szCs w:val="24"/>
              </w:rPr>
              <w:t>вы 9</w:t>
            </w:r>
            <w:r w:rsidR="00DD104D">
              <w:rPr>
                <w:rFonts w:ascii="Times New Roman" w:hAnsi="Times New Roman"/>
                <w:spacing w:val="-2"/>
                <w:sz w:val="24"/>
                <w:szCs w:val="24"/>
              </w:rPr>
              <w:t>.</w:t>
            </w:r>
          </w:p>
        </w:tc>
      </w:tr>
      <w:tr w:rsidR="00B950D7" w:rsidRPr="00D33AA9" w:rsidTr="00B950D7">
        <w:trPr>
          <w:cantSplit/>
          <w:trHeight w:val="428"/>
          <w:jc w:val="center"/>
        </w:trPr>
        <w:tc>
          <w:tcPr>
            <w:tcW w:w="15304" w:type="dxa"/>
            <w:gridSpan w:val="9"/>
            <w:tcBorders>
              <w:top w:val="single" w:sz="4" w:space="0" w:color="auto"/>
              <w:left w:val="single" w:sz="4" w:space="0" w:color="auto"/>
              <w:bottom w:val="single" w:sz="4" w:space="0" w:color="auto"/>
              <w:right w:val="single" w:sz="4" w:space="0" w:color="auto"/>
            </w:tcBorders>
            <w:shd w:val="clear" w:color="auto" w:fill="FFFFFF"/>
          </w:tcPr>
          <w:p w:rsidR="00B950D7" w:rsidRPr="00A92B57" w:rsidRDefault="00B950D7" w:rsidP="00DD104D">
            <w:pPr>
              <w:pStyle w:val="a3"/>
              <w:jc w:val="both"/>
              <w:rPr>
                <w:rFonts w:ascii="Times New Roman" w:hAnsi="Times New Roman"/>
                <w:spacing w:val="-2"/>
                <w:sz w:val="24"/>
                <w:szCs w:val="24"/>
              </w:rPr>
            </w:pPr>
            <w:bookmarkStart w:id="6" w:name="bookmark15"/>
            <w:r w:rsidRPr="00736847">
              <w:rPr>
                <w:rFonts w:ascii="Times New Roman" w:hAnsi="Times New Roman"/>
                <w:b/>
                <w:spacing w:val="-2"/>
                <w:sz w:val="24"/>
                <w:szCs w:val="24"/>
              </w:rPr>
              <w:lastRenderedPageBreak/>
              <w:t>Итого:</w:t>
            </w:r>
            <w:r w:rsidR="00D934BC">
              <w:rPr>
                <w:rFonts w:ascii="Times New Roman" w:hAnsi="Times New Roman"/>
                <w:spacing w:val="-2"/>
                <w:sz w:val="24"/>
                <w:szCs w:val="24"/>
              </w:rPr>
              <w:t xml:space="preserve"> </w:t>
            </w:r>
            <w:r>
              <w:rPr>
                <w:rFonts w:ascii="Times New Roman" w:hAnsi="Times New Roman"/>
                <w:spacing w:val="-2"/>
                <w:sz w:val="24"/>
                <w:szCs w:val="24"/>
              </w:rPr>
              <w:t xml:space="preserve">34 темы </w:t>
            </w:r>
          </w:p>
        </w:tc>
      </w:tr>
    </w:tbl>
    <w:p w:rsidR="002F6442" w:rsidRPr="00D33AA9" w:rsidRDefault="002F6442" w:rsidP="002F6442"/>
    <w:p w:rsidR="002F6442" w:rsidRPr="00D33AA9" w:rsidRDefault="002F6442" w:rsidP="002F6442">
      <w:pPr>
        <w:sectPr w:rsidR="002F6442" w:rsidRPr="00D33AA9" w:rsidSect="000853ED">
          <w:headerReference w:type="first" r:id="rId10"/>
          <w:footerReference w:type="first" r:id="rId11"/>
          <w:pgSz w:w="16834" w:h="11909" w:orient="landscape"/>
          <w:pgMar w:top="993" w:right="709" w:bottom="851" w:left="851" w:header="0" w:footer="6" w:gutter="0"/>
          <w:cols w:space="720"/>
          <w:titlePg/>
          <w:docGrid w:linePitch="326"/>
        </w:sectPr>
      </w:pPr>
    </w:p>
    <w:p w:rsidR="002F6442" w:rsidRPr="00D33AA9" w:rsidRDefault="002F6442" w:rsidP="002F6442">
      <w:pPr>
        <w:ind w:firstLine="567"/>
        <w:jc w:val="center"/>
        <w:outlineLvl w:val="0"/>
        <w:rPr>
          <w:b/>
        </w:rPr>
      </w:pPr>
      <w:r w:rsidRPr="00D33AA9">
        <w:rPr>
          <w:b/>
        </w:rPr>
        <w:lastRenderedPageBreak/>
        <w:t>Перечень учебно-методического обеспечения:</w:t>
      </w:r>
      <w:bookmarkEnd w:id="6"/>
    </w:p>
    <w:p w:rsidR="002F6442" w:rsidRPr="00D33AA9" w:rsidRDefault="002F6442" w:rsidP="002F6442">
      <w:pPr>
        <w:suppressAutoHyphens/>
        <w:spacing w:line="276" w:lineRule="auto"/>
        <w:jc w:val="both"/>
        <w:rPr>
          <w:b/>
          <w:color w:val="auto"/>
          <w:lang w:eastAsia="zh-CN"/>
        </w:rPr>
      </w:pPr>
    </w:p>
    <w:p w:rsidR="00924DAE" w:rsidRDefault="002365A7" w:rsidP="00776C73">
      <w:pPr>
        <w:pStyle w:val="a5"/>
        <w:numPr>
          <w:ilvl w:val="0"/>
          <w:numId w:val="40"/>
        </w:numPr>
        <w:suppressAutoHyphens/>
        <w:spacing w:line="360" w:lineRule="auto"/>
        <w:rPr>
          <w:color w:val="auto"/>
          <w:lang w:eastAsia="zh-CN" w:bidi="en-US"/>
        </w:rPr>
      </w:pPr>
      <w:r w:rsidRPr="00924DAE">
        <w:rPr>
          <w:color w:val="auto"/>
          <w:lang w:eastAsia="zh-CN" w:bidi="en-US"/>
        </w:rPr>
        <w:t>Кто покушается на твои права и свободы: пособие для уч</w:t>
      </w:r>
      <w:r w:rsidR="00DA5EBF">
        <w:rPr>
          <w:color w:val="auto"/>
          <w:lang w:eastAsia="zh-CN" w:bidi="en-US"/>
        </w:rPr>
        <w:t>ащихся. — М.: Просвещение, 2021</w:t>
      </w:r>
    </w:p>
    <w:p w:rsidR="002365A7" w:rsidRDefault="002365A7" w:rsidP="00776C73">
      <w:pPr>
        <w:pStyle w:val="a5"/>
        <w:numPr>
          <w:ilvl w:val="0"/>
          <w:numId w:val="40"/>
        </w:numPr>
        <w:suppressAutoHyphens/>
        <w:spacing w:line="360" w:lineRule="auto"/>
        <w:rPr>
          <w:color w:val="auto"/>
          <w:lang w:eastAsia="zh-CN" w:bidi="en-US"/>
        </w:rPr>
      </w:pPr>
      <w:r w:rsidRPr="00924DAE">
        <w:rPr>
          <w:color w:val="auto"/>
          <w:lang w:eastAsia="zh-CN" w:bidi="en-US"/>
        </w:rPr>
        <w:t xml:space="preserve">Когда не один противостоишь злу…: пособие для учащихся.  </w:t>
      </w:r>
      <w:proofErr w:type="gramStart"/>
      <w:r w:rsidRPr="00924DAE">
        <w:rPr>
          <w:color w:val="auto"/>
          <w:lang w:eastAsia="zh-CN" w:bidi="en-US"/>
        </w:rPr>
        <w:t>—М</w:t>
      </w:r>
      <w:proofErr w:type="gramEnd"/>
      <w:r w:rsidRPr="00924DAE">
        <w:rPr>
          <w:color w:val="auto"/>
          <w:lang w:eastAsia="zh-CN" w:bidi="en-US"/>
        </w:rPr>
        <w:t xml:space="preserve">.: </w:t>
      </w:r>
      <w:r w:rsidR="00DA5EBF">
        <w:rPr>
          <w:color w:val="auto"/>
          <w:lang w:eastAsia="zh-CN" w:bidi="en-US"/>
        </w:rPr>
        <w:t>Просвещение, 2021</w:t>
      </w:r>
    </w:p>
    <w:p w:rsidR="00924DAE" w:rsidRDefault="002365A7" w:rsidP="00776C73">
      <w:pPr>
        <w:pStyle w:val="a5"/>
        <w:numPr>
          <w:ilvl w:val="0"/>
          <w:numId w:val="40"/>
        </w:numPr>
        <w:suppressAutoHyphens/>
        <w:spacing w:line="360" w:lineRule="auto"/>
        <w:rPr>
          <w:color w:val="auto"/>
          <w:lang w:eastAsia="zh-CN" w:bidi="en-US"/>
        </w:rPr>
      </w:pPr>
      <w:r w:rsidRPr="00924DAE">
        <w:rPr>
          <w:color w:val="auto"/>
          <w:lang w:eastAsia="zh-CN" w:bidi="en-US"/>
        </w:rPr>
        <w:t>Сальникова И. В. «Свой?» — «Чужой?» А стоит ли делить?: пособие для учащихся / И. В. Сал</w:t>
      </w:r>
      <w:r w:rsidR="00DA5EBF">
        <w:rPr>
          <w:color w:val="auto"/>
          <w:lang w:eastAsia="zh-CN" w:bidi="en-US"/>
        </w:rPr>
        <w:t>ьникова. — М.: Просвещение, 2020</w:t>
      </w:r>
      <w:r w:rsidRPr="00924DAE">
        <w:rPr>
          <w:color w:val="auto"/>
          <w:lang w:eastAsia="zh-CN" w:bidi="en-US"/>
        </w:rPr>
        <w:t>.</w:t>
      </w:r>
    </w:p>
    <w:p w:rsidR="002365A7" w:rsidRPr="00924DAE" w:rsidRDefault="002365A7" w:rsidP="00776C73">
      <w:pPr>
        <w:pStyle w:val="a5"/>
        <w:numPr>
          <w:ilvl w:val="0"/>
          <w:numId w:val="40"/>
        </w:numPr>
        <w:suppressAutoHyphens/>
        <w:spacing w:line="360" w:lineRule="auto"/>
        <w:rPr>
          <w:color w:val="auto"/>
          <w:lang w:eastAsia="zh-CN" w:bidi="en-US"/>
        </w:rPr>
      </w:pPr>
      <w:r w:rsidRPr="00924DAE">
        <w:rPr>
          <w:color w:val="auto"/>
          <w:lang w:eastAsia="zh-CN" w:bidi="en-US"/>
        </w:rPr>
        <w:t xml:space="preserve">Основы безопасности жизнедеятельности. 7 класс: учеб. для </w:t>
      </w:r>
      <w:proofErr w:type="spellStart"/>
      <w:r w:rsidRPr="00924DAE">
        <w:rPr>
          <w:color w:val="auto"/>
          <w:lang w:eastAsia="zh-CN" w:bidi="en-US"/>
        </w:rPr>
        <w:t>общеобразоват</w:t>
      </w:r>
      <w:proofErr w:type="spellEnd"/>
      <w:r w:rsidRPr="00924DAE">
        <w:rPr>
          <w:color w:val="auto"/>
          <w:lang w:eastAsia="zh-CN" w:bidi="en-US"/>
        </w:rPr>
        <w:t>. организаций / [Б. О. Хренников, Н. В. Гололобов,</w:t>
      </w:r>
    </w:p>
    <w:p w:rsidR="00924DAE" w:rsidRDefault="002365A7" w:rsidP="00776C73">
      <w:pPr>
        <w:suppressAutoHyphens/>
        <w:spacing w:line="360" w:lineRule="auto"/>
        <w:rPr>
          <w:color w:val="auto"/>
          <w:lang w:eastAsia="zh-CN" w:bidi="en-US"/>
        </w:rPr>
      </w:pPr>
      <w:r w:rsidRPr="00924DAE">
        <w:rPr>
          <w:color w:val="auto"/>
          <w:lang w:eastAsia="zh-CN" w:bidi="en-US"/>
        </w:rPr>
        <w:t xml:space="preserve">Л. И. Льняная, М. В. Маслов]; под ред. С. Н. </w:t>
      </w:r>
      <w:r w:rsidR="00924DAE">
        <w:rPr>
          <w:color w:val="auto"/>
          <w:lang w:eastAsia="zh-CN" w:bidi="en-US"/>
        </w:rPr>
        <w:t xml:space="preserve">Егорова. — М.: Просвещение, 2022. </w:t>
      </w:r>
    </w:p>
    <w:p w:rsidR="00924DAE" w:rsidRDefault="00924DAE" w:rsidP="00776C73">
      <w:pPr>
        <w:suppressAutoHyphens/>
        <w:spacing w:line="360" w:lineRule="auto"/>
        <w:rPr>
          <w:color w:val="auto"/>
          <w:lang w:eastAsia="zh-CN" w:bidi="en-US"/>
        </w:rPr>
      </w:pPr>
      <w:r>
        <w:rPr>
          <w:color w:val="auto"/>
          <w:lang w:eastAsia="zh-CN" w:bidi="en-US"/>
        </w:rPr>
        <w:t xml:space="preserve">     5. </w:t>
      </w:r>
      <w:r w:rsidR="002365A7" w:rsidRPr="00924DAE">
        <w:rPr>
          <w:color w:val="auto"/>
          <w:lang w:eastAsia="zh-CN" w:bidi="en-US"/>
        </w:rPr>
        <w:t>Основы безопасности жизне</w:t>
      </w:r>
      <w:r>
        <w:rPr>
          <w:color w:val="auto"/>
          <w:lang w:eastAsia="zh-CN" w:bidi="en-US"/>
        </w:rPr>
        <w:t xml:space="preserve">деятельности. Электронная форма </w:t>
      </w:r>
      <w:r w:rsidR="002365A7" w:rsidRPr="00924DAE">
        <w:rPr>
          <w:color w:val="auto"/>
          <w:lang w:eastAsia="zh-CN" w:bidi="en-US"/>
        </w:rPr>
        <w:t xml:space="preserve">учебника. 7 класс / [Б. О. Хренников, Н. В. Гололобов, Л. И. Льняная, М. В. Маслов]; под ред. С. </w:t>
      </w:r>
      <w:r>
        <w:rPr>
          <w:color w:val="auto"/>
          <w:lang w:eastAsia="zh-CN" w:bidi="en-US"/>
        </w:rPr>
        <w:t>Н. Егорова.  — М.: Просвещение, 2022</w:t>
      </w:r>
    </w:p>
    <w:p w:rsidR="002F6442" w:rsidRPr="00924DAE" w:rsidRDefault="00924DAE" w:rsidP="000B4581">
      <w:pPr>
        <w:suppressAutoHyphens/>
        <w:spacing w:line="360" w:lineRule="auto"/>
        <w:jc w:val="both"/>
        <w:rPr>
          <w:color w:val="auto"/>
          <w:lang w:eastAsia="zh-CN" w:bidi="en-US"/>
        </w:rPr>
      </w:pPr>
      <w:r>
        <w:rPr>
          <w:color w:val="auto"/>
          <w:lang w:eastAsia="zh-CN" w:bidi="en-US"/>
        </w:rPr>
        <w:t xml:space="preserve">    6</w:t>
      </w:r>
      <w:r w:rsidR="002365A7" w:rsidRPr="00924DAE">
        <w:rPr>
          <w:color w:val="auto"/>
          <w:lang w:eastAsia="zh-CN" w:bidi="en-US"/>
        </w:rPr>
        <w:t>.</w:t>
      </w:r>
      <w:r>
        <w:rPr>
          <w:color w:val="auto"/>
          <w:lang w:eastAsia="zh-CN" w:bidi="en-US"/>
        </w:rPr>
        <w:t xml:space="preserve"> </w:t>
      </w:r>
      <w:r w:rsidRPr="00924DAE">
        <w:rPr>
          <w:color w:val="auto"/>
          <w:lang w:eastAsia="zh-CN" w:bidi="en-US"/>
        </w:rPr>
        <w:t>Терроризм  — ты под прицелом: пособие для учащи</w:t>
      </w:r>
      <w:r>
        <w:rPr>
          <w:color w:val="auto"/>
          <w:lang w:eastAsia="zh-CN" w:bidi="en-US"/>
        </w:rPr>
        <w:t xml:space="preserve">хся.  — М.: </w:t>
      </w:r>
      <w:r w:rsidR="00DA5EBF">
        <w:rPr>
          <w:color w:val="auto"/>
          <w:lang w:eastAsia="zh-CN" w:bidi="en-US"/>
        </w:rPr>
        <w:t>Просвещение, 2020</w:t>
      </w:r>
      <w:r w:rsidRPr="00924DAE">
        <w:rPr>
          <w:color w:val="auto"/>
          <w:lang w:eastAsia="zh-CN" w:bidi="en-US"/>
        </w:rPr>
        <w:t>.</w:t>
      </w:r>
    </w:p>
    <w:p w:rsidR="000B4581" w:rsidRPr="000B4581" w:rsidRDefault="000B4581" w:rsidP="000B4581">
      <w:pPr>
        <w:suppressAutoHyphens/>
        <w:spacing w:line="360" w:lineRule="auto"/>
        <w:jc w:val="both"/>
        <w:rPr>
          <w:b/>
          <w:color w:val="auto"/>
          <w:lang w:eastAsia="zh-CN"/>
        </w:rPr>
      </w:pPr>
      <w:r w:rsidRPr="000B4581">
        <w:rPr>
          <w:b/>
          <w:color w:val="auto"/>
          <w:lang w:eastAsia="zh-CN"/>
        </w:rPr>
        <w:t>Учебно-методическая литература</w:t>
      </w:r>
    </w:p>
    <w:p w:rsidR="000B4581" w:rsidRPr="000B4581" w:rsidRDefault="000B4581" w:rsidP="000B4581">
      <w:pPr>
        <w:suppressAutoHyphens/>
        <w:spacing w:line="360" w:lineRule="auto"/>
        <w:jc w:val="both"/>
        <w:rPr>
          <w:b/>
          <w:i/>
          <w:color w:val="auto"/>
          <w:lang w:eastAsia="zh-CN"/>
        </w:rPr>
      </w:pPr>
      <w:r>
        <w:rPr>
          <w:b/>
          <w:i/>
          <w:color w:val="auto"/>
          <w:lang w:eastAsia="zh-CN"/>
        </w:rPr>
        <w:t>Нормативно-правовые документы</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Конституция Российской Федерации.</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Правила дорожного движения Российской Федерации.</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Семейный кодекс Российской Федерации.</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Стратегия национальной безопасности Российской Федерации.</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Уголовный кодекс Российской Федерации.</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Федеральный закон «О гражданской обороне».</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Федеральный закон «Об образовании в Российской Федерации».</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Федеральный закон «О радиационной безопасности населения».</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Федеральный закон «О пожарной безопасности».</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Федеральный закон «О безопасности дорожного движения».</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Федеральный закон «О противодействии терроризму».</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Федеральный закон «О противодействии экстремистской деятельности».</w:t>
      </w:r>
    </w:p>
    <w:p w:rsidR="000B4581" w:rsidRPr="000B4581" w:rsidRDefault="000B4581" w:rsidP="000B4581">
      <w:pPr>
        <w:suppressAutoHyphens/>
        <w:spacing w:line="360" w:lineRule="auto"/>
        <w:jc w:val="both"/>
        <w:rPr>
          <w:b/>
          <w:i/>
          <w:color w:val="auto"/>
          <w:lang w:eastAsia="zh-CN"/>
        </w:rPr>
      </w:pPr>
      <w:r w:rsidRPr="000B4581">
        <w:rPr>
          <w:b/>
          <w:i/>
          <w:color w:val="auto"/>
          <w:lang w:eastAsia="zh-CN"/>
        </w:rPr>
        <w:lastRenderedPageBreak/>
        <w:t>Учебная литература</w:t>
      </w:r>
    </w:p>
    <w:p w:rsidR="000B4581" w:rsidRPr="000B4581" w:rsidRDefault="000B4581" w:rsidP="000B4581">
      <w:pPr>
        <w:pStyle w:val="a5"/>
        <w:numPr>
          <w:ilvl w:val="0"/>
          <w:numId w:val="45"/>
        </w:numPr>
        <w:suppressAutoHyphens/>
        <w:spacing w:line="360" w:lineRule="auto"/>
        <w:jc w:val="both"/>
        <w:rPr>
          <w:color w:val="auto"/>
          <w:lang w:eastAsia="zh-CN"/>
        </w:rPr>
      </w:pPr>
      <w:r w:rsidRPr="000B4581">
        <w:rPr>
          <w:color w:val="auto"/>
          <w:lang w:eastAsia="zh-CN"/>
        </w:rPr>
        <w:t>Пособие для учителя «Обучение правилам дорожного движения. 5–9 классы».</w:t>
      </w:r>
    </w:p>
    <w:p w:rsidR="000B4581" w:rsidRPr="000B4581" w:rsidRDefault="000B4581" w:rsidP="000B4581">
      <w:pPr>
        <w:pStyle w:val="a5"/>
        <w:numPr>
          <w:ilvl w:val="0"/>
          <w:numId w:val="45"/>
        </w:numPr>
        <w:suppressAutoHyphens/>
        <w:spacing w:line="360" w:lineRule="auto"/>
        <w:jc w:val="both"/>
        <w:rPr>
          <w:color w:val="auto"/>
          <w:lang w:eastAsia="zh-CN"/>
        </w:rPr>
      </w:pPr>
      <w:r w:rsidRPr="000B4581">
        <w:rPr>
          <w:color w:val="auto"/>
          <w:lang w:eastAsia="zh-CN"/>
        </w:rPr>
        <w:t>Пособие для учащихся 5–9 классов по безопасности дорожного движения.</w:t>
      </w:r>
    </w:p>
    <w:p w:rsidR="000B4581" w:rsidRPr="000B4581" w:rsidRDefault="000B4581" w:rsidP="000B4581">
      <w:pPr>
        <w:pStyle w:val="a5"/>
        <w:numPr>
          <w:ilvl w:val="0"/>
          <w:numId w:val="45"/>
        </w:numPr>
        <w:suppressAutoHyphens/>
        <w:spacing w:line="360" w:lineRule="auto"/>
        <w:jc w:val="both"/>
        <w:rPr>
          <w:color w:val="auto"/>
          <w:lang w:eastAsia="zh-CN"/>
        </w:rPr>
      </w:pPr>
      <w:r w:rsidRPr="000B4581">
        <w:rPr>
          <w:color w:val="auto"/>
          <w:lang w:eastAsia="zh-CN"/>
        </w:rPr>
        <w:t>Пособия для учащихся о противодействии терроризму и экстремистской деятельности.</w:t>
      </w:r>
    </w:p>
    <w:p w:rsidR="000B4581" w:rsidRPr="000B4581" w:rsidRDefault="000B4581" w:rsidP="000B4581">
      <w:pPr>
        <w:pStyle w:val="a5"/>
        <w:numPr>
          <w:ilvl w:val="0"/>
          <w:numId w:val="45"/>
        </w:numPr>
        <w:suppressAutoHyphens/>
        <w:spacing w:line="360" w:lineRule="auto"/>
        <w:jc w:val="both"/>
        <w:rPr>
          <w:color w:val="auto"/>
          <w:lang w:eastAsia="zh-CN"/>
        </w:rPr>
      </w:pPr>
      <w:r w:rsidRPr="000B4581">
        <w:rPr>
          <w:color w:val="auto"/>
          <w:lang w:eastAsia="zh-CN"/>
        </w:rPr>
        <w:t>Программа для системы дополнительного образования детей «Безопасность дорожного движения».</w:t>
      </w:r>
    </w:p>
    <w:p w:rsidR="000B4581" w:rsidRPr="000B4581" w:rsidRDefault="000B4581" w:rsidP="00FC56B6">
      <w:pPr>
        <w:suppressAutoHyphens/>
        <w:spacing w:line="360" w:lineRule="auto"/>
        <w:jc w:val="both"/>
        <w:rPr>
          <w:b/>
          <w:i/>
          <w:color w:val="auto"/>
          <w:lang w:eastAsia="zh-CN"/>
        </w:rPr>
      </w:pPr>
      <w:r w:rsidRPr="000B4581">
        <w:rPr>
          <w:b/>
          <w:i/>
          <w:color w:val="auto"/>
          <w:lang w:eastAsia="zh-CN"/>
        </w:rPr>
        <w:t>Технические средства обучения</w:t>
      </w:r>
    </w:p>
    <w:p w:rsidR="000B4581" w:rsidRPr="000B4581" w:rsidRDefault="000B4581" w:rsidP="00FC56B6">
      <w:pPr>
        <w:pStyle w:val="a5"/>
        <w:numPr>
          <w:ilvl w:val="0"/>
          <w:numId w:val="46"/>
        </w:numPr>
        <w:suppressAutoHyphens/>
        <w:spacing w:line="360" w:lineRule="auto"/>
        <w:jc w:val="both"/>
        <w:rPr>
          <w:color w:val="auto"/>
          <w:lang w:eastAsia="zh-CN"/>
        </w:rPr>
      </w:pPr>
      <w:r w:rsidRPr="000B4581">
        <w:rPr>
          <w:color w:val="auto"/>
          <w:lang w:eastAsia="zh-CN"/>
        </w:rPr>
        <w:t>Ноутбук.</w:t>
      </w:r>
    </w:p>
    <w:p w:rsidR="000B4581" w:rsidRPr="000B4581" w:rsidRDefault="000B4581" w:rsidP="00FC56B6">
      <w:pPr>
        <w:pStyle w:val="a5"/>
        <w:numPr>
          <w:ilvl w:val="0"/>
          <w:numId w:val="46"/>
        </w:numPr>
        <w:suppressAutoHyphens/>
        <w:spacing w:line="360" w:lineRule="auto"/>
        <w:jc w:val="both"/>
        <w:rPr>
          <w:color w:val="auto"/>
          <w:lang w:eastAsia="zh-CN"/>
        </w:rPr>
      </w:pPr>
      <w:r w:rsidRPr="000B4581">
        <w:rPr>
          <w:color w:val="auto"/>
          <w:lang w:eastAsia="zh-CN"/>
        </w:rPr>
        <w:t>Проектор.</w:t>
      </w:r>
    </w:p>
    <w:p w:rsidR="002F6442" w:rsidRPr="000B4581" w:rsidRDefault="000B4581" w:rsidP="00FC56B6">
      <w:pPr>
        <w:pStyle w:val="a5"/>
        <w:numPr>
          <w:ilvl w:val="0"/>
          <w:numId w:val="46"/>
        </w:numPr>
        <w:suppressAutoHyphens/>
        <w:spacing w:line="360" w:lineRule="auto"/>
        <w:jc w:val="both"/>
        <w:rPr>
          <w:color w:val="auto"/>
          <w:lang w:eastAsia="zh-CN"/>
        </w:rPr>
      </w:pPr>
      <w:r w:rsidRPr="000B4581">
        <w:rPr>
          <w:color w:val="auto"/>
          <w:lang w:eastAsia="zh-CN"/>
        </w:rPr>
        <w:t>Экран настенный.</w:t>
      </w:r>
    </w:p>
    <w:p w:rsidR="00EF2F3B" w:rsidRPr="00924DAE" w:rsidRDefault="00EF2F3B" w:rsidP="000B4581">
      <w:pPr>
        <w:spacing w:line="360" w:lineRule="auto"/>
      </w:pPr>
    </w:p>
    <w:sectPr w:rsidR="00EF2F3B" w:rsidRPr="00924DAE" w:rsidSect="000853ED">
      <w:pgSz w:w="16838" w:h="11906" w:orient="landscape"/>
      <w:pgMar w:top="851"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C6E" w:rsidRDefault="008C6C6E">
      <w:r>
        <w:separator/>
      </w:r>
    </w:p>
  </w:endnote>
  <w:endnote w:type="continuationSeparator" w:id="0">
    <w:p w:rsidR="008C6C6E" w:rsidRDefault="008C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3ED" w:rsidRDefault="000853ED">
    <w:pPr>
      <w:pStyle w:val="a8"/>
      <w:jc w:val="center"/>
    </w:pPr>
  </w:p>
  <w:p w:rsidR="000853ED" w:rsidRDefault="000853E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C6E" w:rsidRDefault="008C6C6E">
      <w:r>
        <w:separator/>
      </w:r>
    </w:p>
  </w:footnote>
  <w:footnote w:type="continuationSeparator" w:id="0">
    <w:p w:rsidR="008C6C6E" w:rsidRDefault="008C6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66F" w:rsidRDefault="0055666F">
    <w:pPr>
      <w:pStyle w:val="a6"/>
    </w:pPr>
    <w:r>
      <w:rPr>
        <w:noProof/>
        <w:lang w:val="ru-RU"/>
      </w:rPr>
      <mc:AlternateContent>
        <mc:Choice Requires="wps">
          <w:drawing>
            <wp:anchor distT="0" distB="0" distL="114300" distR="114300" simplePos="0" relativeHeight="251659264" behindDoc="0" locked="0" layoutInCell="0" allowOverlap="1" wp14:anchorId="23717B1A" wp14:editId="538C47FF">
              <wp:simplePos x="0" y="0"/>
              <wp:positionH relativeFrom="page">
                <wp:posOffset>0</wp:posOffset>
              </wp:positionH>
              <wp:positionV relativeFrom="page">
                <wp:posOffset>3385820</wp:posOffset>
              </wp:positionV>
              <wp:extent cx="356235" cy="329565"/>
              <wp:effectExtent l="0" t="0" r="5715" b="0"/>
              <wp:wrapNone/>
              <wp:docPr id="544" name="Прямоугольник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55666F" w:rsidRDefault="0055666F">
                          <w:pPr>
                            <w:pBdr>
                              <w:bottom w:val="single" w:sz="4" w:space="1" w:color="auto"/>
                            </w:pBdr>
                            <w:jc w:val="right"/>
                          </w:pPr>
                        </w:p>
                      </w:txbxContent>
                    </wps:txbx>
                    <wps:bodyPr rot="0" vert="horz"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id="Прямоугольник 544" o:spid="_x0000_s1026" style="position:absolute;margin-left:0;margin-top:266.6pt;width:28.05pt;height:25.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" o:allowincell="f" stroked="f">
              <v:textbox>
                <w:txbxContent>
                  <w:p w:rsidR="0055666F" w:rsidRDefault="0055666F">
                    <w:pPr>
                      <w:pBdr>
                        <w:bottom w:val="single" w:sz="4" w:space="1" w:color="auto"/>
                      </w:pBdr>
                      <w:jc w:val="right"/>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403"/>
    <w:multiLevelType w:val="hybridMultilevel"/>
    <w:tmpl w:val="2A7E8B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8D58F6"/>
    <w:multiLevelType w:val="multilevel"/>
    <w:tmpl w:val="1C9AC744"/>
    <w:styleLink w:val="WWNum1"/>
    <w:lvl w:ilvl="0">
      <w:numFmt w:val="bullet"/>
      <w:lvlText w:val=""/>
      <w:lvlJc w:val="left"/>
      <w:pPr>
        <w:ind w:left="720" w:hanging="360"/>
      </w:pPr>
      <w:rPr>
        <w:rFonts w:ascii="Wingdings" w:hAnsi="Wingdings"/>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2">
    <w:nsid w:val="02C443DE"/>
    <w:multiLevelType w:val="multilevel"/>
    <w:tmpl w:val="A0AEDEC0"/>
    <w:styleLink w:val="WWNum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4FF32E0"/>
    <w:multiLevelType w:val="hybridMultilevel"/>
    <w:tmpl w:val="E9A063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32C0CAD"/>
    <w:multiLevelType w:val="hybridMultilevel"/>
    <w:tmpl w:val="18EC91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6F04EC"/>
    <w:multiLevelType w:val="hybridMultilevel"/>
    <w:tmpl w:val="F8626F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0A2"/>
    <w:multiLevelType w:val="hybridMultilevel"/>
    <w:tmpl w:val="A70AC3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B0461E"/>
    <w:multiLevelType w:val="hybridMultilevel"/>
    <w:tmpl w:val="58B2041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532F8D"/>
    <w:multiLevelType w:val="hybridMultilevel"/>
    <w:tmpl w:val="D292A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215C24"/>
    <w:multiLevelType w:val="hybridMultilevel"/>
    <w:tmpl w:val="2CB6B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3B0B36"/>
    <w:multiLevelType w:val="hybridMultilevel"/>
    <w:tmpl w:val="85662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C10146"/>
    <w:multiLevelType w:val="hybridMultilevel"/>
    <w:tmpl w:val="2FE4B1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7F0023"/>
    <w:multiLevelType w:val="hybridMultilevel"/>
    <w:tmpl w:val="DF6E0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A6068E"/>
    <w:multiLevelType w:val="hybridMultilevel"/>
    <w:tmpl w:val="48868E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C57D01"/>
    <w:multiLevelType w:val="hybridMultilevel"/>
    <w:tmpl w:val="B11021A0"/>
    <w:lvl w:ilvl="0" w:tplc="CA8043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F77782"/>
    <w:multiLevelType w:val="hybridMultilevel"/>
    <w:tmpl w:val="32C2949A"/>
    <w:lvl w:ilvl="0" w:tplc="04190001">
      <w:start w:val="1"/>
      <w:numFmt w:val="bullet"/>
      <w:lvlText w:val=""/>
      <w:lvlJc w:val="left"/>
      <w:pPr>
        <w:ind w:left="720" w:hanging="360"/>
      </w:pPr>
      <w:rPr>
        <w:rFonts w:ascii="Symbol" w:hAnsi="Symbol" w:hint="default"/>
      </w:rPr>
    </w:lvl>
    <w:lvl w:ilvl="1" w:tplc="0419000B">
      <w:start w:val="1"/>
      <w:numFmt w:val="bullet"/>
      <w:lvlText w:val=""/>
      <w:lvlJc w:val="left"/>
      <w:pPr>
        <w:ind w:left="2355" w:hanging="1275"/>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312B72"/>
    <w:multiLevelType w:val="multilevel"/>
    <w:tmpl w:val="C45A4402"/>
    <w:styleLink w:val="WW8Num5"/>
    <w:lvl w:ilvl="0">
      <w:numFmt w:val="bullet"/>
      <w:lvlText w:val=""/>
      <w:lvlJc w:val="left"/>
      <w:pPr>
        <w:ind w:left="502" w:hanging="360"/>
      </w:pPr>
      <w:rPr>
        <w:rFonts w:ascii="Symbol" w:hAnsi="Symbol" w:cs="Symbol"/>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cs="Wingdings"/>
      </w:rPr>
    </w:lvl>
    <w:lvl w:ilvl="3">
      <w:numFmt w:val="bullet"/>
      <w:lvlText w:val=""/>
      <w:lvlJc w:val="left"/>
      <w:pPr>
        <w:ind w:left="2662" w:hanging="360"/>
      </w:pPr>
      <w:rPr>
        <w:rFonts w:ascii="Symbol" w:hAnsi="Symbol" w:cs="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cs="Wingdings"/>
      </w:rPr>
    </w:lvl>
    <w:lvl w:ilvl="6">
      <w:numFmt w:val="bullet"/>
      <w:lvlText w:val=""/>
      <w:lvlJc w:val="left"/>
      <w:pPr>
        <w:ind w:left="4822" w:hanging="360"/>
      </w:pPr>
      <w:rPr>
        <w:rFonts w:ascii="Symbol" w:hAnsi="Symbol" w:cs="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cs="Wingdings"/>
      </w:rPr>
    </w:lvl>
  </w:abstractNum>
  <w:abstractNum w:abstractNumId="17">
    <w:nsid w:val="413E2F7B"/>
    <w:multiLevelType w:val="hybridMultilevel"/>
    <w:tmpl w:val="50229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B617AA"/>
    <w:multiLevelType w:val="multilevel"/>
    <w:tmpl w:val="0A6643FC"/>
    <w:styleLink w:val="WW8Num4"/>
    <w:lvl w:ilvl="0">
      <w:numFmt w:val="bullet"/>
      <w:lvlText w:val=""/>
      <w:lvlJc w:val="left"/>
      <w:pPr>
        <w:ind w:left="502" w:hanging="360"/>
      </w:pPr>
      <w:rPr>
        <w:rFonts w:ascii="Symbol" w:hAnsi="Symbol" w:cs="Symbol"/>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cs="Wingdings"/>
      </w:rPr>
    </w:lvl>
    <w:lvl w:ilvl="3">
      <w:numFmt w:val="bullet"/>
      <w:lvlText w:val=""/>
      <w:lvlJc w:val="left"/>
      <w:pPr>
        <w:ind w:left="2662" w:hanging="360"/>
      </w:pPr>
      <w:rPr>
        <w:rFonts w:ascii="Symbol" w:hAnsi="Symbol" w:cs="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cs="Wingdings"/>
      </w:rPr>
    </w:lvl>
    <w:lvl w:ilvl="6">
      <w:numFmt w:val="bullet"/>
      <w:lvlText w:val=""/>
      <w:lvlJc w:val="left"/>
      <w:pPr>
        <w:ind w:left="4822" w:hanging="360"/>
      </w:pPr>
      <w:rPr>
        <w:rFonts w:ascii="Symbol" w:hAnsi="Symbol" w:cs="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cs="Wingdings"/>
      </w:rPr>
    </w:lvl>
  </w:abstractNum>
  <w:abstractNum w:abstractNumId="19">
    <w:nsid w:val="43FD0AA6"/>
    <w:multiLevelType w:val="hybridMultilevel"/>
    <w:tmpl w:val="56AC6B8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6795D5A"/>
    <w:multiLevelType w:val="hybridMultilevel"/>
    <w:tmpl w:val="3A72B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021122"/>
    <w:multiLevelType w:val="hybridMultilevel"/>
    <w:tmpl w:val="DEA021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031299"/>
    <w:multiLevelType w:val="hybridMultilevel"/>
    <w:tmpl w:val="341471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CD7A72"/>
    <w:multiLevelType w:val="hybridMultilevel"/>
    <w:tmpl w:val="6CE04E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7C26D5"/>
    <w:multiLevelType w:val="hybridMultilevel"/>
    <w:tmpl w:val="D110F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140F28"/>
    <w:multiLevelType w:val="hybridMultilevel"/>
    <w:tmpl w:val="5D6098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ED6ACD"/>
    <w:multiLevelType w:val="hybridMultilevel"/>
    <w:tmpl w:val="EBEC5C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9958F3"/>
    <w:multiLevelType w:val="hybridMultilevel"/>
    <w:tmpl w:val="52E45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3B2F88"/>
    <w:multiLevelType w:val="hybridMultilevel"/>
    <w:tmpl w:val="719A99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3243709"/>
    <w:multiLevelType w:val="hybridMultilevel"/>
    <w:tmpl w:val="401E4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822F96"/>
    <w:multiLevelType w:val="multilevel"/>
    <w:tmpl w:val="7B7E2FBE"/>
    <w:styleLink w:val="WW8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nsid w:val="65B05F95"/>
    <w:multiLevelType w:val="hybridMultilevel"/>
    <w:tmpl w:val="42D66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6925A6"/>
    <w:multiLevelType w:val="hybridMultilevel"/>
    <w:tmpl w:val="0CD47E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FC6C17"/>
    <w:multiLevelType w:val="hybridMultilevel"/>
    <w:tmpl w:val="096A8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80245F"/>
    <w:multiLevelType w:val="hybridMultilevel"/>
    <w:tmpl w:val="589A899E"/>
    <w:lvl w:ilvl="0" w:tplc="04190001">
      <w:start w:val="1"/>
      <w:numFmt w:val="bullet"/>
      <w:lvlText w:val=""/>
      <w:lvlJc w:val="left"/>
      <w:pPr>
        <w:ind w:left="720" w:hanging="360"/>
      </w:pPr>
      <w:rPr>
        <w:rFonts w:ascii="Symbol" w:hAnsi="Symbol" w:hint="default"/>
      </w:rPr>
    </w:lvl>
    <w:lvl w:ilvl="1" w:tplc="D8AE25E0">
      <w:numFmt w:val="bullet"/>
      <w:lvlText w:val="·"/>
      <w:lvlJc w:val="left"/>
      <w:pPr>
        <w:ind w:left="2355" w:hanging="127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DB7F6C"/>
    <w:multiLevelType w:val="hybridMultilevel"/>
    <w:tmpl w:val="54385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44169B"/>
    <w:multiLevelType w:val="hybridMultilevel"/>
    <w:tmpl w:val="C262C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DE68AE"/>
    <w:multiLevelType w:val="hybridMultilevel"/>
    <w:tmpl w:val="602874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10650A"/>
    <w:multiLevelType w:val="multilevel"/>
    <w:tmpl w:val="F3D4CC4C"/>
    <w:styleLink w:val="WW8Num7"/>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nsid w:val="7FCB52D7"/>
    <w:multiLevelType w:val="multilevel"/>
    <w:tmpl w:val="A2BA3166"/>
    <w:styleLink w:val="WW8Num8"/>
    <w:lvl w:ilvl="0">
      <w:numFmt w:val="bullet"/>
      <w:lvlText w:val=""/>
      <w:lvlJc w:val="left"/>
      <w:pPr>
        <w:ind w:left="360" w:hanging="360"/>
      </w:pPr>
      <w:rPr>
        <w:rFonts w:ascii="Symbol" w:hAnsi="Symbol" w:cs="Symbol"/>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cs="Wingdings"/>
      </w:rPr>
    </w:lvl>
    <w:lvl w:ilvl="3">
      <w:numFmt w:val="bullet"/>
      <w:lvlText w:val=""/>
      <w:lvlJc w:val="left"/>
      <w:pPr>
        <w:ind w:left="2313" w:hanging="360"/>
      </w:pPr>
      <w:rPr>
        <w:rFonts w:ascii="Symbol" w:hAnsi="Symbol" w:cs="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cs="Wingdings"/>
      </w:rPr>
    </w:lvl>
    <w:lvl w:ilvl="6">
      <w:numFmt w:val="bullet"/>
      <w:lvlText w:val=""/>
      <w:lvlJc w:val="left"/>
      <w:pPr>
        <w:ind w:left="4473" w:hanging="360"/>
      </w:pPr>
      <w:rPr>
        <w:rFonts w:ascii="Symbol" w:hAnsi="Symbol" w:cs="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cs="Wingdings"/>
      </w:rPr>
    </w:lvl>
  </w:abstractNum>
  <w:num w:numId="1">
    <w:abstractNumId w:val="12"/>
  </w:num>
  <w:num w:numId="2">
    <w:abstractNumId w:val="3"/>
  </w:num>
  <w:num w:numId="3">
    <w:abstractNumId w:val="1"/>
  </w:num>
  <w:num w:numId="4">
    <w:abstractNumId w:val="2"/>
  </w:num>
  <w:num w:numId="5">
    <w:abstractNumId w:val="1"/>
  </w:num>
  <w:num w:numId="6">
    <w:abstractNumId w:val="2"/>
  </w:num>
  <w:num w:numId="7">
    <w:abstractNumId w:val="0"/>
  </w:num>
  <w:num w:numId="8">
    <w:abstractNumId w:val="24"/>
  </w:num>
  <w:num w:numId="9">
    <w:abstractNumId w:val="30"/>
  </w:num>
  <w:num w:numId="10">
    <w:abstractNumId w:val="30"/>
  </w:num>
  <w:num w:numId="11">
    <w:abstractNumId w:val="39"/>
  </w:num>
  <w:num w:numId="12">
    <w:abstractNumId w:val="16"/>
  </w:num>
  <w:num w:numId="13">
    <w:abstractNumId w:val="18"/>
  </w:num>
  <w:num w:numId="14">
    <w:abstractNumId w:val="39"/>
  </w:num>
  <w:num w:numId="15">
    <w:abstractNumId w:val="16"/>
  </w:num>
  <w:num w:numId="16">
    <w:abstractNumId w:val="18"/>
  </w:num>
  <w:num w:numId="17">
    <w:abstractNumId w:val="38"/>
  </w:num>
  <w:num w:numId="18">
    <w:abstractNumId w:val="38"/>
    <w:lvlOverride w:ilvl="0">
      <w:startOverride w:val="1"/>
    </w:lvlOverride>
  </w:num>
  <w:num w:numId="19">
    <w:abstractNumId w:val="8"/>
  </w:num>
  <w:num w:numId="20">
    <w:abstractNumId w:val="14"/>
  </w:num>
  <w:num w:numId="21">
    <w:abstractNumId w:val="28"/>
  </w:num>
  <w:num w:numId="22">
    <w:abstractNumId w:val="19"/>
  </w:num>
  <w:num w:numId="23">
    <w:abstractNumId w:val="11"/>
  </w:num>
  <w:num w:numId="24">
    <w:abstractNumId w:val="5"/>
  </w:num>
  <w:num w:numId="25">
    <w:abstractNumId w:val="23"/>
  </w:num>
  <w:num w:numId="26">
    <w:abstractNumId w:val="26"/>
  </w:num>
  <w:num w:numId="27">
    <w:abstractNumId w:val="4"/>
  </w:num>
  <w:num w:numId="28">
    <w:abstractNumId w:val="6"/>
  </w:num>
  <w:num w:numId="29">
    <w:abstractNumId w:val="25"/>
  </w:num>
  <w:num w:numId="30">
    <w:abstractNumId w:val="37"/>
  </w:num>
  <w:num w:numId="31">
    <w:abstractNumId w:val="35"/>
  </w:num>
  <w:num w:numId="32">
    <w:abstractNumId w:val="29"/>
  </w:num>
  <w:num w:numId="33">
    <w:abstractNumId w:val="20"/>
  </w:num>
  <w:num w:numId="34">
    <w:abstractNumId w:val="33"/>
  </w:num>
  <w:num w:numId="35">
    <w:abstractNumId w:val="36"/>
  </w:num>
  <w:num w:numId="36">
    <w:abstractNumId w:val="10"/>
  </w:num>
  <w:num w:numId="37">
    <w:abstractNumId w:val="31"/>
  </w:num>
  <w:num w:numId="38">
    <w:abstractNumId w:val="34"/>
  </w:num>
  <w:num w:numId="39">
    <w:abstractNumId w:val="27"/>
  </w:num>
  <w:num w:numId="40">
    <w:abstractNumId w:val="17"/>
  </w:num>
  <w:num w:numId="41">
    <w:abstractNumId w:val="9"/>
  </w:num>
  <w:num w:numId="42">
    <w:abstractNumId w:val="7"/>
  </w:num>
  <w:num w:numId="43">
    <w:abstractNumId w:val="21"/>
  </w:num>
  <w:num w:numId="44">
    <w:abstractNumId w:val="15"/>
  </w:num>
  <w:num w:numId="45">
    <w:abstractNumId w:val="22"/>
  </w:num>
  <w:num w:numId="46">
    <w:abstractNumId w:val="32"/>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8AF"/>
    <w:rsid w:val="000853ED"/>
    <w:rsid w:val="00097810"/>
    <w:rsid w:val="000A1356"/>
    <w:rsid w:val="000A1A6A"/>
    <w:rsid w:val="000B2097"/>
    <w:rsid w:val="000B4581"/>
    <w:rsid w:val="000B4660"/>
    <w:rsid w:val="000F0570"/>
    <w:rsid w:val="00171C80"/>
    <w:rsid w:val="001A6D13"/>
    <w:rsid w:val="001B5267"/>
    <w:rsid w:val="001C1DF1"/>
    <w:rsid w:val="001D2FBA"/>
    <w:rsid w:val="001F76C8"/>
    <w:rsid w:val="00202813"/>
    <w:rsid w:val="002103CD"/>
    <w:rsid w:val="00211CC1"/>
    <w:rsid w:val="002365A7"/>
    <w:rsid w:val="002418B9"/>
    <w:rsid w:val="002455D6"/>
    <w:rsid w:val="00263CE5"/>
    <w:rsid w:val="00274DB2"/>
    <w:rsid w:val="002A22F5"/>
    <w:rsid w:val="002F4246"/>
    <w:rsid w:val="002F5D53"/>
    <w:rsid w:val="002F6442"/>
    <w:rsid w:val="00303A9B"/>
    <w:rsid w:val="00330CE1"/>
    <w:rsid w:val="00357E5E"/>
    <w:rsid w:val="00394829"/>
    <w:rsid w:val="003A43DF"/>
    <w:rsid w:val="003B0EBE"/>
    <w:rsid w:val="003B4635"/>
    <w:rsid w:val="0040501E"/>
    <w:rsid w:val="00433C04"/>
    <w:rsid w:val="00460AD9"/>
    <w:rsid w:val="004A4D57"/>
    <w:rsid w:val="004A68AF"/>
    <w:rsid w:val="004B0C84"/>
    <w:rsid w:val="004E303F"/>
    <w:rsid w:val="0052456F"/>
    <w:rsid w:val="0055666F"/>
    <w:rsid w:val="005D2BE9"/>
    <w:rsid w:val="00607A3D"/>
    <w:rsid w:val="00655C02"/>
    <w:rsid w:val="00656902"/>
    <w:rsid w:val="00675C43"/>
    <w:rsid w:val="0069519C"/>
    <w:rsid w:val="006E7576"/>
    <w:rsid w:val="0071673C"/>
    <w:rsid w:val="00736847"/>
    <w:rsid w:val="00763C99"/>
    <w:rsid w:val="00776C73"/>
    <w:rsid w:val="007A4E73"/>
    <w:rsid w:val="007F1868"/>
    <w:rsid w:val="008002C4"/>
    <w:rsid w:val="008660EF"/>
    <w:rsid w:val="008672AD"/>
    <w:rsid w:val="00876003"/>
    <w:rsid w:val="00881F02"/>
    <w:rsid w:val="008B0B17"/>
    <w:rsid w:val="008B6D9F"/>
    <w:rsid w:val="008C6C6E"/>
    <w:rsid w:val="00924DAE"/>
    <w:rsid w:val="009559DC"/>
    <w:rsid w:val="0096292C"/>
    <w:rsid w:val="00990421"/>
    <w:rsid w:val="00993FBB"/>
    <w:rsid w:val="009A1CB0"/>
    <w:rsid w:val="009A5DE1"/>
    <w:rsid w:val="009C15DC"/>
    <w:rsid w:val="009D7999"/>
    <w:rsid w:val="009F6937"/>
    <w:rsid w:val="00A2244B"/>
    <w:rsid w:val="00A43005"/>
    <w:rsid w:val="00A6729D"/>
    <w:rsid w:val="00A87DD6"/>
    <w:rsid w:val="00A92B57"/>
    <w:rsid w:val="00AA094D"/>
    <w:rsid w:val="00AA13C0"/>
    <w:rsid w:val="00AC4987"/>
    <w:rsid w:val="00AC63FE"/>
    <w:rsid w:val="00AF4948"/>
    <w:rsid w:val="00B2336C"/>
    <w:rsid w:val="00B26FF2"/>
    <w:rsid w:val="00B73D30"/>
    <w:rsid w:val="00B94884"/>
    <w:rsid w:val="00B950D7"/>
    <w:rsid w:val="00BD5613"/>
    <w:rsid w:val="00BE0442"/>
    <w:rsid w:val="00C13A6E"/>
    <w:rsid w:val="00C13C01"/>
    <w:rsid w:val="00C1470B"/>
    <w:rsid w:val="00C216A6"/>
    <w:rsid w:val="00C34B2B"/>
    <w:rsid w:val="00C754BB"/>
    <w:rsid w:val="00C764B2"/>
    <w:rsid w:val="00CA1EAC"/>
    <w:rsid w:val="00CE3583"/>
    <w:rsid w:val="00CE430A"/>
    <w:rsid w:val="00D104E8"/>
    <w:rsid w:val="00D16873"/>
    <w:rsid w:val="00D33AA9"/>
    <w:rsid w:val="00D536FA"/>
    <w:rsid w:val="00D8359B"/>
    <w:rsid w:val="00D934BC"/>
    <w:rsid w:val="00DA5EBF"/>
    <w:rsid w:val="00DC4AA9"/>
    <w:rsid w:val="00DD104D"/>
    <w:rsid w:val="00DD430D"/>
    <w:rsid w:val="00DE0108"/>
    <w:rsid w:val="00E44CA3"/>
    <w:rsid w:val="00E93225"/>
    <w:rsid w:val="00EA593B"/>
    <w:rsid w:val="00ED23DB"/>
    <w:rsid w:val="00ED2EDA"/>
    <w:rsid w:val="00EF2F3B"/>
    <w:rsid w:val="00F477C3"/>
    <w:rsid w:val="00F6008D"/>
    <w:rsid w:val="00F80013"/>
    <w:rsid w:val="00F854C0"/>
    <w:rsid w:val="00FC256B"/>
    <w:rsid w:val="00FC5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442"/>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6442"/>
    <w:pPr>
      <w:suppressAutoHyphens/>
      <w:spacing w:after="0" w:line="240" w:lineRule="auto"/>
    </w:pPr>
    <w:rPr>
      <w:rFonts w:ascii="Calibri" w:eastAsia="Calibri" w:hAnsi="Calibri" w:cs="Times New Roman"/>
      <w:sz w:val="20"/>
      <w:szCs w:val="20"/>
      <w:lang w:eastAsia="zh-CN"/>
    </w:rPr>
  </w:style>
  <w:style w:type="paragraph" w:styleId="a5">
    <w:name w:val="List Paragraph"/>
    <w:basedOn w:val="a"/>
    <w:uiPriority w:val="34"/>
    <w:qFormat/>
    <w:rsid w:val="002F6442"/>
    <w:pPr>
      <w:ind w:left="720"/>
      <w:contextualSpacing/>
    </w:pPr>
  </w:style>
  <w:style w:type="character" w:customStyle="1" w:styleId="2MicrosoftSansSerif1">
    <w:name w:val="Основной текст (2) + Microsoft Sans Serif1"/>
    <w:aliases w:val="7,5 pt1,Курсив,Интервал 0 pt,Основной текст (2) + Verdana1,7 pt1,Основной текст (2) + Курсив,Основной текст (2) + Franklin Gothic Heavy,5 pt,Основной текст (2) + 91,Основной текст (2) + 9,5 pt4"/>
    <w:uiPriority w:val="99"/>
    <w:rsid w:val="002F6442"/>
    <w:rPr>
      <w:rFonts w:ascii="Microsoft Sans Serif" w:hAnsi="Microsoft Sans Serif" w:cs="Microsoft Sans Serif"/>
      <w:i/>
      <w:iCs/>
      <w:spacing w:val="-10"/>
      <w:sz w:val="15"/>
      <w:szCs w:val="15"/>
      <w:shd w:val="clear" w:color="auto" w:fill="FFFFFF"/>
    </w:rPr>
  </w:style>
  <w:style w:type="character" w:customStyle="1" w:styleId="2">
    <w:name w:val="Основной текст (2)_"/>
    <w:link w:val="20"/>
    <w:uiPriority w:val="99"/>
    <w:locked/>
    <w:rsid w:val="002F6442"/>
    <w:rPr>
      <w:rFonts w:ascii="Times New Roman" w:hAnsi="Times New Roman"/>
      <w:shd w:val="clear" w:color="auto" w:fill="FFFFFF"/>
    </w:rPr>
  </w:style>
  <w:style w:type="paragraph" w:customStyle="1" w:styleId="20">
    <w:name w:val="Основной текст (2)"/>
    <w:basedOn w:val="a"/>
    <w:link w:val="2"/>
    <w:uiPriority w:val="99"/>
    <w:rsid w:val="002F6442"/>
    <w:pPr>
      <w:widowControl w:val="0"/>
      <w:shd w:val="clear" w:color="auto" w:fill="FFFFFF"/>
    </w:pPr>
    <w:rPr>
      <w:rFonts w:eastAsiaTheme="minorHAnsi" w:cstheme="minorBidi"/>
      <w:color w:val="auto"/>
      <w:sz w:val="22"/>
      <w:szCs w:val="22"/>
      <w:lang w:eastAsia="en-US"/>
    </w:rPr>
  </w:style>
  <w:style w:type="character" w:customStyle="1" w:styleId="2MicrosoftSansSerif">
    <w:name w:val="Основной текст (2) + Microsoft Sans Serif"/>
    <w:aliases w:val="8 pt"/>
    <w:uiPriority w:val="99"/>
    <w:rsid w:val="002F6442"/>
    <w:rPr>
      <w:rFonts w:ascii="Microsoft Sans Serif" w:hAnsi="Microsoft Sans Serif" w:cs="Microsoft Sans Serif"/>
      <w:sz w:val="16"/>
      <w:szCs w:val="16"/>
      <w:u w:val="none"/>
    </w:rPr>
  </w:style>
  <w:style w:type="character" w:customStyle="1" w:styleId="2Verdana">
    <w:name w:val="Основной текст (2) + Verdana"/>
    <w:aliases w:val="7 pt,6,5 pt2,Основной текст (2) + 92,Полужирный1,Курсив1"/>
    <w:uiPriority w:val="99"/>
    <w:rsid w:val="002F6442"/>
    <w:rPr>
      <w:rFonts w:ascii="Verdana" w:hAnsi="Verdana" w:cs="Verdana"/>
      <w:sz w:val="14"/>
      <w:szCs w:val="14"/>
      <w:u w:val="none"/>
      <w:shd w:val="clear" w:color="auto" w:fill="FFFFFF"/>
    </w:rPr>
  </w:style>
  <w:style w:type="character" w:customStyle="1" w:styleId="a4">
    <w:name w:val="Без интервала Знак"/>
    <w:link w:val="a3"/>
    <w:uiPriority w:val="1"/>
    <w:rsid w:val="002F6442"/>
    <w:rPr>
      <w:rFonts w:ascii="Calibri" w:eastAsia="Calibri" w:hAnsi="Calibri" w:cs="Times New Roman"/>
      <w:sz w:val="20"/>
      <w:szCs w:val="20"/>
      <w:lang w:eastAsia="zh-CN"/>
    </w:rPr>
  </w:style>
  <w:style w:type="paragraph" w:styleId="a6">
    <w:name w:val="header"/>
    <w:basedOn w:val="a"/>
    <w:link w:val="a7"/>
    <w:uiPriority w:val="99"/>
    <w:unhideWhenUsed/>
    <w:rsid w:val="002F6442"/>
    <w:pPr>
      <w:tabs>
        <w:tab w:val="center" w:pos="4677"/>
        <w:tab w:val="right" w:pos="9355"/>
      </w:tabs>
    </w:pPr>
    <w:rPr>
      <w:lang w:val="x-none"/>
    </w:rPr>
  </w:style>
  <w:style w:type="character" w:customStyle="1" w:styleId="a7">
    <w:name w:val="Верхний колонтитул Знак"/>
    <w:basedOn w:val="a0"/>
    <w:link w:val="a6"/>
    <w:uiPriority w:val="99"/>
    <w:rsid w:val="002F6442"/>
    <w:rPr>
      <w:rFonts w:ascii="Times New Roman" w:eastAsia="Times New Roman" w:hAnsi="Times New Roman" w:cs="Times New Roman"/>
      <w:color w:val="000000"/>
      <w:sz w:val="24"/>
      <w:szCs w:val="24"/>
      <w:lang w:val="x-none" w:eastAsia="ru-RU"/>
    </w:rPr>
  </w:style>
  <w:style w:type="paragraph" w:styleId="a8">
    <w:name w:val="footer"/>
    <w:basedOn w:val="a"/>
    <w:link w:val="a9"/>
    <w:uiPriority w:val="99"/>
    <w:unhideWhenUsed/>
    <w:rsid w:val="002F6442"/>
    <w:pPr>
      <w:tabs>
        <w:tab w:val="center" w:pos="4677"/>
        <w:tab w:val="right" w:pos="9355"/>
      </w:tabs>
    </w:pPr>
    <w:rPr>
      <w:lang w:val="x-none"/>
    </w:rPr>
  </w:style>
  <w:style w:type="character" w:customStyle="1" w:styleId="a9">
    <w:name w:val="Нижний колонтитул Знак"/>
    <w:basedOn w:val="a0"/>
    <w:link w:val="a8"/>
    <w:uiPriority w:val="99"/>
    <w:rsid w:val="002F6442"/>
    <w:rPr>
      <w:rFonts w:ascii="Times New Roman" w:eastAsia="Times New Roman" w:hAnsi="Times New Roman" w:cs="Times New Roman"/>
      <w:color w:val="000000"/>
      <w:sz w:val="24"/>
      <w:szCs w:val="24"/>
      <w:lang w:val="x-none" w:eastAsia="ru-RU"/>
    </w:rPr>
  </w:style>
  <w:style w:type="paragraph" w:styleId="aa">
    <w:name w:val="Normal (Web)"/>
    <w:basedOn w:val="a"/>
    <w:uiPriority w:val="99"/>
    <w:unhideWhenUsed/>
    <w:rsid w:val="002F6442"/>
    <w:pPr>
      <w:spacing w:before="100" w:beforeAutospacing="1" w:after="100" w:afterAutospacing="1"/>
    </w:pPr>
    <w:rPr>
      <w:color w:val="auto"/>
    </w:rPr>
  </w:style>
  <w:style w:type="numbering" w:customStyle="1" w:styleId="WWNum1">
    <w:name w:val="WWNum1"/>
    <w:basedOn w:val="a2"/>
    <w:rsid w:val="002F6442"/>
    <w:pPr>
      <w:numPr>
        <w:numId w:val="3"/>
      </w:numPr>
    </w:pPr>
  </w:style>
  <w:style w:type="numbering" w:customStyle="1" w:styleId="WWNum2">
    <w:name w:val="WWNum2"/>
    <w:basedOn w:val="a2"/>
    <w:rsid w:val="002F6442"/>
    <w:pPr>
      <w:numPr>
        <w:numId w:val="4"/>
      </w:numPr>
    </w:pPr>
  </w:style>
  <w:style w:type="numbering" w:customStyle="1" w:styleId="WW8Num6">
    <w:name w:val="WW8Num6"/>
    <w:basedOn w:val="a2"/>
    <w:rsid w:val="002F6442"/>
    <w:pPr>
      <w:numPr>
        <w:numId w:val="9"/>
      </w:numPr>
    </w:pPr>
  </w:style>
  <w:style w:type="numbering" w:customStyle="1" w:styleId="WW8Num8">
    <w:name w:val="WW8Num8"/>
    <w:basedOn w:val="a2"/>
    <w:rsid w:val="002F6442"/>
    <w:pPr>
      <w:numPr>
        <w:numId w:val="11"/>
      </w:numPr>
    </w:pPr>
  </w:style>
  <w:style w:type="numbering" w:customStyle="1" w:styleId="WW8Num5">
    <w:name w:val="WW8Num5"/>
    <w:basedOn w:val="a2"/>
    <w:rsid w:val="002F6442"/>
    <w:pPr>
      <w:numPr>
        <w:numId w:val="12"/>
      </w:numPr>
    </w:pPr>
  </w:style>
  <w:style w:type="numbering" w:customStyle="1" w:styleId="WW8Num4">
    <w:name w:val="WW8Num4"/>
    <w:basedOn w:val="a2"/>
    <w:rsid w:val="002F6442"/>
    <w:pPr>
      <w:numPr>
        <w:numId w:val="13"/>
      </w:numPr>
    </w:pPr>
  </w:style>
  <w:style w:type="numbering" w:customStyle="1" w:styleId="WW8Num7">
    <w:name w:val="WW8Num7"/>
    <w:basedOn w:val="a2"/>
    <w:rsid w:val="002F6442"/>
    <w:pPr>
      <w:numPr>
        <w:numId w:val="17"/>
      </w:numPr>
    </w:pPr>
  </w:style>
  <w:style w:type="paragraph" w:styleId="ab">
    <w:name w:val="Balloon Text"/>
    <w:basedOn w:val="a"/>
    <w:link w:val="ac"/>
    <w:uiPriority w:val="99"/>
    <w:semiHidden/>
    <w:unhideWhenUsed/>
    <w:rsid w:val="00433C04"/>
    <w:rPr>
      <w:rFonts w:ascii="Segoe UI" w:hAnsi="Segoe UI" w:cs="Segoe UI"/>
      <w:sz w:val="18"/>
      <w:szCs w:val="18"/>
    </w:rPr>
  </w:style>
  <w:style w:type="character" w:customStyle="1" w:styleId="ac">
    <w:name w:val="Текст выноски Знак"/>
    <w:basedOn w:val="a0"/>
    <w:link w:val="ab"/>
    <w:uiPriority w:val="99"/>
    <w:semiHidden/>
    <w:rsid w:val="00433C04"/>
    <w:rPr>
      <w:rFonts w:ascii="Segoe UI" w:eastAsia="Times New Roman" w:hAnsi="Segoe UI" w:cs="Segoe UI"/>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442"/>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6442"/>
    <w:pPr>
      <w:suppressAutoHyphens/>
      <w:spacing w:after="0" w:line="240" w:lineRule="auto"/>
    </w:pPr>
    <w:rPr>
      <w:rFonts w:ascii="Calibri" w:eastAsia="Calibri" w:hAnsi="Calibri" w:cs="Times New Roman"/>
      <w:sz w:val="20"/>
      <w:szCs w:val="20"/>
      <w:lang w:eastAsia="zh-CN"/>
    </w:rPr>
  </w:style>
  <w:style w:type="paragraph" w:styleId="a5">
    <w:name w:val="List Paragraph"/>
    <w:basedOn w:val="a"/>
    <w:uiPriority w:val="34"/>
    <w:qFormat/>
    <w:rsid w:val="002F6442"/>
    <w:pPr>
      <w:ind w:left="720"/>
      <w:contextualSpacing/>
    </w:pPr>
  </w:style>
  <w:style w:type="character" w:customStyle="1" w:styleId="2MicrosoftSansSerif1">
    <w:name w:val="Основной текст (2) + Microsoft Sans Serif1"/>
    <w:aliases w:val="7,5 pt1,Курсив,Интервал 0 pt,Основной текст (2) + Verdana1,7 pt1,Основной текст (2) + Курсив,Основной текст (2) + Franklin Gothic Heavy,5 pt,Основной текст (2) + 91,Основной текст (2) + 9,5 pt4"/>
    <w:uiPriority w:val="99"/>
    <w:rsid w:val="002F6442"/>
    <w:rPr>
      <w:rFonts w:ascii="Microsoft Sans Serif" w:hAnsi="Microsoft Sans Serif" w:cs="Microsoft Sans Serif"/>
      <w:i/>
      <w:iCs/>
      <w:spacing w:val="-10"/>
      <w:sz w:val="15"/>
      <w:szCs w:val="15"/>
      <w:shd w:val="clear" w:color="auto" w:fill="FFFFFF"/>
    </w:rPr>
  </w:style>
  <w:style w:type="character" w:customStyle="1" w:styleId="2">
    <w:name w:val="Основной текст (2)_"/>
    <w:link w:val="20"/>
    <w:uiPriority w:val="99"/>
    <w:locked/>
    <w:rsid w:val="002F6442"/>
    <w:rPr>
      <w:rFonts w:ascii="Times New Roman" w:hAnsi="Times New Roman"/>
      <w:shd w:val="clear" w:color="auto" w:fill="FFFFFF"/>
    </w:rPr>
  </w:style>
  <w:style w:type="paragraph" w:customStyle="1" w:styleId="20">
    <w:name w:val="Основной текст (2)"/>
    <w:basedOn w:val="a"/>
    <w:link w:val="2"/>
    <w:uiPriority w:val="99"/>
    <w:rsid w:val="002F6442"/>
    <w:pPr>
      <w:widowControl w:val="0"/>
      <w:shd w:val="clear" w:color="auto" w:fill="FFFFFF"/>
    </w:pPr>
    <w:rPr>
      <w:rFonts w:eastAsiaTheme="minorHAnsi" w:cstheme="minorBidi"/>
      <w:color w:val="auto"/>
      <w:sz w:val="22"/>
      <w:szCs w:val="22"/>
      <w:lang w:eastAsia="en-US"/>
    </w:rPr>
  </w:style>
  <w:style w:type="character" w:customStyle="1" w:styleId="2MicrosoftSansSerif">
    <w:name w:val="Основной текст (2) + Microsoft Sans Serif"/>
    <w:aliases w:val="8 pt"/>
    <w:uiPriority w:val="99"/>
    <w:rsid w:val="002F6442"/>
    <w:rPr>
      <w:rFonts w:ascii="Microsoft Sans Serif" w:hAnsi="Microsoft Sans Serif" w:cs="Microsoft Sans Serif"/>
      <w:sz w:val="16"/>
      <w:szCs w:val="16"/>
      <w:u w:val="none"/>
    </w:rPr>
  </w:style>
  <w:style w:type="character" w:customStyle="1" w:styleId="2Verdana">
    <w:name w:val="Основной текст (2) + Verdana"/>
    <w:aliases w:val="7 pt,6,5 pt2,Основной текст (2) + 92,Полужирный1,Курсив1"/>
    <w:uiPriority w:val="99"/>
    <w:rsid w:val="002F6442"/>
    <w:rPr>
      <w:rFonts w:ascii="Verdana" w:hAnsi="Verdana" w:cs="Verdana"/>
      <w:sz w:val="14"/>
      <w:szCs w:val="14"/>
      <w:u w:val="none"/>
      <w:shd w:val="clear" w:color="auto" w:fill="FFFFFF"/>
    </w:rPr>
  </w:style>
  <w:style w:type="character" w:customStyle="1" w:styleId="a4">
    <w:name w:val="Без интервала Знак"/>
    <w:link w:val="a3"/>
    <w:uiPriority w:val="1"/>
    <w:rsid w:val="002F6442"/>
    <w:rPr>
      <w:rFonts w:ascii="Calibri" w:eastAsia="Calibri" w:hAnsi="Calibri" w:cs="Times New Roman"/>
      <w:sz w:val="20"/>
      <w:szCs w:val="20"/>
      <w:lang w:eastAsia="zh-CN"/>
    </w:rPr>
  </w:style>
  <w:style w:type="paragraph" w:styleId="a6">
    <w:name w:val="header"/>
    <w:basedOn w:val="a"/>
    <w:link w:val="a7"/>
    <w:uiPriority w:val="99"/>
    <w:unhideWhenUsed/>
    <w:rsid w:val="002F6442"/>
    <w:pPr>
      <w:tabs>
        <w:tab w:val="center" w:pos="4677"/>
        <w:tab w:val="right" w:pos="9355"/>
      </w:tabs>
    </w:pPr>
    <w:rPr>
      <w:lang w:val="x-none"/>
    </w:rPr>
  </w:style>
  <w:style w:type="character" w:customStyle="1" w:styleId="a7">
    <w:name w:val="Верхний колонтитул Знак"/>
    <w:basedOn w:val="a0"/>
    <w:link w:val="a6"/>
    <w:uiPriority w:val="99"/>
    <w:rsid w:val="002F6442"/>
    <w:rPr>
      <w:rFonts w:ascii="Times New Roman" w:eastAsia="Times New Roman" w:hAnsi="Times New Roman" w:cs="Times New Roman"/>
      <w:color w:val="000000"/>
      <w:sz w:val="24"/>
      <w:szCs w:val="24"/>
      <w:lang w:val="x-none" w:eastAsia="ru-RU"/>
    </w:rPr>
  </w:style>
  <w:style w:type="paragraph" w:styleId="a8">
    <w:name w:val="footer"/>
    <w:basedOn w:val="a"/>
    <w:link w:val="a9"/>
    <w:uiPriority w:val="99"/>
    <w:unhideWhenUsed/>
    <w:rsid w:val="002F6442"/>
    <w:pPr>
      <w:tabs>
        <w:tab w:val="center" w:pos="4677"/>
        <w:tab w:val="right" w:pos="9355"/>
      </w:tabs>
    </w:pPr>
    <w:rPr>
      <w:lang w:val="x-none"/>
    </w:rPr>
  </w:style>
  <w:style w:type="character" w:customStyle="1" w:styleId="a9">
    <w:name w:val="Нижний колонтитул Знак"/>
    <w:basedOn w:val="a0"/>
    <w:link w:val="a8"/>
    <w:uiPriority w:val="99"/>
    <w:rsid w:val="002F6442"/>
    <w:rPr>
      <w:rFonts w:ascii="Times New Roman" w:eastAsia="Times New Roman" w:hAnsi="Times New Roman" w:cs="Times New Roman"/>
      <w:color w:val="000000"/>
      <w:sz w:val="24"/>
      <w:szCs w:val="24"/>
      <w:lang w:val="x-none" w:eastAsia="ru-RU"/>
    </w:rPr>
  </w:style>
  <w:style w:type="paragraph" w:styleId="aa">
    <w:name w:val="Normal (Web)"/>
    <w:basedOn w:val="a"/>
    <w:uiPriority w:val="99"/>
    <w:unhideWhenUsed/>
    <w:rsid w:val="002F6442"/>
    <w:pPr>
      <w:spacing w:before="100" w:beforeAutospacing="1" w:after="100" w:afterAutospacing="1"/>
    </w:pPr>
    <w:rPr>
      <w:color w:val="auto"/>
    </w:rPr>
  </w:style>
  <w:style w:type="numbering" w:customStyle="1" w:styleId="WWNum1">
    <w:name w:val="WWNum1"/>
    <w:basedOn w:val="a2"/>
    <w:rsid w:val="002F6442"/>
    <w:pPr>
      <w:numPr>
        <w:numId w:val="3"/>
      </w:numPr>
    </w:pPr>
  </w:style>
  <w:style w:type="numbering" w:customStyle="1" w:styleId="WWNum2">
    <w:name w:val="WWNum2"/>
    <w:basedOn w:val="a2"/>
    <w:rsid w:val="002F6442"/>
    <w:pPr>
      <w:numPr>
        <w:numId w:val="4"/>
      </w:numPr>
    </w:pPr>
  </w:style>
  <w:style w:type="numbering" w:customStyle="1" w:styleId="WW8Num6">
    <w:name w:val="WW8Num6"/>
    <w:basedOn w:val="a2"/>
    <w:rsid w:val="002F6442"/>
    <w:pPr>
      <w:numPr>
        <w:numId w:val="9"/>
      </w:numPr>
    </w:pPr>
  </w:style>
  <w:style w:type="numbering" w:customStyle="1" w:styleId="WW8Num8">
    <w:name w:val="WW8Num8"/>
    <w:basedOn w:val="a2"/>
    <w:rsid w:val="002F6442"/>
    <w:pPr>
      <w:numPr>
        <w:numId w:val="11"/>
      </w:numPr>
    </w:pPr>
  </w:style>
  <w:style w:type="numbering" w:customStyle="1" w:styleId="WW8Num5">
    <w:name w:val="WW8Num5"/>
    <w:basedOn w:val="a2"/>
    <w:rsid w:val="002F6442"/>
    <w:pPr>
      <w:numPr>
        <w:numId w:val="12"/>
      </w:numPr>
    </w:pPr>
  </w:style>
  <w:style w:type="numbering" w:customStyle="1" w:styleId="WW8Num4">
    <w:name w:val="WW8Num4"/>
    <w:basedOn w:val="a2"/>
    <w:rsid w:val="002F6442"/>
    <w:pPr>
      <w:numPr>
        <w:numId w:val="13"/>
      </w:numPr>
    </w:pPr>
  </w:style>
  <w:style w:type="numbering" w:customStyle="1" w:styleId="WW8Num7">
    <w:name w:val="WW8Num7"/>
    <w:basedOn w:val="a2"/>
    <w:rsid w:val="002F6442"/>
    <w:pPr>
      <w:numPr>
        <w:numId w:val="17"/>
      </w:numPr>
    </w:pPr>
  </w:style>
  <w:style w:type="paragraph" w:styleId="ab">
    <w:name w:val="Balloon Text"/>
    <w:basedOn w:val="a"/>
    <w:link w:val="ac"/>
    <w:uiPriority w:val="99"/>
    <w:semiHidden/>
    <w:unhideWhenUsed/>
    <w:rsid w:val="00433C04"/>
    <w:rPr>
      <w:rFonts w:ascii="Segoe UI" w:hAnsi="Segoe UI" w:cs="Segoe UI"/>
      <w:sz w:val="18"/>
      <w:szCs w:val="18"/>
    </w:rPr>
  </w:style>
  <w:style w:type="character" w:customStyle="1" w:styleId="ac">
    <w:name w:val="Текст выноски Знак"/>
    <w:basedOn w:val="a0"/>
    <w:link w:val="ab"/>
    <w:uiPriority w:val="99"/>
    <w:semiHidden/>
    <w:rsid w:val="00433C04"/>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77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85AF2-72E7-4E55-AFED-A86251DA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7524</Words>
  <Characters>42893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87</cp:revision>
  <cp:lastPrinted>2021-10-10T08:36:00Z</cp:lastPrinted>
  <dcterms:created xsi:type="dcterms:W3CDTF">2019-05-28T13:59:00Z</dcterms:created>
  <dcterms:modified xsi:type="dcterms:W3CDTF">2022-09-20T09:17:00Z</dcterms:modified>
</cp:coreProperties>
</file>