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45" w:rsidRDefault="00D52D5C" w:rsidP="009D25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88304" cy="7899453"/>
            <wp:effectExtent l="1181100" t="0" r="1155396" b="0"/>
            <wp:docPr id="2" name="Рисунок 1" descr="ф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91701" cy="790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51C" w:rsidRDefault="009D251C" w:rsidP="009D25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D251C" w:rsidRPr="00F2700B" w:rsidRDefault="009D251C" w:rsidP="009D25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программы</w:t>
      </w:r>
    </w:p>
    <w:p w:rsidR="009D251C" w:rsidRPr="00F2700B" w:rsidRDefault="009D251C" w:rsidP="009D251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F2700B">
        <w:rPr>
          <w:rFonts w:eastAsia="Times New Roman" w:cstheme="minorHAnsi"/>
          <w:color w:val="000000"/>
          <w:lang w:eastAsia="ru-RU"/>
        </w:rPr>
        <w:t>Рабочая программа по п</w:t>
      </w:r>
      <w:r>
        <w:rPr>
          <w:rFonts w:eastAsia="Times New Roman" w:cstheme="minorHAnsi"/>
          <w:color w:val="000000"/>
          <w:lang w:eastAsia="ru-RU"/>
        </w:rPr>
        <w:t>редмету «французский язык» для 7</w:t>
      </w:r>
      <w:r w:rsidRPr="00F2700B">
        <w:rPr>
          <w:rFonts w:eastAsia="Times New Roman" w:cstheme="minorHAnsi"/>
          <w:color w:val="000000"/>
          <w:lang w:eastAsia="ru-RU"/>
        </w:rPr>
        <w:t>-го класса составлена на основе следующих документов:</w:t>
      </w:r>
    </w:p>
    <w:p w:rsidR="00B522E9" w:rsidRPr="009865F9" w:rsidRDefault="00B522E9" w:rsidP="00B522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B522E9" w:rsidRPr="009865F9" w:rsidRDefault="00B522E9" w:rsidP="00B522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B522E9" w:rsidRPr="009865F9" w:rsidRDefault="00B522E9" w:rsidP="00B522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522E9" w:rsidRPr="009865F9" w:rsidRDefault="00B522E9" w:rsidP="00B522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№2 «Об утверждении санитарных правил и норм </w:t>
      </w:r>
      <w:proofErr w:type="spellStart"/>
      <w:r w:rsidRPr="009865F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865F9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522E9" w:rsidRPr="009865F9" w:rsidRDefault="00B522E9" w:rsidP="00B522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522E9" w:rsidRPr="009865F9" w:rsidRDefault="00B522E9" w:rsidP="00B522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B522E9" w:rsidRPr="009865F9" w:rsidRDefault="00B522E9" w:rsidP="00B522E9">
      <w:pPr>
        <w:pStyle w:val="a4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образовательного учреждения </w:t>
      </w:r>
      <w:r w:rsidRPr="009865F9">
        <w:rPr>
          <w:rFonts w:ascii="Times New Roman" w:hAnsi="Times New Roman"/>
          <w:sz w:val="24"/>
          <w:szCs w:val="24"/>
        </w:rPr>
        <w:t>МБОУ СОШ № 5</w:t>
      </w: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 xml:space="preserve"> г. о. Королёв;</w:t>
      </w:r>
    </w:p>
    <w:p w:rsidR="00B522E9" w:rsidRPr="009865F9" w:rsidRDefault="00B522E9" w:rsidP="00B522E9">
      <w:pPr>
        <w:pStyle w:val="a4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СОШ № 5;</w:t>
      </w:r>
    </w:p>
    <w:p w:rsidR="00B522E9" w:rsidRPr="009865F9" w:rsidRDefault="00B522E9" w:rsidP="00B522E9">
      <w:pPr>
        <w:pStyle w:val="a4"/>
        <w:widowControl w:val="0"/>
        <w:numPr>
          <w:ilvl w:val="0"/>
          <w:numId w:val="3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рабочей программе, разработанного в </w:t>
      </w:r>
      <w:r w:rsidRPr="009865F9">
        <w:rPr>
          <w:rFonts w:ascii="Times New Roman" w:hAnsi="Times New Roman"/>
          <w:sz w:val="24"/>
          <w:szCs w:val="24"/>
        </w:rPr>
        <w:t>МБОУ СОШ № 5</w:t>
      </w: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 xml:space="preserve"> г. о. Королёв;</w:t>
      </w:r>
    </w:p>
    <w:p w:rsidR="00B522E9" w:rsidRPr="009865F9" w:rsidRDefault="00B522E9" w:rsidP="00B522E9">
      <w:pPr>
        <w:pStyle w:val="a4"/>
        <w:widowControl w:val="0"/>
        <w:numPr>
          <w:ilvl w:val="0"/>
          <w:numId w:val="3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>Учебный план МБОУ СОШ № 5 г. на 2021-2022 учебный год.</w:t>
      </w:r>
    </w:p>
    <w:p w:rsidR="009D251C" w:rsidRPr="00F2700B" w:rsidRDefault="009D251C" w:rsidP="009D251C">
      <w:pPr>
        <w:pStyle w:val="a3"/>
        <w:spacing w:after="0" w:line="276" w:lineRule="auto"/>
        <w:rPr>
          <w:rFonts w:asciiTheme="minorHAnsi" w:hAnsiTheme="minorHAnsi" w:cstheme="minorHAnsi"/>
          <w:b/>
        </w:rPr>
      </w:pPr>
      <w:r w:rsidRPr="00F2700B">
        <w:rPr>
          <w:b/>
          <w:sz w:val="28"/>
          <w:szCs w:val="28"/>
        </w:rPr>
        <w:t xml:space="preserve">        </w:t>
      </w:r>
      <w:r w:rsidRPr="00F2700B">
        <w:rPr>
          <w:rFonts w:asciiTheme="minorHAnsi" w:hAnsiTheme="minorHAnsi" w:cstheme="minorHAnsi"/>
          <w:b/>
        </w:rPr>
        <w:t>Рабочая программа ориентирована на использование учебно-методического комплекса:</w:t>
      </w:r>
    </w:p>
    <w:p w:rsidR="009D251C" w:rsidRPr="00F2700B" w:rsidRDefault="009D251C" w:rsidP="009D251C">
      <w:pPr>
        <w:pStyle w:val="a3"/>
        <w:numPr>
          <w:ilvl w:val="0"/>
          <w:numId w:val="2"/>
        </w:numPr>
        <w:spacing w:beforeAutospacing="0" w:after="0" w:afterAutospacing="0" w:line="276" w:lineRule="auto"/>
        <w:jc w:val="both"/>
        <w:rPr>
          <w:rFonts w:asciiTheme="minorHAnsi" w:hAnsiTheme="minorHAnsi" w:cstheme="minorHAnsi"/>
          <w:bCs/>
        </w:rPr>
      </w:pPr>
      <w:r w:rsidRPr="00F2700B">
        <w:rPr>
          <w:rFonts w:asciiTheme="minorHAnsi" w:hAnsiTheme="minorHAnsi" w:cstheme="minorHAnsi"/>
          <w:bCs/>
        </w:rPr>
        <w:t xml:space="preserve">Учебник. Французский язык. Второй иностранный язык. </w:t>
      </w:r>
      <w:r>
        <w:rPr>
          <w:rFonts w:asciiTheme="minorHAnsi" w:hAnsiTheme="minorHAnsi" w:cstheme="minorHAnsi"/>
          <w:bCs/>
        </w:rPr>
        <w:t>5 класс «Синяя птица» Ч.2</w:t>
      </w:r>
      <w:r w:rsidRPr="00F2700B">
        <w:rPr>
          <w:rFonts w:asciiTheme="minorHAnsi" w:hAnsiTheme="minorHAnsi" w:cstheme="minorHAnsi"/>
          <w:bCs/>
        </w:rPr>
        <w:t xml:space="preserve"> </w:t>
      </w:r>
      <w:r w:rsidRPr="00F2700B">
        <w:rPr>
          <w:rFonts w:asciiTheme="minorHAnsi" w:hAnsiTheme="minorHAnsi" w:cstheme="minorHAnsi"/>
          <w:color w:val="333333"/>
          <w:shd w:val="clear" w:color="auto" w:fill="FFFFFF"/>
        </w:rPr>
        <w:t>Береговская Э. М., Белосельская Т. В.</w:t>
      </w:r>
      <w:r w:rsidRPr="00F2700B">
        <w:rPr>
          <w:rFonts w:asciiTheme="minorHAnsi" w:hAnsiTheme="minorHAnsi" w:cstheme="minorHAnsi"/>
          <w:bCs/>
        </w:rPr>
        <w:t xml:space="preserve"> ,20</w:t>
      </w:r>
      <w:r w:rsidR="00B522E9">
        <w:rPr>
          <w:rFonts w:asciiTheme="minorHAnsi" w:hAnsiTheme="minorHAnsi" w:cstheme="minorHAnsi"/>
          <w:bCs/>
        </w:rPr>
        <w:t>20</w:t>
      </w:r>
    </w:p>
    <w:p w:rsidR="009D251C" w:rsidRPr="00F2700B" w:rsidRDefault="009D251C" w:rsidP="009D251C">
      <w:pPr>
        <w:pStyle w:val="a3"/>
        <w:numPr>
          <w:ilvl w:val="0"/>
          <w:numId w:val="2"/>
        </w:numPr>
        <w:spacing w:beforeAutospacing="0" w:after="0" w:afterAutospacing="0" w:line="276" w:lineRule="auto"/>
        <w:jc w:val="both"/>
        <w:rPr>
          <w:rFonts w:asciiTheme="minorHAnsi" w:hAnsiTheme="minorHAnsi" w:cstheme="minorHAnsi"/>
          <w:bCs/>
        </w:rPr>
      </w:pPr>
      <w:r w:rsidRPr="00F2700B">
        <w:rPr>
          <w:rFonts w:asciiTheme="minorHAnsi" w:hAnsiTheme="minorHAnsi" w:cstheme="minorHAnsi"/>
          <w:bCs/>
        </w:rPr>
        <w:t xml:space="preserve">Книга для учителя. Французский язык. Второй иностранный язык. 5 класс «Синяя птица» </w:t>
      </w:r>
      <w:r w:rsidRPr="00F2700B">
        <w:rPr>
          <w:rFonts w:asciiTheme="minorHAnsi" w:hAnsiTheme="minorHAnsi" w:cstheme="minorHAnsi"/>
          <w:color w:val="333333"/>
          <w:shd w:val="clear" w:color="auto" w:fill="FFFFFF"/>
        </w:rPr>
        <w:t xml:space="preserve">Береговская Э. М., Гусева А. В., </w:t>
      </w:r>
      <w:proofErr w:type="spellStart"/>
      <w:r w:rsidRPr="00F2700B">
        <w:rPr>
          <w:rFonts w:asciiTheme="minorHAnsi" w:hAnsiTheme="minorHAnsi" w:cstheme="minorHAnsi"/>
          <w:color w:val="333333"/>
          <w:shd w:val="clear" w:color="auto" w:fill="FFFFFF"/>
        </w:rPr>
        <w:t>Цурцилина</w:t>
      </w:r>
      <w:proofErr w:type="spellEnd"/>
      <w:r w:rsidRPr="00F2700B">
        <w:rPr>
          <w:rFonts w:asciiTheme="minorHAnsi" w:hAnsiTheme="minorHAnsi" w:cstheme="minorHAnsi"/>
          <w:color w:val="333333"/>
          <w:shd w:val="clear" w:color="auto" w:fill="FFFFFF"/>
        </w:rPr>
        <w:t xml:space="preserve"> Н. Н.20</w:t>
      </w:r>
      <w:r w:rsidR="00B522E9">
        <w:rPr>
          <w:rFonts w:asciiTheme="minorHAnsi" w:hAnsiTheme="minorHAnsi" w:cstheme="minorHAnsi"/>
          <w:color w:val="333333"/>
          <w:shd w:val="clear" w:color="auto" w:fill="FFFFFF"/>
        </w:rPr>
        <w:t>20</w:t>
      </w:r>
    </w:p>
    <w:p w:rsidR="009D251C" w:rsidRPr="00F2700B" w:rsidRDefault="009D251C" w:rsidP="009D251C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F2700B">
        <w:rPr>
          <w:rFonts w:cstheme="minorHAnsi"/>
          <w:sz w:val="24"/>
          <w:szCs w:val="24"/>
        </w:rPr>
        <w:t xml:space="preserve">  </w:t>
      </w:r>
      <w:r w:rsidRPr="00F2700B">
        <w:rPr>
          <w:rFonts w:cstheme="minorHAnsi"/>
          <w:b/>
          <w:sz w:val="24"/>
          <w:szCs w:val="24"/>
        </w:rPr>
        <w:t xml:space="preserve">    </w:t>
      </w:r>
    </w:p>
    <w:p w:rsidR="009D251C" w:rsidRPr="00F2700B" w:rsidRDefault="009D251C" w:rsidP="009D251C">
      <w:pPr>
        <w:spacing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700B">
        <w:rPr>
          <w:rFonts w:cstheme="minorHAnsi"/>
          <w:b/>
          <w:sz w:val="24"/>
          <w:szCs w:val="24"/>
        </w:rPr>
        <w:lastRenderedPageBreak/>
        <w:t xml:space="preserve"> </w:t>
      </w:r>
      <w:bookmarkStart w:id="0" w:name="F"/>
      <w:bookmarkEnd w:id="0"/>
      <w:r w:rsidRPr="00F2700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Рабочая программа предназначена для обучения французскому (второму) языку учащихся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7</w:t>
      </w:r>
      <w:r w:rsidRPr="00F2700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класса общеобразовательных учреждений. </w:t>
      </w:r>
    </w:p>
    <w:p w:rsidR="009D251C" w:rsidRPr="00F2700B" w:rsidRDefault="009D251C" w:rsidP="009D251C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F2700B">
        <w:rPr>
          <w:rFonts w:asciiTheme="minorHAnsi" w:hAnsiTheme="minorHAnsi" w:cstheme="minorHAnsi"/>
        </w:rPr>
        <w:t xml:space="preserve">Рабочая программа по французскому языку, как второму иностранному 1 год обучения  разработана в соответствии с требованиями Федеральных государственных стандартов начального образования второго поколения (ФГОС), на основе обязательного минимума содержания общего образования по иностранному языку, отражающих требования к модернизации содержания обучения и методик преподавания иностранных языков; авторской программы для обучения школьников французскому языку, как второму иностранному в образовательных учреждениях общего образования на основе линии УМК </w:t>
      </w:r>
      <w:r w:rsidRPr="00F2700B">
        <w:rPr>
          <w:rFonts w:asciiTheme="minorHAnsi" w:hAnsiTheme="minorHAnsi" w:cstheme="minorHAnsi"/>
          <w:bCs/>
          <w:color w:val="000000" w:themeColor="text1"/>
        </w:rPr>
        <w:t xml:space="preserve">«Синяя птица» 1 и 2 уровни, авторы </w:t>
      </w:r>
      <w:r w:rsidRPr="00F2700B">
        <w:rPr>
          <w:rFonts w:asciiTheme="minorHAnsi" w:hAnsiTheme="minorHAnsi" w:cstheme="minorHAnsi"/>
          <w:color w:val="333333"/>
          <w:shd w:val="clear" w:color="auto" w:fill="FFFFFF"/>
        </w:rPr>
        <w:t>Береговская Э. М., Белосельская.</w:t>
      </w:r>
    </w:p>
    <w:p w:rsidR="009D251C" w:rsidRPr="00F2700B" w:rsidRDefault="009D251C" w:rsidP="009D251C">
      <w:pPr>
        <w:pStyle w:val="a3"/>
        <w:spacing w:after="0"/>
        <w:rPr>
          <w:rFonts w:asciiTheme="minorHAnsi" w:hAnsiTheme="minorHAnsi" w:cstheme="minorHAnsi"/>
        </w:rPr>
      </w:pPr>
      <w:r w:rsidRPr="00F2700B">
        <w:rPr>
          <w:rFonts w:asciiTheme="minorHAnsi" w:hAnsiTheme="minorHAnsi" w:cstheme="minorHAnsi"/>
        </w:rPr>
        <w:t xml:space="preserve">       Формирование общеевропейского образовательного пространства, разработка общеевропейских компетенций и уровневого подхода в области овладения иностранным языком в значительной степени упрочили тенденцию к развитию </w:t>
      </w:r>
      <w:proofErr w:type="spellStart"/>
      <w:r w:rsidRPr="00F2700B">
        <w:rPr>
          <w:rFonts w:asciiTheme="minorHAnsi" w:hAnsiTheme="minorHAnsi" w:cstheme="minorHAnsi"/>
        </w:rPr>
        <w:t>многоязычия</w:t>
      </w:r>
      <w:proofErr w:type="spellEnd"/>
      <w:r w:rsidRPr="00F2700B">
        <w:rPr>
          <w:rFonts w:asciiTheme="minorHAnsi" w:hAnsiTheme="minorHAnsi" w:cstheme="minorHAnsi"/>
        </w:rPr>
        <w:t xml:space="preserve"> (т. е. увеличения количества языков, предлагаемых учащимся для одновременного и последовательного изучения) и к повышению качества межкультурной коммуникации за счет совершенствования образовательных технологий.</w:t>
      </w:r>
    </w:p>
    <w:p w:rsidR="009D251C" w:rsidRDefault="009D251C" w:rsidP="009D251C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F2700B">
        <w:rPr>
          <w:rFonts w:asciiTheme="minorHAnsi" w:hAnsiTheme="minorHAnsi" w:cstheme="minorHAnsi"/>
        </w:rPr>
        <w:t xml:space="preserve">       Учитывая интеграционные процессы, происходящие в мире, в стратегическом плане </w:t>
      </w:r>
      <w:proofErr w:type="spellStart"/>
      <w:r w:rsidRPr="00F2700B">
        <w:rPr>
          <w:rFonts w:asciiTheme="minorHAnsi" w:hAnsiTheme="minorHAnsi" w:cstheme="minorHAnsi"/>
        </w:rPr>
        <w:t>многоязычие</w:t>
      </w:r>
      <w:proofErr w:type="spellEnd"/>
      <w:r w:rsidRPr="00F2700B">
        <w:rPr>
          <w:rFonts w:asciiTheme="minorHAnsi" w:hAnsiTheme="minorHAnsi" w:cstheme="minorHAnsi"/>
        </w:rPr>
        <w:t xml:space="preserve"> становится как культурологической, так и экономической категорией, поскольку богатство языкового опыта человека помогает ему не только развить свое общечеловеческое сознание, но и свободнее интегрироваться в мировую систему профессиональных и дел</w:t>
      </w:r>
      <w:r>
        <w:rPr>
          <w:rFonts w:asciiTheme="minorHAnsi" w:hAnsiTheme="minorHAnsi" w:cstheme="minorHAnsi"/>
        </w:rPr>
        <w:t xml:space="preserve">овых взаимоотношений.         </w:t>
      </w:r>
      <w:r w:rsidRPr="00F2700B">
        <w:rPr>
          <w:rFonts w:asciiTheme="minorHAnsi" w:hAnsiTheme="minorHAnsi" w:cstheme="minorHAnsi"/>
        </w:rPr>
        <w:t xml:space="preserve">   Таким образом, изучение, как минимум, двух иностранных языков в контексте школьного образования — это реальн</w:t>
      </w:r>
      <w:r>
        <w:rPr>
          <w:rFonts w:asciiTheme="minorHAnsi" w:hAnsiTheme="minorHAnsi" w:cstheme="minorHAnsi"/>
        </w:rPr>
        <w:t xml:space="preserve">ость и потребность сегодняшнего  </w:t>
      </w:r>
      <w:r w:rsidRPr="00F2700B">
        <w:rPr>
          <w:rFonts w:asciiTheme="minorHAnsi" w:hAnsiTheme="minorHAnsi" w:cstheme="minorHAnsi"/>
        </w:rPr>
        <w:t>дня.</w:t>
      </w:r>
      <w:r w:rsidRPr="00F2700B">
        <w:rPr>
          <w:rFonts w:asciiTheme="minorHAnsi" w:hAnsiTheme="minorHAnsi" w:cstheme="minorHAnsi"/>
        </w:rPr>
        <w:br/>
      </w:r>
    </w:p>
    <w:p w:rsidR="009D251C" w:rsidRDefault="009D251C" w:rsidP="009D251C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9D251C" w:rsidRPr="00F2700B" w:rsidRDefault="009D251C" w:rsidP="009D251C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b/>
          <w:bCs/>
          <w:color w:val="000000"/>
        </w:rPr>
        <w:t>Место курса в учебном плане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Данная образовательная программа предполагает</w:t>
      </w:r>
      <w:r>
        <w:rPr>
          <w:rFonts w:asciiTheme="minorHAnsi" w:hAnsiTheme="minorHAnsi" w:cstheme="minorHAnsi"/>
          <w:color w:val="000000"/>
        </w:rPr>
        <w:t xml:space="preserve"> обучение французскому языку в 7</w:t>
      </w:r>
      <w:r w:rsidRPr="00F2700B">
        <w:rPr>
          <w:rFonts w:asciiTheme="minorHAnsi" w:hAnsiTheme="minorHAnsi" w:cstheme="minorHAnsi"/>
          <w:color w:val="000000"/>
        </w:rPr>
        <w:t>-х классах по УМК «Синяя птица» («</w:t>
      </w:r>
      <w:proofErr w:type="spellStart"/>
      <w:r w:rsidRPr="00F2700B">
        <w:rPr>
          <w:rFonts w:asciiTheme="minorHAnsi" w:hAnsiTheme="minorHAnsi" w:cstheme="minorHAnsi"/>
          <w:color w:val="000000"/>
        </w:rPr>
        <w:t>L’oiseau</w:t>
      </w:r>
      <w:proofErr w:type="spellEnd"/>
      <w:r w:rsidRPr="00F2700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2700B">
        <w:rPr>
          <w:rFonts w:asciiTheme="minorHAnsi" w:hAnsiTheme="minorHAnsi" w:cstheme="minorHAnsi"/>
          <w:color w:val="000000"/>
        </w:rPr>
        <w:t>bleu</w:t>
      </w:r>
      <w:proofErr w:type="spellEnd"/>
      <w:r w:rsidRPr="00F2700B">
        <w:rPr>
          <w:rFonts w:asciiTheme="minorHAnsi" w:hAnsiTheme="minorHAnsi" w:cstheme="minorHAnsi"/>
          <w:color w:val="000000"/>
        </w:rPr>
        <w:t>») Французский язык. Синяя птица. 5 класс. Учебник (2-й иностранный язык), 2014 г. Береговская Э.М., Белосельская Т.В.</w:t>
      </w:r>
      <w:r w:rsidRPr="00F2700B">
        <w:rPr>
          <w:rFonts w:asciiTheme="minorHAnsi" w:hAnsiTheme="minorHAnsi" w:cstheme="minorHAnsi"/>
          <w:color w:val="000000"/>
        </w:rPr>
        <w:br/>
        <w:t>УМК предназначен для начального обучения учащихся 10-12 лет, изучающих французский язык как второй иностр</w:t>
      </w:r>
      <w:r>
        <w:rPr>
          <w:rFonts w:asciiTheme="minorHAnsi" w:hAnsiTheme="minorHAnsi" w:cstheme="minorHAnsi"/>
          <w:color w:val="000000"/>
        </w:rPr>
        <w:t>анный. Учащиеся 7</w:t>
      </w:r>
      <w:r w:rsidRPr="00F2700B">
        <w:rPr>
          <w:rFonts w:asciiTheme="minorHAnsi" w:hAnsiTheme="minorHAnsi" w:cstheme="minorHAnsi"/>
          <w:color w:val="000000"/>
        </w:rPr>
        <w:t>-х классов МБОУ СОШ№5  г. Королёва  изучают французский язык в качестве второго иностранного языка. Учитывая этот фактор, программа была скорректирована  таким образом, что на изучение французского языка в 5 классе отводится 1 час в неделю (34 часа в год).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lastRenderedPageBreak/>
        <w:t>Тематическое планирование составлялось с учетом уже сформированных навыков и умений в процессе изучения первого иностранного языка и активной реализации сравнительно-сопоставительного подхода в процессе обучения второму иностранному языку (в данном случае французскому на базе английского).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b/>
          <w:bCs/>
          <w:color w:val="000000"/>
        </w:rPr>
        <w:t xml:space="preserve">Личностные, </w:t>
      </w:r>
      <w:proofErr w:type="spellStart"/>
      <w:r w:rsidRPr="00F2700B">
        <w:rPr>
          <w:rFonts w:asciiTheme="minorHAnsi" w:hAnsiTheme="minorHAnsi" w:cstheme="minorHAnsi"/>
          <w:b/>
          <w:bCs/>
          <w:color w:val="000000"/>
        </w:rPr>
        <w:t>метапредметные</w:t>
      </w:r>
      <w:proofErr w:type="spellEnd"/>
      <w:r w:rsidRPr="00F2700B">
        <w:rPr>
          <w:rFonts w:asciiTheme="minorHAnsi" w:hAnsiTheme="minorHAnsi" w:cstheme="minorHAnsi"/>
          <w:b/>
          <w:bCs/>
          <w:color w:val="000000"/>
        </w:rPr>
        <w:t xml:space="preserve"> и предметные результаты освоения содержания курса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proofErr w:type="gramStart"/>
      <w:r w:rsidRPr="00F2700B">
        <w:rPr>
          <w:rFonts w:asciiTheme="minorHAnsi" w:hAnsiTheme="minorHAnsi" w:cstheme="minorHAnsi"/>
          <w:color w:val="000000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 метапредметных и предметных результатов (Федеральный государственный образовательный стандарт основного общего образования.</w:t>
      </w:r>
      <w:proofErr w:type="gramEnd"/>
      <w:r w:rsidRPr="00F2700B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F2700B">
        <w:rPr>
          <w:rFonts w:asciiTheme="minorHAnsi" w:hAnsiTheme="minorHAnsi" w:cstheme="minorHAnsi"/>
          <w:color w:val="000000"/>
        </w:rPr>
        <w:t>Приказ Министерства образования и науки Российской Федерации от 17 декабря 2010 г. № 1897).</w:t>
      </w:r>
      <w:proofErr w:type="gramEnd"/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b/>
          <w:bCs/>
          <w:color w:val="000000"/>
        </w:rPr>
        <w:t>Личностные результаты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 xml:space="preserve">В сфере личностных универсальных учебных действий формируются внутренняя позиция </w:t>
      </w:r>
      <w:proofErr w:type="gramStart"/>
      <w:r w:rsidRPr="00F2700B">
        <w:rPr>
          <w:rFonts w:asciiTheme="minorHAnsi" w:hAnsiTheme="minorHAnsi" w:cstheme="minorHAnsi"/>
          <w:color w:val="000000"/>
        </w:rPr>
        <w:t>обучающегося</w:t>
      </w:r>
      <w:proofErr w:type="gramEnd"/>
      <w:r w:rsidRPr="00F2700B">
        <w:rPr>
          <w:rFonts w:asciiTheme="minorHAnsi" w:hAnsiTheme="minorHAnsi" w:cstheme="minorHAnsi"/>
          <w:color w:val="000000"/>
        </w:rPr>
        <w:t>, адекватная мотивация учебной деятельности, включая учебные и познавательные мотивы, знание моральных норм, самоопределение, ориентация в социальных ролях и межличностных отношениях.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В соответствии с Примерной программой основного общего образования изучение иностранного языка предполагает достижение следующих личностных результатов: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</w:t>
      </w:r>
      <w:proofErr w:type="spellStart"/>
      <w:r w:rsidRPr="00F2700B">
        <w:rPr>
          <w:rFonts w:asciiTheme="minorHAnsi" w:hAnsiTheme="minorHAnsi" w:cstheme="minorHAnsi"/>
          <w:color w:val="000000"/>
        </w:rPr>
        <w:t>межэтничекой</w:t>
      </w:r>
      <w:proofErr w:type="spellEnd"/>
      <w:r w:rsidRPr="00F2700B">
        <w:rPr>
          <w:rFonts w:asciiTheme="minorHAnsi" w:hAnsiTheme="minorHAnsi" w:cstheme="minorHAnsi"/>
          <w:color w:val="000000"/>
        </w:rPr>
        <w:t xml:space="preserve"> коммуникации;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толерантное отношение к проявлениям иной культуры, осознание себя гражданином своей страны и мира.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proofErr w:type="spellStart"/>
      <w:r w:rsidRPr="00F2700B">
        <w:rPr>
          <w:rFonts w:asciiTheme="minorHAnsi" w:hAnsiTheme="minorHAnsi" w:cstheme="minorHAnsi"/>
          <w:b/>
          <w:bCs/>
          <w:color w:val="000000"/>
        </w:rPr>
        <w:t>Метапредметные</w:t>
      </w:r>
      <w:proofErr w:type="spellEnd"/>
      <w:r w:rsidRPr="00F2700B">
        <w:rPr>
          <w:rFonts w:asciiTheme="minorHAnsi" w:hAnsiTheme="minorHAnsi" w:cstheme="minorHAnsi"/>
          <w:b/>
          <w:bCs/>
          <w:color w:val="000000"/>
        </w:rPr>
        <w:t xml:space="preserve"> результаты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proofErr w:type="spellStart"/>
      <w:r w:rsidRPr="00F2700B">
        <w:rPr>
          <w:rFonts w:asciiTheme="minorHAnsi" w:hAnsiTheme="minorHAnsi" w:cstheme="minorHAnsi"/>
          <w:color w:val="000000"/>
        </w:rPr>
        <w:t>Метапредметные</w:t>
      </w:r>
      <w:proofErr w:type="spellEnd"/>
      <w:r w:rsidRPr="00F2700B">
        <w:rPr>
          <w:rFonts w:asciiTheme="minorHAnsi" w:hAnsiTheme="minorHAnsi" w:cstheme="minorHAnsi"/>
          <w:color w:val="000000"/>
        </w:rPr>
        <w:t xml:space="preserve"> результаты – это комплекс познавательных, регулятивных и коммуникативных универсальных учебных действий.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proofErr w:type="gramStart"/>
      <w:r w:rsidRPr="00F2700B">
        <w:rPr>
          <w:rFonts w:asciiTheme="minorHAnsi" w:hAnsiTheme="minorHAnsi" w:cstheme="minorHAnsi"/>
          <w:color w:val="000000"/>
        </w:rPr>
        <w:t xml:space="preserve">В сфере регулятивных универсальных учебных действий обучающиеся овладевают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</w:t>
      </w:r>
      <w:r w:rsidRPr="00F2700B">
        <w:rPr>
          <w:rFonts w:asciiTheme="minorHAnsi" w:hAnsiTheme="minorHAnsi" w:cstheme="minorHAnsi"/>
          <w:color w:val="000000"/>
        </w:rPr>
        <w:lastRenderedPageBreak/>
        <w:t>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Виды </w:t>
      </w:r>
      <w:proofErr w:type="gramStart"/>
      <w:r w:rsidRPr="00F2700B">
        <w:rPr>
          <w:rFonts w:asciiTheme="minorHAnsi" w:hAnsiTheme="minorHAnsi" w:cstheme="minorHAnsi"/>
          <w:b/>
          <w:bCs/>
          <w:color w:val="000000"/>
        </w:rPr>
        <w:t>регулятивных</w:t>
      </w:r>
      <w:proofErr w:type="gramEnd"/>
      <w:r w:rsidRPr="00F2700B">
        <w:rPr>
          <w:rFonts w:asciiTheme="minorHAnsi" w:hAnsiTheme="minorHAnsi" w:cstheme="minorHAnsi"/>
          <w:b/>
          <w:bCs/>
          <w:color w:val="000000"/>
        </w:rPr>
        <w:t xml:space="preserve"> УУД:</w:t>
      </w:r>
    </w:p>
    <w:p w:rsidR="009D251C" w:rsidRPr="00F2700B" w:rsidRDefault="009D251C" w:rsidP="009D25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proofErr w:type="spellStart"/>
      <w:r w:rsidRPr="00F2700B">
        <w:rPr>
          <w:rFonts w:asciiTheme="minorHAnsi" w:hAnsiTheme="minorHAnsi" w:cstheme="minorHAnsi"/>
          <w:color w:val="000000"/>
        </w:rPr>
        <w:t>целеполагание</w:t>
      </w:r>
      <w:proofErr w:type="spellEnd"/>
      <w:r w:rsidRPr="00F2700B">
        <w:rPr>
          <w:rFonts w:asciiTheme="minorHAnsi" w:hAnsiTheme="minorHAnsi" w:cstheme="minorHAnsi"/>
          <w:color w:val="000000"/>
        </w:rPr>
        <w:t> - как постановка учебной задачи на основе соотнесения того, что уже известно и усвоено учащимся, и того, что еще неизвестно;</w:t>
      </w:r>
    </w:p>
    <w:p w:rsidR="009D251C" w:rsidRPr="00F2700B" w:rsidRDefault="009D251C" w:rsidP="009D25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планирование 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9D251C" w:rsidRPr="00F2700B" w:rsidRDefault="009D251C" w:rsidP="009D25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прогнозирование – предвосхищение результата и уровня усвоения; его временных характеристик;</w:t>
      </w:r>
    </w:p>
    <w:p w:rsidR="009D251C" w:rsidRPr="00F2700B" w:rsidRDefault="009D251C" w:rsidP="009D25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контроль в форме сличения способа действия и его результата с заданным эталоном с целью обнаружения отклонений от него;</w:t>
      </w:r>
    </w:p>
    <w:p w:rsidR="009D251C" w:rsidRPr="00F2700B" w:rsidRDefault="009D251C" w:rsidP="009D25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 xml:space="preserve">коррекция – внесение необходимых дополнений и корректив в </w:t>
      </w:r>
      <w:proofErr w:type="gramStart"/>
      <w:r w:rsidRPr="00F2700B">
        <w:rPr>
          <w:rFonts w:asciiTheme="minorHAnsi" w:hAnsiTheme="minorHAnsi" w:cstheme="minorHAnsi"/>
          <w:color w:val="000000"/>
        </w:rPr>
        <w:t>план</w:t>
      </w:r>
      <w:proofErr w:type="gramEnd"/>
      <w:r w:rsidRPr="00F2700B">
        <w:rPr>
          <w:rFonts w:asciiTheme="minorHAnsi" w:hAnsiTheme="minorHAnsi" w:cstheme="minorHAnsi"/>
          <w:color w:val="000000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9D251C" w:rsidRPr="00F2700B" w:rsidRDefault="009D251C" w:rsidP="009D25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оценка – выделение и осознание учащимся того, что уже усвоено и что еще подлежит усвоению, оценивание качества и уровня усвоения;</w:t>
      </w:r>
    </w:p>
    <w:p w:rsidR="009D251C" w:rsidRPr="00F2700B" w:rsidRDefault="009D251C" w:rsidP="009D25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proofErr w:type="spellStart"/>
      <w:r w:rsidRPr="00F2700B">
        <w:rPr>
          <w:rFonts w:asciiTheme="minorHAnsi" w:hAnsiTheme="minorHAnsi" w:cstheme="minorHAnsi"/>
          <w:color w:val="000000"/>
        </w:rPr>
        <w:t>саморегуляция</w:t>
      </w:r>
      <w:proofErr w:type="spellEnd"/>
      <w:r w:rsidRPr="00F2700B">
        <w:rPr>
          <w:rFonts w:asciiTheme="minorHAnsi" w:hAnsiTheme="minorHAnsi" w:cstheme="minorHAnsi"/>
          <w:color w:val="000000"/>
        </w:rPr>
        <w:t> 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9D251C" w:rsidRPr="00F2700B" w:rsidRDefault="009D251C" w:rsidP="009D25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В сфере познавательных универсальных учебных действий обучающиеся приобретают способность воспринимать и анализировать сообщения и важнейшие их компоненты — тексты, использовать знаково-символические средства, в том числе овладевают действием моделирования, а также широким спектром логических действий и операций, включая общие приёмы решения задач.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Виды </w:t>
      </w:r>
      <w:proofErr w:type="gramStart"/>
      <w:r w:rsidRPr="00F2700B">
        <w:rPr>
          <w:rFonts w:asciiTheme="minorHAnsi" w:hAnsiTheme="minorHAnsi" w:cstheme="minorHAnsi"/>
          <w:b/>
          <w:bCs/>
          <w:color w:val="000000"/>
        </w:rPr>
        <w:t>познавательных</w:t>
      </w:r>
      <w:proofErr w:type="gramEnd"/>
      <w:r w:rsidRPr="00F2700B">
        <w:rPr>
          <w:rFonts w:asciiTheme="minorHAnsi" w:hAnsiTheme="minorHAnsi" w:cstheme="minorHAnsi"/>
          <w:b/>
          <w:bCs/>
          <w:color w:val="000000"/>
        </w:rPr>
        <w:t xml:space="preserve"> УУД: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proofErr w:type="spellStart"/>
      <w:r w:rsidRPr="00F2700B">
        <w:rPr>
          <w:rFonts w:asciiTheme="minorHAnsi" w:hAnsiTheme="minorHAnsi" w:cstheme="minorHAnsi"/>
          <w:color w:val="000000"/>
        </w:rPr>
        <w:t>Общеучебные</w:t>
      </w:r>
      <w:proofErr w:type="spellEnd"/>
      <w:r w:rsidRPr="00F2700B">
        <w:rPr>
          <w:rFonts w:asciiTheme="minorHAnsi" w:hAnsiTheme="minorHAnsi" w:cstheme="minorHAnsi"/>
          <w:color w:val="000000"/>
        </w:rPr>
        <w:t xml:space="preserve"> универсальные действия:</w:t>
      </w:r>
    </w:p>
    <w:p w:rsidR="009D251C" w:rsidRPr="00F2700B" w:rsidRDefault="009D251C" w:rsidP="009D251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самостоятельное выделение и формулирование познавательной цели;</w:t>
      </w:r>
    </w:p>
    <w:p w:rsidR="009D251C" w:rsidRPr="00F2700B" w:rsidRDefault="009D251C" w:rsidP="009D251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9D251C" w:rsidRPr="00F2700B" w:rsidRDefault="009D251C" w:rsidP="009D251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структурирование знаний;</w:t>
      </w:r>
    </w:p>
    <w:p w:rsidR="009D251C" w:rsidRPr="00F2700B" w:rsidRDefault="009D251C" w:rsidP="009D251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lastRenderedPageBreak/>
        <w:t>осознанное и произвольное построение речевого высказывания в устной и письменной форме;</w:t>
      </w:r>
    </w:p>
    <w:p w:rsidR="009D251C" w:rsidRPr="00F2700B" w:rsidRDefault="009D251C" w:rsidP="009D251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выбор наиболее эффективных способов решения задач в зависимости от конкретных условий;</w:t>
      </w:r>
    </w:p>
    <w:p w:rsidR="009D251C" w:rsidRPr="00F2700B" w:rsidRDefault="009D251C" w:rsidP="009D251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рефлексия способов и условий действия, контроль и оценка процесса и результатов деятельности;</w:t>
      </w:r>
    </w:p>
    <w:p w:rsidR="009D251C" w:rsidRPr="00F2700B" w:rsidRDefault="009D251C" w:rsidP="009D251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смысловое чтение;</w:t>
      </w:r>
    </w:p>
    <w:p w:rsidR="009D251C" w:rsidRPr="00F2700B" w:rsidRDefault="009D251C" w:rsidP="009D251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 xml:space="preserve">Особую группу </w:t>
      </w:r>
      <w:proofErr w:type="spellStart"/>
      <w:r w:rsidRPr="00F2700B">
        <w:rPr>
          <w:rFonts w:asciiTheme="minorHAnsi" w:hAnsiTheme="minorHAnsi" w:cstheme="minorHAnsi"/>
          <w:color w:val="000000"/>
        </w:rPr>
        <w:t>общеучебных</w:t>
      </w:r>
      <w:proofErr w:type="spellEnd"/>
      <w:r w:rsidRPr="00F2700B">
        <w:rPr>
          <w:rFonts w:asciiTheme="minorHAnsi" w:hAnsiTheme="minorHAnsi" w:cstheme="minorHAnsi"/>
          <w:color w:val="000000"/>
        </w:rPr>
        <w:t xml:space="preserve"> универсальных действий составляют знаково-символические действия:</w:t>
      </w:r>
    </w:p>
    <w:p w:rsidR="009D251C" w:rsidRPr="00F2700B" w:rsidRDefault="009D251C" w:rsidP="009D251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моделирование;</w:t>
      </w:r>
    </w:p>
    <w:p w:rsidR="009D251C" w:rsidRPr="00F2700B" w:rsidRDefault="009D251C" w:rsidP="009D251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преобразование модели с целью выявления общих законов, определяющих данную предметную область.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Логические универсальные действия:</w:t>
      </w:r>
    </w:p>
    <w:p w:rsidR="009D251C" w:rsidRPr="00F2700B" w:rsidRDefault="009D251C" w:rsidP="009D251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анализ объектов с целью выделения признаков;</w:t>
      </w:r>
    </w:p>
    <w:p w:rsidR="009D251C" w:rsidRPr="00F2700B" w:rsidRDefault="009D251C" w:rsidP="009D251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 xml:space="preserve">синтез как </w:t>
      </w:r>
      <w:proofErr w:type="gramStart"/>
      <w:r w:rsidRPr="00F2700B">
        <w:rPr>
          <w:rFonts w:asciiTheme="minorHAnsi" w:hAnsiTheme="minorHAnsi" w:cstheme="minorHAnsi"/>
          <w:color w:val="000000"/>
        </w:rPr>
        <w:t>составная</w:t>
      </w:r>
      <w:proofErr w:type="gramEnd"/>
      <w:r w:rsidRPr="00F2700B">
        <w:rPr>
          <w:rFonts w:asciiTheme="minorHAnsi" w:hAnsiTheme="minorHAnsi" w:cstheme="minorHAnsi"/>
          <w:color w:val="000000"/>
        </w:rPr>
        <w:t xml:space="preserve"> целого из частей;</w:t>
      </w:r>
    </w:p>
    <w:p w:rsidR="009D251C" w:rsidRPr="00F2700B" w:rsidRDefault="009D251C" w:rsidP="009D251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сравнение, классификация объектов по выделенным признакам;</w:t>
      </w:r>
    </w:p>
    <w:p w:rsidR="009D251C" w:rsidRPr="00F2700B" w:rsidRDefault="009D251C" w:rsidP="009D251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подведение под понятие, выведение следствий;</w:t>
      </w:r>
    </w:p>
    <w:p w:rsidR="009D251C" w:rsidRPr="00F2700B" w:rsidRDefault="009D251C" w:rsidP="009D251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установление причинно-следственных связей;</w:t>
      </w:r>
    </w:p>
    <w:p w:rsidR="009D251C" w:rsidRPr="00F2700B" w:rsidRDefault="009D251C" w:rsidP="009D251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построение логической цепи рассуждений;</w:t>
      </w:r>
    </w:p>
    <w:p w:rsidR="009D251C" w:rsidRPr="00F2700B" w:rsidRDefault="009D251C" w:rsidP="009D251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доказательство;</w:t>
      </w:r>
    </w:p>
    <w:p w:rsidR="009D251C" w:rsidRPr="00F2700B" w:rsidRDefault="009D251C" w:rsidP="009D251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выдвижение гипотез и их обоснование.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Постановка и решение проблемы:</w:t>
      </w:r>
    </w:p>
    <w:p w:rsidR="009D251C" w:rsidRPr="00F2700B" w:rsidRDefault="009D251C" w:rsidP="009D251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формулирование проблемы</w:t>
      </w:r>
    </w:p>
    <w:p w:rsidR="009D251C" w:rsidRPr="00F2700B" w:rsidRDefault="009D251C" w:rsidP="009D251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самостоятельное создание способов решения проблем творческого и поискового характера.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lastRenderedPageBreak/>
        <w:t>В сфере коммуникативных универсальных учебных действий обучающиеся приобретают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сообщениях.</w:t>
      </w:r>
    </w:p>
    <w:p w:rsidR="009D251C" w:rsidRPr="00F2700B" w:rsidRDefault="009D251C" w:rsidP="009D251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Планирование учебного сотрудничества с учителем и сверстниками – определение целей, функций участников, способов взаимодействия;</w:t>
      </w:r>
    </w:p>
    <w:p w:rsidR="009D251C" w:rsidRPr="00F2700B" w:rsidRDefault="009D251C" w:rsidP="009D251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Постановка вопросов – инициативное сотрудничество в поиске и сборе информации;</w:t>
      </w:r>
    </w:p>
    <w:p w:rsidR="009D251C" w:rsidRPr="00F2700B" w:rsidRDefault="009D251C" w:rsidP="009D251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Разрешение конфликтов 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9D251C" w:rsidRPr="00F2700B" w:rsidRDefault="009D251C" w:rsidP="009D251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Управление поведением партнера – контроль, коррекция, оценка действий партнера;</w:t>
      </w:r>
    </w:p>
    <w:p w:rsidR="009D251C" w:rsidRPr="00F2700B" w:rsidRDefault="009D251C" w:rsidP="009D251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Умение с достаточной полнотой и точностью выражать свои мысли в соответствии с задачами и условиями коммуникации, 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b/>
          <w:bCs/>
          <w:color w:val="000000"/>
        </w:rPr>
        <w:t>Предметные результаты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Предметные результаты предполагают формирование навыков (произносительных, лексических, грамматических) и развитие умений в 4-х основных видах деятельности, а именно: говорении, чтении, аудировании, письме.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b/>
          <w:bCs/>
          <w:color w:val="000000"/>
        </w:rPr>
        <w:t>Говорение: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• участие в элементарном этикетном диа</w:t>
      </w:r>
      <w:r w:rsidRPr="00F2700B">
        <w:rPr>
          <w:rFonts w:asciiTheme="minorHAnsi" w:hAnsiTheme="minorHAnsi" w:cstheme="minorHAnsi"/>
          <w:color w:val="000000"/>
        </w:rPr>
        <w:softHyphen/>
        <w:t>логе (знакомство, поздравление, благодарность, приветствие);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proofErr w:type="gramStart"/>
      <w:r w:rsidRPr="00F2700B">
        <w:rPr>
          <w:rFonts w:asciiTheme="minorHAnsi" w:hAnsiTheme="minorHAnsi" w:cstheme="minorHAnsi"/>
          <w:color w:val="000000"/>
        </w:rPr>
        <w:t>• умение расспрашивать собеседника, задавая про</w:t>
      </w:r>
      <w:r w:rsidRPr="00F2700B">
        <w:rPr>
          <w:rFonts w:asciiTheme="minorHAnsi" w:hAnsiTheme="minorHAnsi" w:cstheme="minorHAnsi"/>
          <w:color w:val="000000"/>
        </w:rPr>
        <w:softHyphen/>
        <w:t>стые вопросы (Кто?, Что?, Где?, Когда?, Поче</w:t>
      </w:r>
      <w:r w:rsidRPr="00F2700B">
        <w:rPr>
          <w:rFonts w:asciiTheme="minorHAnsi" w:hAnsiTheme="minorHAnsi" w:cstheme="minorHAnsi"/>
          <w:color w:val="000000"/>
        </w:rPr>
        <w:softHyphen/>
        <w:t>му?), и отвечать на них;</w:t>
      </w:r>
      <w:proofErr w:type="gramEnd"/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• кратко рассказ о себе, своей семье, друге;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• составление небольшого описания предмета, картинки (о природе, школе) по образцу;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b/>
          <w:bCs/>
          <w:color w:val="000000"/>
        </w:rPr>
        <w:t>Чтение:</w:t>
      </w:r>
    </w:p>
    <w:p w:rsidR="009D251C" w:rsidRPr="00F2700B" w:rsidRDefault="009D251C" w:rsidP="009D251C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чтение вслух с соблюдением правила произноше</w:t>
      </w:r>
      <w:r w:rsidRPr="00F2700B">
        <w:rPr>
          <w:rFonts w:asciiTheme="minorHAnsi" w:hAnsiTheme="minorHAnsi" w:cstheme="minorHAnsi"/>
          <w:color w:val="000000"/>
        </w:rPr>
        <w:softHyphen/>
        <w:t xml:space="preserve">ния и соответствующую интонацию, </w:t>
      </w:r>
      <w:proofErr w:type="gramStart"/>
      <w:r w:rsidRPr="00F2700B">
        <w:rPr>
          <w:rFonts w:asciiTheme="minorHAnsi" w:hAnsiTheme="minorHAnsi" w:cstheme="minorHAnsi"/>
          <w:color w:val="000000"/>
        </w:rPr>
        <w:t>доступных</w:t>
      </w:r>
      <w:proofErr w:type="gramEnd"/>
      <w:r w:rsidRPr="00F2700B">
        <w:rPr>
          <w:rFonts w:asciiTheme="minorHAnsi" w:hAnsiTheme="minorHAnsi" w:cstheme="minorHAnsi"/>
          <w:color w:val="000000"/>
        </w:rPr>
        <w:t xml:space="preserve"> по объему тексты, построенных на изученном языковом материале;</w:t>
      </w:r>
    </w:p>
    <w:p w:rsidR="009D251C" w:rsidRPr="00F2700B" w:rsidRDefault="009D251C" w:rsidP="009D251C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чтение про себя с пониманием основного содер</w:t>
      </w:r>
      <w:r w:rsidRPr="00F2700B">
        <w:rPr>
          <w:rFonts w:asciiTheme="minorHAnsi" w:hAnsiTheme="minorHAnsi" w:cstheme="minorHAnsi"/>
          <w:color w:val="000000"/>
        </w:rPr>
        <w:softHyphen/>
        <w:t>жания доступных по объему текстов, построен</w:t>
      </w:r>
      <w:r w:rsidRPr="00F2700B">
        <w:rPr>
          <w:rFonts w:asciiTheme="minorHAnsi" w:hAnsiTheme="minorHAnsi" w:cstheme="minorHAnsi"/>
          <w:color w:val="000000"/>
        </w:rPr>
        <w:softHyphen/>
        <w:t>ных на изученном языковом материале, пользуясь в случае необходимости двуязычным словарем;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b/>
          <w:bCs/>
          <w:color w:val="000000"/>
        </w:rPr>
        <w:lastRenderedPageBreak/>
        <w:t>Аудирование:</w:t>
      </w:r>
    </w:p>
    <w:p w:rsidR="009D251C" w:rsidRPr="00F2700B" w:rsidRDefault="009D251C" w:rsidP="009D251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внимательное прослушивание материалов;</w:t>
      </w:r>
    </w:p>
    <w:p w:rsidR="009D251C" w:rsidRPr="00F2700B" w:rsidRDefault="009D251C" w:rsidP="009D251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выполнение четких указаний и инструкций;</w:t>
      </w:r>
    </w:p>
    <w:p w:rsidR="009D251C" w:rsidRPr="00F2700B" w:rsidRDefault="009D251C" w:rsidP="009D251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прослушивание «в целях выделения (нахождения) определенной информации;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b/>
          <w:bCs/>
          <w:color w:val="000000"/>
        </w:rPr>
        <w:t>Письмо:</w:t>
      </w:r>
    </w:p>
    <w:p w:rsidR="009D251C" w:rsidRPr="00F2700B" w:rsidRDefault="009D251C" w:rsidP="009D251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списывать текст, вставляя в него пропущен</w:t>
      </w:r>
      <w:r w:rsidRPr="00F2700B">
        <w:rPr>
          <w:rFonts w:asciiTheme="minorHAnsi" w:hAnsiTheme="minorHAnsi" w:cstheme="minorHAnsi"/>
          <w:color w:val="000000"/>
        </w:rPr>
        <w:softHyphen/>
        <w:t>ные слова в соответствии с контекстом;</w:t>
      </w:r>
    </w:p>
    <w:p w:rsidR="009D251C" w:rsidRPr="00F2700B" w:rsidRDefault="009D251C" w:rsidP="009D251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писать краткое поздравление (с днём рождения, с Новым годом) с опорой на образец;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b/>
          <w:bCs/>
          <w:color w:val="000000"/>
        </w:rPr>
        <w:t>Коммуникативные результаты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Коммуникативные - обеспечивают социальную компетентность и учет позиций других людей (партнера) по общению и деятельности, умению слушать и вступать в диалог, участвовать в коллективном обсуждении проблем, интегрировать в группу сверстников и строить продуктивное взаимодействие и сотрудничество с взрослыми и со сверстниками.</w:t>
      </w:r>
    </w:p>
    <w:p w:rsidR="009D251C" w:rsidRPr="00F2700B" w:rsidRDefault="009D251C" w:rsidP="009D251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Планирование учебного сотрудничества с учителем и сверстниками – определение целей, функций участников, способов взаимодействия;</w:t>
      </w:r>
    </w:p>
    <w:p w:rsidR="009D251C" w:rsidRPr="00F2700B" w:rsidRDefault="009D251C" w:rsidP="009D251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Постановка вопросов – инициативное сотрудничество в поиске и сборе информации;</w:t>
      </w:r>
    </w:p>
    <w:p w:rsidR="009D251C" w:rsidRPr="00F2700B" w:rsidRDefault="009D251C" w:rsidP="009D251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Разрешение конфликтов 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9D251C" w:rsidRPr="00F2700B" w:rsidRDefault="009D251C" w:rsidP="009D251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Управление поведением партнера – контроль, коррекция, оценка действий партнера;</w:t>
      </w:r>
    </w:p>
    <w:p w:rsidR="009D251C" w:rsidRPr="00F2700B" w:rsidRDefault="009D251C" w:rsidP="009D251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Умение с достаточной полнотой и точностью выражать свои мысли в соответствии с задачами и условиями коммуникации, 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</w:rPr>
      </w:pPr>
      <w:r w:rsidRPr="00F2700B">
        <w:rPr>
          <w:rFonts w:asciiTheme="minorHAnsi" w:hAnsiTheme="minorHAnsi" w:cstheme="minorHAnsi"/>
          <w:b/>
          <w:bCs/>
          <w:color w:val="000000"/>
        </w:rPr>
        <w:t>Содержание программы</w:t>
      </w:r>
      <w:r>
        <w:rPr>
          <w:rFonts w:asciiTheme="minorHAnsi" w:hAnsiTheme="minorHAnsi" w:cstheme="minorHAnsi"/>
          <w:b/>
          <w:bCs/>
          <w:color w:val="000000"/>
        </w:rPr>
        <w:t>:</w:t>
      </w:r>
    </w:p>
    <w:p w:rsidR="009D251C" w:rsidRDefault="009D251C" w:rsidP="009D251C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</w:pPr>
      <w:r w:rsidRPr="009D251C">
        <w:rPr>
          <w:lang w:val="en-US"/>
        </w:rPr>
        <w:lastRenderedPageBreak/>
        <w:t>Unite 4. Nous</w:t>
      </w:r>
      <w:r w:rsidRPr="00B522E9">
        <w:rPr>
          <w:lang w:val="en-US"/>
        </w:rPr>
        <w:t xml:space="preserve"> </w:t>
      </w:r>
      <w:proofErr w:type="spellStart"/>
      <w:r w:rsidRPr="009D251C">
        <w:rPr>
          <w:lang w:val="en-US"/>
        </w:rPr>
        <w:t>allons</w:t>
      </w:r>
      <w:proofErr w:type="spellEnd"/>
      <w:r w:rsidRPr="00B522E9">
        <w:rPr>
          <w:lang w:val="en-US"/>
        </w:rPr>
        <w:t xml:space="preserve"> </w:t>
      </w:r>
      <w:r w:rsidRPr="009D251C">
        <w:rPr>
          <w:lang w:val="en-US"/>
        </w:rPr>
        <w:t>au</w:t>
      </w:r>
      <w:r w:rsidRPr="00B522E9">
        <w:rPr>
          <w:lang w:val="en-US"/>
        </w:rPr>
        <w:t xml:space="preserve"> </w:t>
      </w:r>
      <w:proofErr w:type="spellStart"/>
      <w:r w:rsidRPr="009D251C">
        <w:rPr>
          <w:lang w:val="en-US"/>
        </w:rPr>
        <w:t>magasin</w:t>
      </w:r>
      <w:proofErr w:type="spellEnd"/>
      <w:r w:rsidRPr="00B522E9">
        <w:rPr>
          <w:lang w:val="en-US"/>
        </w:rPr>
        <w:t xml:space="preserve"> (</w:t>
      </w:r>
      <w:r>
        <w:t>Мой</w:t>
      </w:r>
      <w:r w:rsidRPr="00B522E9">
        <w:rPr>
          <w:lang w:val="en-US"/>
        </w:rPr>
        <w:t xml:space="preserve"> </w:t>
      </w:r>
      <w:r>
        <w:t>распорядок</w:t>
      </w:r>
      <w:r w:rsidRPr="00B522E9">
        <w:rPr>
          <w:lang w:val="en-US"/>
        </w:rPr>
        <w:t xml:space="preserve"> </w:t>
      </w:r>
      <w:r>
        <w:t>дня</w:t>
      </w:r>
      <w:r w:rsidRPr="00B522E9">
        <w:rPr>
          <w:lang w:val="en-US"/>
        </w:rPr>
        <w:t xml:space="preserve">. </w:t>
      </w:r>
      <w:r>
        <w:t xml:space="preserve">Домашние обязанности. Помощь по дому: поход в магазин, на рынок. Евро — денежная единица Франции. Распорядок воскресного дня. Трапеза (завтрак, обед, полдник, ужин). Подготовка к новогоднему празднику. Поездки на городском транспорте. </w:t>
      </w:r>
      <w:proofErr w:type="gramStart"/>
      <w:r>
        <w:t>Выбор средства передвижения)</w:t>
      </w:r>
      <w:proofErr w:type="gramEnd"/>
    </w:p>
    <w:p w:rsidR="00585033" w:rsidRDefault="009D251C" w:rsidP="00585033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t>2.</w:t>
      </w:r>
      <w:r w:rsidRPr="009D251C">
        <w:t xml:space="preserve"> </w:t>
      </w:r>
      <w:proofErr w:type="spellStart"/>
      <w:r>
        <w:t>Unite</w:t>
      </w:r>
      <w:proofErr w:type="spellEnd"/>
      <w:r>
        <w:t xml:space="preserve"> 5. </w:t>
      </w:r>
      <w:proofErr w:type="spellStart"/>
      <w:proofErr w:type="gramStart"/>
      <w:r>
        <w:t>Mon</w:t>
      </w:r>
      <w:proofErr w:type="spellEnd"/>
      <w:r>
        <w:t xml:space="preserve"> </w:t>
      </w:r>
      <w:proofErr w:type="spellStart"/>
      <w:r>
        <w:t>petit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 (Мои домашние животные (кошки, собаки, кролики, черепахи).</w:t>
      </w:r>
      <w:proofErr w:type="gramEnd"/>
      <w:r>
        <w:t xml:space="preserve"> Их возраст, питание, </w:t>
      </w:r>
      <w:proofErr w:type="spellStart"/>
      <w:r>
        <w:t>Unite</w:t>
      </w:r>
      <w:proofErr w:type="spellEnd"/>
      <w:r>
        <w:t xml:space="preserve"> 5. </w:t>
      </w:r>
      <w:proofErr w:type="spellStart"/>
      <w:r>
        <w:t>Mon</w:t>
      </w:r>
      <w:proofErr w:type="spellEnd"/>
      <w:r>
        <w:t xml:space="preserve"> </w:t>
      </w:r>
      <w:proofErr w:type="spellStart"/>
      <w:r>
        <w:t>petit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 Формирование языковой компетенции Фонетическая сторона речи: </w:t>
      </w:r>
      <w:proofErr w:type="gramStart"/>
      <w:r>
        <w:t>см</w:t>
      </w:r>
      <w:proofErr w:type="gramEnd"/>
      <w:r>
        <w:t xml:space="preserve">. с. 25. Грамматическая сторона речи </w:t>
      </w:r>
      <w:proofErr w:type="spellStart"/>
      <w:r>
        <w:t>passe</w:t>
      </w:r>
      <w:proofErr w:type="spellEnd"/>
      <w:r>
        <w:t xml:space="preserve"> </w:t>
      </w:r>
      <w:proofErr w:type="spellStart"/>
      <w:r>
        <w:t>compose</w:t>
      </w:r>
      <w:proofErr w:type="spellEnd"/>
      <w:r>
        <w:t xml:space="preserve"> глаголов I группы, спрягающихся с </w:t>
      </w:r>
      <w:proofErr w:type="spellStart"/>
      <w:r>
        <w:t>avoir</w:t>
      </w:r>
      <w:proofErr w:type="spellEnd"/>
      <w:r>
        <w:t xml:space="preserve">; </w:t>
      </w:r>
      <w:proofErr w:type="spellStart"/>
      <w:r>
        <w:t>passe</w:t>
      </w:r>
      <w:proofErr w:type="spellEnd"/>
      <w:r>
        <w:t xml:space="preserve"> </w:t>
      </w:r>
      <w:proofErr w:type="spellStart"/>
      <w:r>
        <w:t>compose</w:t>
      </w:r>
      <w:proofErr w:type="spellEnd"/>
      <w:r>
        <w:t xml:space="preserve"> глаголов I группы, спрягающихся с </w:t>
      </w:r>
      <w:proofErr w:type="spellStart"/>
      <w:r>
        <w:t>etre</w:t>
      </w:r>
      <w:proofErr w:type="spellEnd"/>
      <w:r>
        <w:t xml:space="preserve">: образование и отдельные 20 привычки. Забота о них. Прогулки с домашними животными на улице, в парке. Фильмы о животных. </w:t>
      </w:r>
      <w:proofErr w:type="gramStart"/>
      <w:r>
        <w:t>Празднование дня рождения за городом, в лесу)</w:t>
      </w:r>
      <w:proofErr w:type="gramEnd"/>
    </w:p>
    <w:p w:rsidR="009D251C" w:rsidRPr="00585033" w:rsidRDefault="009D251C" w:rsidP="00585033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proofErr w:type="spellStart"/>
      <w:r>
        <w:t>Unite</w:t>
      </w:r>
      <w:proofErr w:type="spellEnd"/>
      <w:r>
        <w:t xml:space="preserve"> 6. </w:t>
      </w:r>
      <w:proofErr w:type="spellStart"/>
      <w:proofErr w:type="gramStart"/>
      <w:r>
        <w:t>En</w:t>
      </w:r>
      <w:proofErr w:type="spellEnd"/>
      <w:r>
        <w:t xml:space="preserve"> </w:t>
      </w:r>
      <w:proofErr w:type="spellStart"/>
      <w:r>
        <w:t>ville</w:t>
      </w:r>
      <w:proofErr w:type="spellEnd"/>
      <w:r w:rsidR="00585033">
        <w:t xml:space="preserve"> (Окружающий меня мир.</w:t>
      </w:r>
      <w:proofErr w:type="gramEnd"/>
      <w:r w:rsidR="00585033">
        <w:t xml:space="preserve"> Мой город. Мой посёлок. Мой адрес. Улица, на которой я живу. Мой дом. Транспорт. Дорога от дома до школы и обратно. Портретная характеристика (детализация). Описание предметов (форма, цвет). Парки Парижа (сад </w:t>
      </w:r>
      <w:proofErr w:type="spellStart"/>
      <w:proofErr w:type="gramStart"/>
      <w:r w:rsidR="00585033">
        <w:t>Тю</w:t>
      </w:r>
      <w:proofErr w:type="spellEnd"/>
      <w:r w:rsidR="00585033" w:rsidRPr="00585033">
        <w:t xml:space="preserve"> </w:t>
      </w:r>
      <w:proofErr w:type="spellStart"/>
      <w:r w:rsidR="00585033">
        <w:t>ильри</w:t>
      </w:r>
      <w:proofErr w:type="spellEnd"/>
      <w:proofErr w:type="gramEnd"/>
      <w:r w:rsidR="00585033">
        <w:t>, Люксембургский сад). Цветочный рынок. Центр им. Ж. Помпиду. Города Франции (Тюль, празднование Рождества в Тюле)</w:t>
      </w:r>
    </w:p>
    <w:p w:rsidR="00585033" w:rsidRPr="00585033" w:rsidRDefault="00585033" w:rsidP="00585033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lang w:val="en-US"/>
        </w:rPr>
      </w:pPr>
      <w:r w:rsidRPr="00585033">
        <w:rPr>
          <w:lang w:val="en-US"/>
        </w:rPr>
        <w:t xml:space="preserve">Unite 7. </w:t>
      </w:r>
      <w:proofErr w:type="spellStart"/>
      <w:r w:rsidRPr="00585033">
        <w:rPr>
          <w:lang w:val="en-US"/>
        </w:rPr>
        <w:t>J’aime</w:t>
      </w:r>
      <w:proofErr w:type="spellEnd"/>
      <w:r w:rsidRPr="00585033">
        <w:rPr>
          <w:lang w:val="en-US"/>
        </w:rPr>
        <w:t xml:space="preserve">, je </w:t>
      </w:r>
      <w:proofErr w:type="spellStart"/>
      <w:r w:rsidRPr="00585033">
        <w:rPr>
          <w:lang w:val="en-US"/>
        </w:rPr>
        <w:t>n’aime</w:t>
      </w:r>
      <w:proofErr w:type="spellEnd"/>
      <w:r w:rsidRPr="00585033">
        <w:rPr>
          <w:lang w:val="en-US"/>
        </w:rPr>
        <w:t xml:space="preserve"> pas (</w:t>
      </w:r>
      <w:r>
        <w:t>Мой</w:t>
      </w:r>
      <w:r w:rsidRPr="00585033">
        <w:rPr>
          <w:lang w:val="en-US"/>
        </w:rPr>
        <w:t xml:space="preserve"> </w:t>
      </w:r>
      <w:r>
        <w:t>досуг</w:t>
      </w:r>
      <w:r w:rsidRPr="00585033">
        <w:rPr>
          <w:lang w:val="en-US"/>
        </w:rPr>
        <w:t xml:space="preserve">. </w:t>
      </w:r>
      <w:r>
        <w:t xml:space="preserve">Досуг моих друзей. Мои увлечения. Увлечения моих друзей. Мои любимые предметы в школе. Мои любимые занятия вне школы. Мои любимые игры и игрушки. Мои гастрономические предпочтения (элементарное описание). Времена года. </w:t>
      </w:r>
      <w:proofErr w:type="gramStart"/>
      <w:r>
        <w:t>Переписка с французскими друзьями)</w:t>
      </w:r>
      <w:proofErr w:type="gramEnd"/>
    </w:p>
    <w:p w:rsidR="00585033" w:rsidRPr="00585033" w:rsidRDefault="00585033" w:rsidP="00585033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585033">
        <w:rPr>
          <w:lang w:val="en-US"/>
        </w:rPr>
        <w:t xml:space="preserve">Unite 8. Les </w:t>
      </w:r>
      <w:proofErr w:type="spellStart"/>
      <w:r w:rsidRPr="00585033">
        <w:rPr>
          <w:lang w:val="en-US"/>
        </w:rPr>
        <w:t>grandes</w:t>
      </w:r>
      <w:proofErr w:type="spellEnd"/>
      <w:r w:rsidRPr="00585033">
        <w:rPr>
          <w:lang w:val="en-US"/>
        </w:rPr>
        <w:t xml:space="preserve"> </w:t>
      </w:r>
      <w:proofErr w:type="spellStart"/>
      <w:r w:rsidRPr="00585033">
        <w:rPr>
          <w:lang w:val="en-US"/>
        </w:rPr>
        <w:t>vacances</w:t>
      </w:r>
      <w:proofErr w:type="spellEnd"/>
      <w:r w:rsidRPr="00585033">
        <w:rPr>
          <w:lang w:val="en-US"/>
        </w:rPr>
        <w:t xml:space="preserve">, </w:t>
      </w:r>
      <w:proofErr w:type="spellStart"/>
      <w:r w:rsidRPr="00585033">
        <w:rPr>
          <w:lang w:val="en-US"/>
        </w:rPr>
        <w:t>c’est</w:t>
      </w:r>
      <w:proofErr w:type="spellEnd"/>
      <w:r w:rsidRPr="00585033">
        <w:rPr>
          <w:lang w:val="en-US"/>
        </w:rPr>
        <w:t xml:space="preserve"> </w:t>
      </w:r>
      <w:proofErr w:type="spellStart"/>
      <w:r w:rsidRPr="00585033">
        <w:rPr>
          <w:lang w:val="en-US"/>
        </w:rPr>
        <w:t>magnifi</w:t>
      </w:r>
      <w:proofErr w:type="spellEnd"/>
      <w:r w:rsidRPr="00585033">
        <w:rPr>
          <w:lang w:val="en-US"/>
        </w:rPr>
        <w:t xml:space="preserve"> </w:t>
      </w:r>
      <w:proofErr w:type="spellStart"/>
      <w:r w:rsidRPr="00585033">
        <w:rPr>
          <w:lang w:val="en-US"/>
        </w:rPr>
        <w:t>que</w:t>
      </w:r>
      <w:proofErr w:type="spellEnd"/>
      <w:r w:rsidRPr="00585033">
        <w:rPr>
          <w:lang w:val="en-US"/>
        </w:rPr>
        <w:t xml:space="preserve">! </w:t>
      </w:r>
      <w:proofErr w:type="gramStart"/>
      <w:r>
        <w:t>(Летние/зимние каникулы.</w:t>
      </w:r>
      <w:proofErr w:type="gramEnd"/>
      <w:r>
        <w:t xml:space="preserve"> Летние/зимние развлечения. Погода. Окружающая природа. Времена года. Любимое время года. </w:t>
      </w:r>
      <w:proofErr w:type="gramStart"/>
      <w:r>
        <w:t>Путешествие на поезде).</w:t>
      </w:r>
      <w:proofErr w:type="gramEnd"/>
    </w:p>
    <w:p w:rsidR="009D251C" w:rsidRPr="00585033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/>
        </w:rPr>
      </w:pPr>
    </w:p>
    <w:p w:rsidR="009D251C" w:rsidRPr="00585033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D251C" w:rsidRPr="00585033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D251C" w:rsidRPr="00585033" w:rsidRDefault="009D251C" w:rsidP="005850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251C" w:rsidRPr="00585033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D251C" w:rsidRPr="00585033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6"/>
        <w:tblpPr w:leftFromText="180" w:rightFromText="180" w:horzAnchor="margin" w:tblpY="1080"/>
        <w:tblW w:w="0" w:type="auto"/>
        <w:tblLook w:val="04A0"/>
      </w:tblPr>
      <w:tblGrid>
        <w:gridCol w:w="817"/>
        <w:gridCol w:w="8754"/>
      </w:tblGrid>
      <w:tr w:rsidR="00585033" w:rsidRPr="00D52D5C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Ознакомление с НЛЕ по теме.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Покупки</w:t>
            </w: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 “Nous 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allons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au magazine”</w:t>
            </w:r>
          </w:p>
        </w:tc>
      </w:tr>
      <w:tr w:rsidR="00585033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Глаголы 1группы. Выполнение упражнений.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Употребление неправильных глаголов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Употребление глаголов «хотеть» и «мочь»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Работа с текстом.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Обобщение лексического и грамматического материала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Обобщение лексического и грамматического материала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Введение НЛЕ по теме. Проектная деятельность. Определение целей и задач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Отработка навыков чтения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Passé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Composé</w:t>
            </w:r>
            <w:proofErr w:type="spellEnd"/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Есть ли у тебя домашнее животное?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Passé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Composé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с глаголом  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etre</w:t>
            </w:r>
            <w:proofErr w:type="spellEnd"/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Диалогическая речь Кто живёт в цирке. Работа с текстом.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47132B">
              <w:rPr>
                <w:rFonts w:asciiTheme="minorHAnsi" w:hAnsiTheme="minorHAnsi" w:cstheme="minorHAnsi"/>
                <w:color w:val="000000"/>
              </w:rPr>
              <w:t>Защита проектов «Мой домашний любимец»</w:t>
            </w:r>
          </w:p>
          <w:p w:rsidR="00585033" w:rsidRPr="0047132B" w:rsidRDefault="00585033" w:rsidP="00F1779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47132B">
              <w:rPr>
                <w:rFonts w:asciiTheme="minorHAnsi" w:hAnsiTheme="minorHAnsi" w:cstheme="minorHAnsi"/>
                <w:color w:val="000000"/>
              </w:rPr>
              <w:t>Компьютерная презентация</w:t>
            </w:r>
          </w:p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Введение НЛЕ по теме У</w:t>
            </w: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словия проживания в городской местности “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En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ville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«Где находится…?»Диалогическая речь</w:t>
            </w:r>
          </w:p>
        </w:tc>
      </w:tr>
      <w:tr w:rsidR="00585033" w:rsidRPr="00D52D5C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Passé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Composé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Глаголы</w:t>
            </w: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etre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et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avoir</w:t>
            </w:r>
            <w:proofErr w:type="spellEnd"/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Выполнение лексико-грамматических упражнений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Работа с текстом «Сады  Парижа».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Passé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Composé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неправильных глаголов. Выполнение грамматических упражнений.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Адрес на конверте. Обучение аудированию.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Я люблю… Я не люблю… “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J’aime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… 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Je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n’aime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pas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”</w:t>
            </w: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Отрицательная форма глаголов.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Ознакомление с НЛЕ по теме. Близкое будущее глаголов 1, 2 групп. Выполнение грамматических упражнений.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Сады Парижа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Работа с текстом «Что мы любим»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Работа с текстом «Спорт»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Ознакомление с НЛЕ по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теме</w:t>
            </w:r>
            <w:proofErr w:type="gram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аникулы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различное время года </w:t>
            </w: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“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Les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grandes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vacances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c’est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magnifique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!” 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Какая сегодня погода. Диалогическая речь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Ближайшее будущее глаголов 3 группы.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Работа с текстом «Каникулы»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Отработка лексических и грамматических навыков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Защита исследовательского проекта «Сказки французских писателей»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sz w:val="24"/>
                <w:szCs w:val="24"/>
              </w:rPr>
              <w:t>Выполнение лексико-грамматических упражнений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sz w:val="24"/>
                <w:szCs w:val="24"/>
              </w:rPr>
              <w:t>Итоговая контрольная работа</w:t>
            </w:r>
          </w:p>
        </w:tc>
      </w:tr>
    </w:tbl>
    <w:p w:rsidR="009D251C" w:rsidRDefault="009D251C" w:rsidP="009D25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033" w:rsidRDefault="00585033" w:rsidP="009D25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033" w:rsidRDefault="00585033" w:rsidP="009D25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033" w:rsidRDefault="00585033" w:rsidP="009D25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033" w:rsidRDefault="00585033" w:rsidP="009D25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033" w:rsidRDefault="00585033" w:rsidP="009D25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033" w:rsidRDefault="00585033" w:rsidP="009D25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033" w:rsidRDefault="00585033" w:rsidP="009D25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033" w:rsidRDefault="00585033" w:rsidP="009D25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Формы проведения занятия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D251C" w:rsidRDefault="009D251C" w:rsidP="009D251C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Групповые занятия под руководством учителя (обучение в сотрудничестве).</w:t>
      </w:r>
    </w:p>
    <w:p w:rsidR="009D251C" w:rsidRDefault="009D251C" w:rsidP="009D251C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Самостоятельная работа.</w:t>
      </w:r>
    </w:p>
    <w:p w:rsidR="009D251C" w:rsidRDefault="009D251C" w:rsidP="009D251C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в парах.</w:t>
      </w:r>
    </w:p>
    <w:p w:rsidR="009D251C" w:rsidRDefault="009D251C" w:rsidP="009D251C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Групповая работа над проектами.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Формы контроля и подведения итогов реализации дополнительной образовательной программы внеурочной деятельности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D251C" w:rsidRDefault="009D251C" w:rsidP="009D251C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Фронтальная и индивидуальная проверка выполненной работы.</w:t>
      </w:r>
    </w:p>
    <w:p w:rsidR="009D251C" w:rsidRDefault="009D251C" w:rsidP="009D251C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Устные выступления по заданным темам.</w:t>
      </w:r>
    </w:p>
    <w:p w:rsidR="009D251C" w:rsidRDefault="009D251C" w:rsidP="009D251C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Тестовые задания.</w:t>
      </w:r>
    </w:p>
    <w:p w:rsidR="009D251C" w:rsidRDefault="009D251C" w:rsidP="009D251C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Итоговый проект. Презентация группового проекта.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Требования к уровню подготовки учащихся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результате обучения французскому языку в 5 классе в рамках дополнительной образовательной программы внеурочной деятельности ученик должен: знать / понимать:</w:t>
      </w:r>
    </w:p>
    <w:p w:rsidR="009D251C" w:rsidRDefault="009D251C" w:rsidP="009D251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алфавит, буквы, основные словосочетания, звуки французского языка;</w:t>
      </w:r>
    </w:p>
    <w:p w:rsidR="009D251C" w:rsidRDefault="009D251C" w:rsidP="009D251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правила чтения и орфографии французского языка;</w:t>
      </w:r>
    </w:p>
    <w:p w:rsidR="009D251C" w:rsidRDefault="009D251C" w:rsidP="009D251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артикли французского языка;</w:t>
      </w:r>
    </w:p>
    <w:p w:rsidR="009D251C" w:rsidRDefault="009D251C" w:rsidP="009D251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спряжение глаголов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avoir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и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aller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,» в настоящем времени;</w:t>
      </w:r>
    </w:p>
    <w:p w:rsidR="009D251C" w:rsidRDefault="009D251C" w:rsidP="009D251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спряжение глаголов 1-ой группы в настоящем времени;</w:t>
      </w:r>
    </w:p>
    <w:p w:rsidR="009D251C" w:rsidRDefault="009D251C" w:rsidP="009D251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личные местоимения;</w:t>
      </w:r>
    </w:p>
    <w:p w:rsidR="009D251C" w:rsidRDefault="009D251C" w:rsidP="009D251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имена прилагательные;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использовать приобретённые знания и коммуникативные умения в практической деятельности и повседневной жизни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для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9D251C" w:rsidRDefault="009D251C" w:rsidP="009D251C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устного общения с носителями французского языка в доступных пределах; развития дружелюбного отношения к представителям других стран;</w:t>
      </w:r>
    </w:p>
    <w:p w:rsidR="009D251C" w:rsidRDefault="009D251C" w:rsidP="009D251C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преодоления психологических барьеров в использовании французского языка как средства общения;</w:t>
      </w:r>
    </w:p>
    <w:p w:rsidR="009D251C" w:rsidRDefault="009D251C" w:rsidP="009D251C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ознакомления с детским зарубежным фольклором и доступными образцами художественной литературы на французском языке.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овладении различными видами речевой деятельности на фран</w:t>
      </w:r>
      <w:r>
        <w:rPr>
          <w:rFonts w:ascii="Arial" w:hAnsi="Arial" w:cs="Arial"/>
          <w:color w:val="000000"/>
          <w:sz w:val="21"/>
          <w:szCs w:val="21"/>
        </w:rPr>
        <w:softHyphen/>
        <w:t>цузском языке, изучаемом в качестве второго, учащимся должны быть обеспечены условия регулярной практики 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говорении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D251C" w:rsidRDefault="009D251C" w:rsidP="009D251C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отработка и развитие навыков произношения и интонации;</w:t>
      </w:r>
    </w:p>
    <w:p w:rsidR="009D251C" w:rsidRDefault="009D251C" w:rsidP="009D251C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описание повседневных событий;</w:t>
      </w:r>
    </w:p>
    <w:p w:rsidR="009D251C" w:rsidRDefault="009D251C" w:rsidP="009D251C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выражение личного мнения, чувств;</w:t>
      </w:r>
    </w:p>
    <w:p w:rsidR="009D251C" w:rsidRDefault="009D251C" w:rsidP="009D251C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поиск и сообщение определенной информации;</w:t>
      </w:r>
    </w:p>
    <w:p w:rsidR="009D251C" w:rsidRDefault="009D251C" w:rsidP="009D251C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ролевая игра;</w:t>
      </w:r>
    </w:p>
    <w:p w:rsidR="009D251C" w:rsidRDefault="009D251C" w:rsidP="009D251C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стратегия диалога (начало, поддержание);</w:t>
      </w:r>
    </w:p>
    <w:p w:rsidR="009D251C" w:rsidRDefault="009D251C" w:rsidP="009D251C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выбор языковых средств по условиям диалогического контекста;</w:t>
      </w:r>
    </w:p>
    <w:p w:rsidR="009D251C" w:rsidRDefault="009D251C" w:rsidP="009D251C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выражение согласия или несогласия;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письме:</w:t>
      </w:r>
    </w:p>
    <w:p w:rsidR="009D251C" w:rsidRDefault="009D251C" w:rsidP="009D251C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написание фраз, предложений, коротких текстов;</w:t>
      </w:r>
    </w:p>
    <w:p w:rsidR="009D251C" w:rsidRDefault="009D251C" w:rsidP="009D251C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передача информации, неизвестной адресату;</w:t>
      </w:r>
    </w:p>
    <w:p w:rsidR="009D251C" w:rsidRDefault="009D251C" w:rsidP="009D251C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описание повседневных событий;</w:t>
      </w:r>
    </w:p>
    <w:p w:rsidR="009D251C" w:rsidRDefault="009D251C" w:rsidP="009D251C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выражение собственных мыслей и чувств; обоснование своего мнения;</w:t>
      </w:r>
    </w:p>
    <w:p w:rsidR="009D251C" w:rsidRDefault="009D251C" w:rsidP="009D251C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составление вопросов и ответов (в письменной форме);</w:t>
      </w:r>
    </w:p>
    <w:p w:rsidR="009D251C" w:rsidRDefault="009D251C" w:rsidP="009D251C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использование услышанного или прочитанного для создания соб</w:t>
      </w:r>
      <w:r>
        <w:rPr>
          <w:rFonts w:ascii="Arial" w:hAnsi="Arial" w:cs="Arial"/>
          <w:color w:val="000000"/>
          <w:sz w:val="21"/>
          <w:szCs w:val="21"/>
        </w:rPr>
        <w:softHyphen/>
        <w:t>ственных текстов;</w:t>
      </w:r>
      <w:proofErr w:type="gramEnd"/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аудировании:</w:t>
      </w:r>
    </w:p>
    <w:p w:rsidR="009D251C" w:rsidRDefault="009D251C" w:rsidP="009D251C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внимательное прослушивание материалов;</w:t>
      </w:r>
    </w:p>
    <w:p w:rsidR="009D251C" w:rsidRDefault="009D251C" w:rsidP="009D251C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выполнение четких указаний и инструкций;</w:t>
      </w:r>
    </w:p>
    <w:p w:rsidR="009D251C" w:rsidRDefault="009D251C" w:rsidP="009D251C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прослушивание «в целях выделения (нахождения) определенной информации;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чтении:</w:t>
      </w:r>
    </w:p>
    <w:p w:rsidR="009D251C" w:rsidRDefault="009D251C" w:rsidP="009D251C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следование четким указаниям и инструкциям;</w:t>
      </w:r>
    </w:p>
    <w:p w:rsidR="009D251C" w:rsidRDefault="009D251C" w:rsidP="009D251C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просмотр текстов для нахождения определенной информации;</w:t>
      </w:r>
    </w:p>
    <w:p w:rsidR="009D251C" w:rsidRDefault="009D251C" w:rsidP="009D251C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чтение для удовлетворения собственных интересов и потребностей;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целях развития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общелингвистических умений и навыков</w:t>
      </w:r>
      <w:r>
        <w:rPr>
          <w:rFonts w:ascii="Arial" w:hAnsi="Arial" w:cs="Arial"/>
          <w:color w:val="000000"/>
          <w:sz w:val="21"/>
          <w:szCs w:val="21"/>
        </w:rPr>
        <w:t> учащи</w:t>
      </w:r>
      <w:r>
        <w:rPr>
          <w:rFonts w:ascii="Arial" w:hAnsi="Arial" w:cs="Arial"/>
          <w:color w:val="000000"/>
          <w:sz w:val="21"/>
          <w:szCs w:val="21"/>
        </w:rPr>
        <w:softHyphen/>
        <w:t>еся должны иметь возможность, изучая и применяя иностранный язык:</w:t>
      </w:r>
    </w:p>
    <w:p w:rsidR="009D251C" w:rsidRDefault="009D251C" w:rsidP="009D251C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учить (и рассказывать) наизусть небольшие тексты (стихи, песни, загадки, скороговорки и т.д.);</w:t>
      </w:r>
      <w:proofErr w:type="gramEnd"/>
    </w:p>
    <w:p w:rsidR="009D251C" w:rsidRDefault="009D251C" w:rsidP="009D251C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изучать правила соотношения звучащей и письменной речи;</w:t>
      </w:r>
    </w:p>
    <w:p w:rsidR="009D251C" w:rsidRDefault="009D251C" w:rsidP="009D251C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осознавать язык как систему;</w:t>
      </w:r>
    </w:p>
    <w:p w:rsidR="009D251C" w:rsidRDefault="009D251C" w:rsidP="009D251C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использовать лингвистические знания для раскрытия значения текстов и развития собственных иноязычных умений;</w:t>
      </w:r>
    </w:p>
    <w:p w:rsidR="009D251C" w:rsidRDefault="009D251C" w:rsidP="009D251C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приобретать навыки межъязыковой интерпретации.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развития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социокультурного сознания</w:t>
      </w:r>
      <w:r>
        <w:rPr>
          <w:rFonts w:ascii="Arial" w:hAnsi="Arial" w:cs="Arial"/>
          <w:color w:val="000000"/>
          <w:sz w:val="21"/>
          <w:szCs w:val="21"/>
        </w:rPr>
        <w:t> учащихся им должна быть предоставлена возможность:</w:t>
      </w:r>
    </w:p>
    <w:p w:rsidR="009D251C" w:rsidRDefault="009D251C" w:rsidP="009D251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работать с аутентичными материалами из стран изучаемого языка;</w:t>
      </w:r>
    </w:p>
    <w:p w:rsidR="009D251C" w:rsidRDefault="009D251C" w:rsidP="009D251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изучать и обсуждать сходства и различия между культурами Рос</w:t>
      </w:r>
      <w:r>
        <w:rPr>
          <w:rFonts w:ascii="Arial" w:hAnsi="Arial" w:cs="Arial"/>
          <w:color w:val="000000"/>
          <w:sz w:val="21"/>
          <w:szCs w:val="21"/>
        </w:rPr>
        <w:softHyphen/>
        <w:t>сии и стран изучаемого языка;</w:t>
      </w:r>
    </w:p>
    <w:p w:rsidR="009D251C" w:rsidRDefault="009D251C" w:rsidP="009D251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изучать традиции и учиться применять правила речевого и соци</w:t>
      </w:r>
      <w:r>
        <w:rPr>
          <w:rFonts w:ascii="Arial" w:hAnsi="Arial" w:cs="Arial"/>
          <w:color w:val="000000"/>
          <w:sz w:val="21"/>
          <w:szCs w:val="21"/>
        </w:rPr>
        <w:softHyphen/>
        <w:t>ального этикета стран изучаемого языка.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251C" w:rsidRDefault="009D251C" w:rsidP="009D251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D251C" w:rsidRPr="00B163D0" w:rsidRDefault="009D251C" w:rsidP="009D25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163D0">
        <w:rPr>
          <w:rFonts w:ascii="Times New Roman" w:eastAsia="Times New Roman" w:hAnsi="Times New Roman" w:cs="Times New Roman"/>
          <w:b/>
          <w:sz w:val="36"/>
          <w:szCs w:val="36"/>
        </w:rPr>
        <w:t>Календарно-тематическое планирование</w:t>
      </w:r>
    </w:p>
    <w:p w:rsidR="009D251C" w:rsidRPr="00B163D0" w:rsidRDefault="00585033" w:rsidP="009D25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7</w:t>
      </w:r>
      <w:r w:rsidR="009D251C" w:rsidRPr="00B163D0"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</w:t>
      </w:r>
    </w:p>
    <w:p w:rsidR="009D251C" w:rsidRDefault="009D251C" w:rsidP="009D251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D251C" w:rsidRDefault="009D251C" w:rsidP="009D251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817"/>
        <w:gridCol w:w="1276"/>
        <w:gridCol w:w="1559"/>
        <w:gridCol w:w="1559"/>
        <w:gridCol w:w="1418"/>
        <w:gridCol w:w="1559"/>
        <w:gridCol w:w="6662"/>
      </w:tblGrid>
      <w:tr w:rsidR="009D251C" w:rsidTr="00F17794">
        <w:trPr>
          <w:trHeight w:val="633"/>
        </w:trPr>
        <w:tc>
          <w:tcPr>
            <w:tcW w:w="817" w:type="dxa"/>
            <w:vMerge w:val="restart"/>
            <w:vAlign w:val="center"/>
          </w:tcPr>
          <w:p w:rsidR="009D251C" w:rsidRDefault="009D251C" w:rsidP="00F17794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9D251C" w:rsidRDefault="009D251C" w:rsidP="00F17794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урока</w:t>
            </w:r>
          </w:p>
        </w:tc>
        <w:tc>
          <w:tcPr>
            <w:tcW w:w="1276" w:type="dxa"/>
            <w:vMerge w:val="restart"/>
            <w:vAlign w:val="center"/>
          </w:tcPr>
          <w:p w:rsidR="009D251C" w:rsidRDefault="009D251C" w:rsidP="00F17794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  <w:p w:rsidR="009D251C" w:rsidRDefault="009D251C" w:rsidP="00F17794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 плану</w:t>
            </w:r>
          </w:p>
        </w:tc>
        <w:tc>
          <w:tcPr>
            <w:tcW w:w="6095" w:type="dxa"/>
            <w:gridSpan w:val="4"/>
            <w:vAlign w:val="center"/>
          </w:tcPr>
          <w:p w:rsidR="009D251C" w:rsidRDefault="009D251C" w:rsidP="00F17794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по факту</w:t>
            </w:r>
          </w:p>
        </w:tc>
        <w:tc>
          <w:tcPr>
            <w:tcW w:w="6662" w:type="dxa"/>
            <w:vMerge w:val="restart"/>
            <w:vAlign w:val="center"/>
          </w:tcPr>
          <w:p w:rsidR="009D251C" w:rsidRPr="00D61BA4" w:rsidRDefault="009D251C" w:rsidP="00F17794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1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9D251C" w:rsidTr="00F17794">
        <w:trPr>
          <w:trHeight w:val="652"/>
        </w:trPr>
        <w:tc>
          <w:tcPr>
            <w:tcW w:w="817" w:type="dxa"/>
            <w:vMerge/>
          </w:tcPr>
          <w:p w:rsidR="009D251C" w:rsidRDefault="009D251C" w:rsidP="00F17794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9D251C" w:rsidRDefault="009D251C" w:rsidP="00F17794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D251C" w:rsidRDefault="00585033" w:rsidP="00F17794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9D251C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1559" w:type="dxa"/>
            <w:vAlign w:val="center"/>
          </w:tcPr>
          <w:p w:rsidR="009D251C" w:rsidRDefault="00585033" w:rsidP="00F17794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9D251C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1418" w:type="dxa"/>
            <w:vAlign w:val="center"/>
          </w:tcPr>
          <w:p w:rsidR="009D251C" w:rsidRDefault="00585033" w:rsidP="00F17794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9D251C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1559" w:type="dxa"/>
            <w:vAlign w:val="center"/>
          </w:tcPr>
          <w:p w:rsidR="009D251C" w:rsidRDefault="00585033" w:rsidP="00F17794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9D251C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6662" w:type="dxa"/>
            <w:vMerge/>
          </w:tcPr>
          <w:p w:rsidR="009D251C" w:rsidRDefault="009D251C" w:rsidP="00F17794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D251C" w:rsidTr="00F17794">
        <w:trPr>
          <w:trHeight w:val="680"/>
        </w:trPr>
        <w:tc>
          <w:tcPr>
            <w:tcW w:w="14850" w:type="dxa"/>
            <w:gridSpan w:val="7"/>
          </w:tcPr>
          <w:p w:rsidR="009D251C" w:rsidRPr="00C60BD2" w:rsidRDefault="009D251C" w:rsidP="00F17794">
            <w:pPr>
              <w:pStyle w:val="a3"/>
              <w:shd w:val="clear" w:color="auto" w:fill="F5F5F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                  </w:t>
            </w:r>
            <w:r w:rsidRPr="00C60BD2">
              <w:rPr>
                <w:b/>
                <w:color w:val="000000"/>
                <w:sz w:val="27"/>
                <w:szCs w:val="27"/>
              </w:rPr>
              <w:t>1 модуль 01.09.2021-03.10.2021</w:t>
            </w:r>
          </w:p>
        </w:tc>
      </w:tr>
      <w:tr w:rsidR="00585033" w:rsidRPr="00D52D5C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01-04.09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Ознакомление с НЛЕ по теме.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Покупки</w:t>
            </w: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 “Nous 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allons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au magazine”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585033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05-11.09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Глаголы 1группы. Выполнение упражнений.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12-18.09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Употребление неправильных глаголов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19-25.09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Употребление глаголов «хотеть» и «мочь»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26-02.10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Работа с текстом.</w:t>
            </w:r>
          </w:p>
        </w:tc>
      </w:tr>
      <w:tr w:rsidR="00585033" w:rsidTr="00F17794">
        <w:trPr>
          <w:trHeight w:val="680"/>
        </w:trPr>
        <w:tc>
          <w:tcPr>
            <w:tcW w:w="14850" w:type="dxa"/>
            <w:gridSpan w:val="7"/>
          </w:tcPr>
          <w:p w:rsidR="00585033" w:rsidRPr="00D36B35" w:rsidRDefault="00D36B35" w:rsidP="00585033">
            <w:pPr>
              <w:widowControl w:val="0"/>
              <w:autoSpaceDE w:val="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D36B35">
              <w:rPr>
                <w:b/>
                <w:color w:val="000000"/>
                <w:sz w:val="27"/>
                <w:szCs w:val="27"/>
              </w:rPr>
              <w:t xml:space="preserve">                                                                     2 модуль 11.10.2021-14.11.2021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03-09.10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Обобщение лексического и грамматического материала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17-23.10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Обобщение лексического и грамматического материала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24-30.10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Введение НЛЕ по теме. Проектная деятельность. Определение целей и задач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31-06.11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Отработка навыков чтения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07-13.11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Passé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Composé</w:t>
            </w:r>
            <w:proofErr w:type="spellEnd"/>
          </w:p>
        </w:tc>
      </w:tr>
      <w:tr w:rsidR="00585033" w:rsidTr="00F17794">
        <w:trPr>
          <w:trHeight w:val="680"/>
        </w:trPr>
        <w:tc>
          <w:tcPr>
            <w:tcW w:w="14850" w:type="dxa"/>
            <w:gridSpan w:val="7"/>
          </w:tcPr>
          <w:p w:rsidR="00585033" w:rsidRPr="00D36B35" w:rsidRDefault="00D36B35" w:rsidP="00585033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D36B35">
              <w:rPr>
                <w:b/>
                <w:color w:val="000000"/>
                <w:sz w:val="27"/>
                <w:szCs w:val="27"/>
              </w:rPr>
              <w:t xml:space="preserve">                                                                  3 модуль 22.11.2021-30.12.2021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14-20.11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Есть ли у тебя домашнее животное?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28-04.12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Passé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Composé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с глаголом  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etre</w:t>
            </w:r>
            <w:proofErr w:type="spellEnd"/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05-11.12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Диалогическая речь Кто живёт в цирке. Работа с текстом.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12-18.12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47132B">
              <w:rPr>
                <w:rFonts w:asciiTheme="minorHAnsi" w:hAnsiTheme="minorHAnsi" w:cstheme="minorHAnsi"/>
                <w:color w:val="000000"/>
              </w:rPr>
              <w:t>Защита проектов «Мой домашний любимец»</w:t>
            </w:r>
          </w:p>
          <w:p w:rsidR="00585033" w:rsidRPr="0047132B" w:rsidRDefault="00585033" w:rsidP="0058503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47132B">
              <w:rPr>
                <w:rFonts w:asciiTheme="minorHAnsi" w:hAnsiTheme="minorHAnsi" w:cstheme="minorHAnsi"/>
                <w:color w:val="000000"/>
              </w:rPr>
              <w:t>Компьютерная презентация</w:t>
            </w:r>
          </w:p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19-25.12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Введение НЛЕ по теме У</w:t>
            </w: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словия проживания в городской местности “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En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ville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26-30.12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«Где находится…?»Диалогическая речь</w:t>
            </w:r>
          </w:p>
        </w:tc>
      </w:tr>
      <w:tr w:rsidR="00585033" w:rsidTr="00F17794">
        <w:trPr>
          <w:trHeight w:val="680"/>
        </w:trPr>
        <w:tc>
          <w:tcPr>
            <w:tcW w:w="14850" w:type="dxa"/>
            <w:gridSpan w:val="7"/>
          </w:tcPr>
          <w:p w:rsidR="00585033" w:rsidRPr="00D36B35" w:rsidRDefault="00D36B35" w:rsidP="00585033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D36B35">
              <w:rPr>
                <w:b/>
                <w:color w:val="000000"/>
                <w:sz w:val="27"/>
                <w:szCs w:val="27"/>
              </w:rPr>
              <w:t xml:space="preserve">                                                                      4 модуль 10.01.2022-20.02.2022</w:t>
            </w:r>
          </w:p>
        </w:tc>
      </w:tr>
      <w:tr w:rsidR="00585033" w:rsidRPr="00D52D5C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09-15.01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Passé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Composé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Глаголы</w:t>
            </w: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etre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et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avoir</w:t>
            </w:r>
            <w:proofErr w:type="spellEnd"/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585033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16-22.01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Выполнение лексико-грамматических упражнений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23-29.01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Работа с текстом «Сады  Парижа».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30-05.02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Passé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Composé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неправильных глаголов. Выполнение грамматических упражнений.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F36D92" w:rsidRDefault="007F4FDA" w:rsidP="00F36D92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06-12.02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Адрес на конверте. Обучение аудированию.</w:t>
            </w:r>
          </w:p>
        </w:tc>
      </w:tr>
      <w:tr w:rsidR="00F36D92" w:rsidTr="00F36D92">
        <w:trPr>
          <w:trHeight w:val="680"/>
        </w:trPr>
        <w:tc>
          <w:tcPr>
            <w:tcW w:w="817" w:type="dxa"/>
          </w:tcPr>
          <w:p w:rsidR="00F36D92" w:rsidRPr="007F4FDA" w:rsidRDefault="007F4FDA" w:rsidP="007F4FDA">
            <w:pPr>
              <w:ind w:left="360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22</w:t>
            </w:r>
          </w:p>
        </w:tc>
        <w:tc>
          <w:tcPr>
            <w:tcW w:w="1276" w:type="dxa"/>
          </w:tcPr>
          <w:p w:rsidR="00F36D92" w:rsidRPr="00585033" w:rsidRDefault="007F4FDA" w:rsidP="00585033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13-19.02</w:t>
            </w:r>
          </w:p>
        </w:tc>
        <w:tc>
          <w:tcPr>
            <w:tcW w:w="1559" w:type="dxa"/>
          </w:tcPr>
          <w:p w:rsidR="00F36D92" w:rsidRPr="00585033" w:rsidRDefault="00F36D92" w:rsidP="00585033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:rsidR="00F36D92" w:rsidRPr="00585033" w:rsidRDefault="00F36D92" w:rsidP="00585033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8" w:type="dxa"/>
          </w:tcPr>
          <w:p w:rsidR="00F36D92" w:rsidRPr="00585033" w:rsidRDefault="00F36D92" w:rsidP="00585033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:rsidR="00F36D92" w:rsidRPr="00585033" w:rsidRDefault="00F36D92" w:rsidP="00585033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662" w:type="dxa"/>
          </w:tcPr>
          <w:p w:rsidR="00F36D92" w:rsidRPr="00585033" w:rsidRDefault="007F4FDA" w:rsidP="00585033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Я люблю… Я не люблю… “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J’aime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… 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Je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n’aime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pas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”</w:t>
            </w: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Отрицательная форма глаголов.</w:t>
            </w:r>
          </w:p>
        </w:tc>
      </w:tr>
      <w:tr w:rsidR="00F36D92" w:rsidTr="00F17794">
        <w:trPr>
          <w:trHeight w:val="680"/>
        </w:trPr>
        <w:tc>
          <w:tcPr>
            <w:tcW w:w="14850" w:type="dxa"/>
            <w:gridSpan w:val="7"/>
          </w:tcPr>
          <w:p w:rsidR="00F36D92" w:rsidRPr="00D36B35" w:rsidRDefault="00D36B35" w:rsidP="00585033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                </w:t>
            </w:r>
            <w:r w:rsidRPr="00D36B35">
              <w:rPr>
                <w:b/>
                <w:color w:val="000000"/>
                <w:sz w:val="27"/>
                <w:szCs w:val="27"/>
              </w:rPr>
              <w:t>5 модуль 28.02.2022-03.04.2022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F36D92" w:rsidRDefault="007F4FDA" w:rsidP="00F36D92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27-05.03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Я люблю… Я не люблю… “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J’aime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… 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Je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n’aime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pas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”</w:t>
            </w: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Отрицательная форма глаголов.</w:t>
            </w:r>
          </w:p>
        </w:tc>
      </w:tr>
      <w:tr w:rsidR="00585033" w:rsidRPr="00F71A2A" w:rsidTr="00F17794">
        <w:trPr>
          <w:trHeight w:val="680"/>
        </w:trPr>
        <w:tc>
          <w:tcPr>
            <w:tcW w:w="817" w:type="dxa"/>
          </w:tcPr>
          <w:p w:rsidR="00585033" w:rsidRPr="00F36D92" w:rsidRDefault="007F4FDA" w:rsidP="00F36D92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06-12.03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Ознакомление с НЛЕ по теме. Близкое будущее глаголов 1, 2 групп. Выполнение грамматических упражнений.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F36D92" w:rsidRDefault="00F36D92" w:rsidP="00F36D92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7F4FDA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13-19.03</w:t>
            </w:r>
          </w:p>
        </w:tc>
        <w:tc>
          <w:tcPr>
            <w:tcW w:w="1559" w:type="dxa"/>
          </w:tcPr>
          <w:p w:rsidR="00585033" w:rsidRPr="00BD7BF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Pr="00BD7BF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Pr="00BD7BF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Pr="00BD7BF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Сады Парижа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F36D92" w:rsidRDefault="00F36D92" w:rsidP="00F36D92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7F4FDA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20-26.03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Работа с текстом «Что мы любим»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F36D92" w:rsidRDefault="00F36D92" w:rsidP="00F36D92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7F4FDA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27-02.04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Работа с текстом «Спорт»</w:t>
            </w:r>
          </w:p>
        </w:tc>
      </w:tr>
      <w:tr w:rsidR="00D36B35" w:rsidTr="00D40B89">
        <w:trPr>
          <w:trHeight w:val="680"/>
        </w:trPr>
        <w:tc>
          <w:tcPr>
            <w:tcW w:w="14850" w:type="dxa"/>
            <w:gridSpan w:val="7"/>
          </w:tcPr>
          <w:p w:rsidR="00D36B35" w:rsidRPr="00D36B35" w:rsidRDefault="00D36B35" w:rsidP="00585033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36B35">
              <w:rPr>
                <w:b/>
                <w:color w:val="000000"/>
                <w:sz w:val="27"/>
                <w:szCs w:val="27"/>
              </w:rPr>
              <w:t xml:space="preserve">                                                                6 модуль 11.04.2022-29.05.2022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F36D92" w:rsidRDefault="00F36D92" w:rsidP="00F36D92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7F4FDA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10-16.04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tabs>
                <w:tab w:val="left" w:pos="3765"/>
              </w:tabs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tabs>
                <w:tab w:val="left" w:pos="3765"/>
              </w:tabs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tabs>
                <w:tab w:val="left" w:pos="3765"/>
              </w:tabs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tabs>
                <w:tab w:val="left" w:pos="3765"/>
              </w:tabs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Ознакомление с НЛЕ по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теме</w:t>
            </w:r>
            <w:proofErr w:type="gram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аникулы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различное время года “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Les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grandes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vacances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c’est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magnifique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!” 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F36D92" w:rsidRDefault="007F4FDA" w:rsidP="00F36D92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29</w:t>
            </w: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17-23.04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Какая сегодня погода. Диалогическая речь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F36D92" w:rsidRDefault="007F4FDA" w:rsidP="00F36D92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24-30.04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Ближайшее будущее глаголов 3 группы.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D36B35" w:rsidRDefault="00D36B35" w:rsidP="00D36B35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7F4FD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01-07.05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7F4FDA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sz w:val="24"/>
                <w:szCs w:val="24"/>
              </w:rPr>
              <w:t>Итоговая контрольная работа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D36B35" w:rsidRDefault="00D36B35" w:rsidP="00D36B35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7F4FD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08-14.05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Отработка лексических и грамматических навыков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D36B35" w:rsidRDefault="00D36B35" w:rsidP="00D36B35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7F4FDA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15-21.05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Защита исследовательского проекта «Сказки французских писателей»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Default="007F4FDA" w:rsidP="00D36B35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  <w:p w:rsidR="00D36B35" w:rsidRDefault="00D36B35" w:rsidP="00D36B35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D36B35" w:rsidRPr="00D36B35" w:rsidRDefault="00D36B35" w:rsidP="00D36B35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7F4FDA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22-29.05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sz w:val="24"/>
                <w:szCs w:val="24"/>
              </w:rPr>
              <w:t>Выполнение лексико-грамматических упражнений</w:t>
            </w:r>
          </w:p>
        </w:tc>
      </w:tr>
      <w:tr w:rsidR="00D36B35" w:rsidTr="00F17794">
        <w:trPr>
          <w:trHeight w:val="680"/>
        </w:trPr>
        <w:tc>
          <w:tcPr>
            <w:tcW w:w="817" w:type="dxa"/>
          </w:tcPr>
          <w:p w:rsidR="00D36B35" w:rsidRDefault="007F4FDA" w:rsidP="00D36B35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D36B3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D36B35" w:rsidRPr="00D61BA4" w:rsidRDefault="00D36B35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6B35" w:rsidRDefault="00D36B35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36B35" w:rsidRDefault="00D36B35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36B35" w:rsidRDefault="00D36B35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36B35" w:rsidRDefault="00D36B35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D36B35" w:rsidRPr="0047132B" w:rsidRDefault="00D36B35" w:rsidP="0058503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D251C" w:rsidRDefault="009D251C" w:rsidP="009D251C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9D251C" w:rsidRDefault="009D251C" w:rsidP="009D251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A1506" w:rsidRDefault="008A1506"/>
    <w:sectPr w:rsidR="008A1506" w:rsidSect="004D77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165"/>
    <w:multiLevelType w:val="multilevel"/>
    <w:tmpl w:val="1E3C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25843"/>
    <w:multiLevelType w:val="hybridMultilevel"/>
    <w:tmpl w:val="8404FD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D6CEB"/>
    <w:multiLevelType w:val="multilevel"/>
    <w:tmpl w:val="A012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4716B"/>
    <w:multiLevelType w:val="multilevel"/>
    <w:tmpl w:val="BBC0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569D9"/>
    <w:multiLevelType w:val="multilevel"/>
    <w:tmpl w:val="0A70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54E94"/>
    <w:multiLevelType w:val="multilevel"/>
    <w:tmpl w:val="A800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743A3"/>
    <w:multiLevelType w:val="multilevel"/>
    <w:tmpl w:val="2FEC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26E83"/>
    <w:multiLevelType w:val="multilevel"/>
    <w:tmpl w:val="D316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C2979"/>
    <w:multiLevelType w:val="multilevel"/>
    <w:tmpl w:val="614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6D5A46"/>
    <w:multiLevelType w:val="multilevel"/>
    <w:tmpl w:val="F946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67848"/>
    <w:multiLevelType w:val="multilevel"/>
    <w:tmpl w:val="59A0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E45659"/>
    <w:multiLevelType w:val="multilevel"/>
    <w:tmpl w:val="BA6E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671D59"/>
    <w:multiLevelType w:val="multilevel"/>
    <w:tmpl w:val="4D0E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7F1567"/>
    <w:multiLevelType w:val="multilevel"/>
    <w:tmpl w:val="982E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785B3D"/>
    <w:multiLevelType w:val="multilevel"/>
    <w:tmpl w:val="EDF6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2C4398"/>
    <w:multiLevelType w:val="hybridMultilevel"/>
    <w:tmpl w:val="44303556"/>
    <w:lvl w:ilvl="0" w:tplc="DACEC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715CA"/>
    <w:multiLevelType w:val="hybridMultilevel"/>
    <w:tmpl w:val="C764DCA0"/>
    <w:lvl w:ilvl="0" w:tplc="DACEC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D38F3"/>
    <w:multiLevelType w:val="hybridMultilevel"/>
    <w:tmpl w:val="27E6160A"/>
    <w:lvl w:ilvl="0" w:tplc="DACECFA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20BA2"/>
    <w:multiLevelType w:val="multilevel"/>
    <w:tmpl w:val="FF8A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4E37B8"/>
    <w:multiLevelType w:val="hybridMultilevel"/>
    <w:tmpl w:val="B700EE84"/>
    <w:lvl w:ilvl="0" w:tplc="D10670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CE3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A56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3A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67D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E80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44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7A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EDF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E920BE"/>
    <w:multiLevelType w:val="hybridMultilevel"/>
    <w:tmpl w:val="B590E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41943"/>
    <w:multiLevelType w:val="hybridMultilevel"/>
    <w:tmpl w:val="B590E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F112B"/>
    <w:multiLevelType w:val="multilevel"/>
    <w:tmpl w:val="B408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403956"/>
    <w:multiLevelType w:val="multilevel"/>
    <w:tmpl w:val="B1F4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964B82"/>
    <w:multiLevelType w:val="multilevel"/>
    <w:tmpl w:val="2012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9A50BC"/>
    <w:multiLevelType w:val="singleLevel"/>
    <w:tmpl w:val="5B9A50BC"/>
    <w:lvl w:ilvl="0">
      <w:start w:val="1"/>
      <w:numFmt w:val="decimal"/>
      <w:suff w:val="space"/>
      <w:lvlText w:val="%1."/>
      <w:lvlJc w:val="left"/>
    </w:lvl>
  </w:abstractNum>
  <w:abstractNum w:abstractNumId="26">
    <w:nsid w:val="66DD6F01"/>
    <w:multiLevelType w:val="hybridMultilevel"/>
    <w:tmpl w:val="7378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A6EAC"/>
    <w:multiLevelType w:val="multilevel"/>
    <w:tmpl w:val="055C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B93A7F"/>
    <w:multiLevelType w:val="hybridMultilevel"/>
    <w:tmpl w:val="B33A3E9A"/>
    <w:lvl w:ilvl="0" w:tplc="1A3AA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A3CCB"/>
    <w:multiLevelType w:val="multilevel"/>
    <w:tmpl w:val="010C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5"/>
  </w:num>
  <w:num w:numId="3">
    <w:abstractNumId w:val="13"/>
  </w:num>
  <w:num w:numId="4">
    <w:abstractNumId w:val="9"/>
  </w:num>
  <w:num w:numId="5">
    <w:abstractNumId w:val="4"/>
  </w:num>
  <w:num w:numId="6">
    <w:abstractNumId w:val="5"/>
  </w:num>
  <w:num w:numId="7">
    <w:abstractNumId w:val="24"/>
  </w:num>
  <w:num w:numId="8">
    <w:abstractNumId w:val="8"/>
  </w:num>
  <w:num w:numId="9">
    <w:abstractNumId w:val="27"/>
  </w:num>
  <w:num w:numId="10">
    <w:abstractNumId w:val="11"/>
  </w:num>
  <w:num w:numId="11">
    <w:abstractNumId w:val="14"/>
  </w:num>
  <w:num w:numId="12">
    <w:abstractNumId w:val="2"/>
  </w:num>
  <w:num w:numId="13">
    <w:abstractNumId w:val="0"/>
  </w:num>
  <w:num w:numId="14">
    <w:abstractNumId w:val="26"/>
  </w:num>
  <w:num w:numId="15">
    <w:abstractNumId w:val="18"/>
  </w:num>
  <w:num w:numId="16">
    <w:abstractNumId w:val="12"/>
  </w:num>
  <w:num w:numId="17">
    <w:abstractNumId w:val="6"/>
  </w:num>
  <w:num w:numId="18">
    <w:abstractNumId w:val="10"/>
  </w:num>
  <w:num w:numId="19">
    <w:abstractNumId w:val="3"/>
  </w:num>
  <w:num w:numId="20">
    <w:abstractNumId w:val="22"/>
  </w:num>
  <w:num w:numId="21">
    <w:abstractNumId w:val="23"/>
  </w:num>
  <w:num w:numId="22">
    <w:abstractNumId w:val="7"/>
  </w:num>
  <w:num w:numId="23">
    <w:abstractNumId w:val="29"/>
  </w:num>
  <w:num w:numId="24">
    <w:abstractNumId w:val="28"/>
  </w:num>
  <w:num w:numId="25">
    <w:abstractNumId w:val="17"/>
  </w:num>
  <w:num w:numId="26">
    <w:abstractNumId w:val="20"/>
  </w:num>
  <w:num w:numId="27">
    <w:abstractNumId w:val="15"/>
  </w:num>
  <w:num w:numId="28">
    <w:abstractNumId w:val="16"/>
  </w:num>
  <w:num w:numId="29">
    <w:abstractNumId w:val="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62E"/>
    <w:rsid w:val="001D7325"/>
    <w:rsid w:val="002F5824"/>
    <w:rsid w:val="00495945"/>
    <w:rsid w:val="00585033"/>
    <w:rsid w:val="007463E3"/>
    <w:rsid w:val="007F4FDA"/>
    <w:rsid w:val="008A1506"/>
    <w:rsid w:val="009C5763"/>
    <w:rsid w:val="009D251C"/>
    <w:rsid w:val="00A958FB"/>
    <w:rsid w:val="00B522E9"/>
    <w:rsid w:val="00B9354A"/>
    <w:rsid w:val="00D356EA"/>
    <w:rsid w:val="00D36B35"/>
    <w:rsid w:val="00D52D5C"/>
    <w:rsid w:val="00E50684"/>
    <w:rsid w:val="00EF362E"/>
    <w:rsid w:val="00F3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9D251C"/>
    <w:pPr>
      <w:ind w:left="720"/>
      <w:contextualSpacing/>
    </w:pPr>
  </w:style>
  <w:style w:type="table" w:styleId="a6">
    <w:name w:val="Table Grid"/>
    <w:basedOn w:val="a1"/>
    <w:uiPriority w:val="59"/>
    <w:rsid w:val="009D2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locked/>
    <w:rsid w:val="00B522E9"/>
  </w:style>
  <w:style w:type="paragraph" w:styleId="a7">
    <w:name w:val="Balloon Text"/>
    <w:basedOn w:val="a"/>
    <w:link w:val="a8"/>
    <w:uiPriority w:val="99"/>
    <w:semiHidden/>
    <w:unhideWhenUsed/>
    <w:rsid w:val="0049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251C"/>
    <w:pPr>
      <w:ind w:left="720"/>
      <w:contextualSpacing/>
    </w:pPr>
  </w:style>
  <w:style w:type="table" w:styleId="a5">
    <w:name w:val="Table Grid"/>
    <w:basedOn w:val="a1"/>
    <w:uiPriority w:val="59"/>
    <w:rsid w:val="009D2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4869-C10C-4638-BAFB-993BE923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2022-06-21T20:07:00Z</dcterms:created>
  <dcterms:modified xsi:type="dcterms:W3CDTF">2022-09-12T20:39:00Z</dcterms:modified>
</cp:coreProperties>
</file>