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E6EC" w14:textId="0C8BF140" w:rsidR="00F758A8" w:rsidRDefault="00090B25" w:rsidP="00090B25">
      <w:pPr>
        <w:spacing w:after="0" w:line="240" w:lineRule="auto"/>
        <w:ind w:hanging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5ECDDC0" wp14:editId="75C71784">
            <wp:extent cx="7572375" cy="9954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08" cy="99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B89">
        <w:rPr>
          <w:rFonts w:ascii="Times New Roman" w:hAnsi="Times New Roman"/>
          <w:sz w:val="28"/>
        </w:rPr>
        <w:lastRenderedPageBreak/>
        <w:t>Муниципальное бюджетное общеобразовательное учреждение</w:t>
      </w:r>
    </w:p>
    <w:p w14:paraId="0817EB44" w14:textId="77777777" w:rsidR="00F758A8" w:rsidRDefault="00140B8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18A9492D" w14:textId="77777777" w:rsidR="00F758A8" w:rsidRDefault="00140B8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 5»</w:t>
      </w:r>
    </w:p>
    <w:p w14:paraId="3169030A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4A6593F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267"/>
        <w:gridCol w:w="3144"/>
        <w:gridCol w:w="3369"/>
      </w:tblGrid>
      <w:tr w:rsidR="00F758A8" w14:paraId="2A0BB945" w14:textId="77777777"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8BB9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3B8EF6C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769DD71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20520419" w14:textId="62486025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115CED"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EC1B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4B35840D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5F17C20F" w14:textId="3959EB06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  <w:r w:rsidR="00115CED"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/</w:t>
            </w:r>
            <w:r w:rsidR="00115CED">
              <w:rPr>
                <w:rFonts w:ascii="Times New Roman" w:hAnsi="Times New Roman"/>
                <w:sz w:val="24"/>
              </w:rPr>
              <w:t>Подлесных М.Н./</w:t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</w:p>
          <w:p w14:paraId="2D7CA366" w14:textId="6523762E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от  </w:t>
            </w:r>
            <w:r w:rsidR="00115CED">
              <w:rPr>
                <w:rFonts w:ascii="Times New Roman" w:hAnsi="Times New Roman"/>
                <w:sz w:val="24"/>
              </w:rPr>
              <w:t>29.08.2022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53C0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78BAC277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СОШ № 5</w:t>
            </w:r>
          </w:p>
          <w:p w14:paraId="2FC347A4" w14:textId="0A44A6BF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_________/</w:t>
            </w:r>
            <w:proofErr w:type="spellStart"/>
            <w:r w:rsidR="00115CED">
              <w:rPr>
                <w:rFonts w:ascii="Times New Roman" w:hAnsi="Times New Roman"/>
                <w:sz w:val="24"/>
              </w:rPr>
              <w:t>Тинякова</w:t>
            </w:r>
            <w:proofErr w:type="spellEnd"/>
            <w:r w:rsidR="00115CED">
              <w:rPr>
                <w:rFonts w:ascii="Times New Roman" w:hAnsi="Times New Roman"/>
                <w:sz w:val="24"/>
              </w:rPr>
              <w:t xml:space="preserve"> О.В./</w:t>
            </w:r>
          </w:p>
          <w:p w14:paraId="71A03485" w14:textId="7D24C2E1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 w:rsidR="00115CED">
              <w:rPr>
                <w:rFonts w:ascii="Times New Roman" w:hAnsi="Times New Roman"/>
                <w:sz w:val="24"/>
              </w:rPr>
              <w:t>124а</w:t>
            </w:r>
            <w:r>
              <w:rPr>
                <w:rFonts w:ascii="Times New Roman" w:hAnsi="Times New Roman"/>
                <w:sz w:val="24"/>
              </w:rPr>
              <w:t xml:space="preserve"> от</w:t>
            </w:r>
            <w:r w:rsidR="00115CED">
              <w:rPr>
                <w:rFonts w:ascii="Times New Roman" w:hAnsi="Times New Roman"/>
                <w:sz w:val="24"/>
              </w:rPr>
              <w:t xml:space="preserve"> 29.08.2022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1ECF55B9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31862E4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9967FA6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DABCD56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F12167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79B38FF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E65A8A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2C3A0C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BBB700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3685045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DC35AB" w14:textId="77777777" w:rsidR="00F758A8" w:rsidRDefault="00140B89">
      <w:pPr>
        <w:spacing w:after="0" w:line="240" w:lineRule="auto"/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5203A95A" w14:textId="77777777" w:rsidR="00F758A8" w:rsidRDefault="00140B89">
      <w:pPr>
        <w:spacing w:after="0" w:line="240" w:lineRule="auto"/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родному (русскому) языку</w:t>
      </w:r>
    </w:p>
    <w:p w14:paraId="7184BF6E" w14:textId="77777777" w:rsidR="00F758A8" w:rsidRDefault="00140B89">
      <w:pPr>
        <w:spacing w:after="0" w:line="240" w:lineRule="auto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7 класса</w:t>
      </w:r>
    </w:p>
    <w:p w14:paraId="0CB0C1B8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40472E7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9B8F78F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7FE1BA9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A78261E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E5B3354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BCCDC9B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D37FDE6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814475C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D024FFD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CC38643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4027AA7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E2828FD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5B96753" w14:textId="77777777" w:rsidR="00F758A8" w:rsidRDefault="00140B89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74BDA6D4" w14:textId="77777777" w:rsidR="00F758A8" w:rsidRDefault="00140B89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2AB5FE64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ED010C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94DDE1B" w14:textId="77777777" w:rsidR="00F758A8" w:rsidRDefault="00F758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4EAD37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457F71D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DAFEF19" w14:textId="77777777" w:rsidR="00F758A8" w:rsidRDefault="00F758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1746A92" w14:textId="0C52E8EC" w:rsidR="00F758A8" w:rsidRDefault="00140B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115CED">
        <w:rPr>
          <w:rFonts w:ascii="Times New Roman" w:hAnsi="Times New Roman"/>
          <w:sz w:val="28"/>
        </w:rPr>
        <w:t>2</w:t>
      </w:r>
    </w:p>
    <w:p w14:paraId="1A2950BD" w14:textId="77777777" w:rsidR="00F758A8" w:rsidRDefault="00F758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0B132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</w:t>
      </w:r>
    </w:p>
    <w:p w14:paraId="49EA138F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ПОЯСНИТЕЛЬНАЯ ЗАПИСКА</w:t>
      </w:r>
    </w:p>
    <w:p w14:paraId="33FD39BB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Рабочая программа по предмету «Родной (русский) язык» для 7-го класса составлена на основе следующих документов:</w:t>
      </w:r>
    </w:p>
    <w:p w14:paraId="149C7A2D" w14:textId="77777777" w:rsidR="00F758A8" w:rsidRDefault="00140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5207CF83" w14:textId="77777777" w:rsidR="00F758A8" w:rsidRDefault="00140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10B0B327" w14:textId="77777777" w:rsidR="00F758A8" w:rsidRDefault="00140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5D59B7C" w14:textId="77777777" w:rsidR="00F758A8" w:rsidRDefault="00140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EBAC65A" w14:textId="77777777" w:rsidR="00F758A8" w:rsidRDefault="00140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E585085" w14:textId="77777777" w:rsidR="00F758A8" w:rsidRDefault="00140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4D15F8C0" w14:textId="77777777" w:rsidR="00F758A8" w:rsidRDefault="00140B8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5EF4B018" w14:textId="77777777" w:rsidR="00F758A8" w:rsidRDefault="00140B8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6C147A75" w14:textId="77777777" w:rsidR="00F758A8" w:rsidRDefault="00140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68AAD05D" w14:textId="77777777" w:rsidR="00F758A8" w:rsidRDefault="00140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МБОУ СОШ № 5 г. на 2021-2022 учебный год.</w:t>
      </w:r>
    </w:p>
    <w:p w14:paraId="7C087558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реализации рабочей программы «Родной (русский) язык </w:t>
      </w:r>
      <w:proofErr w:type="gramStart"/>
      <w:r>
        <w:rPr>
          <w:rFonts w:ascii="Times New Roman" w:hAnsi="Times New Roman"/>
          <w:sz w:val="28"/>
        </w:rPr>
        <w:t>7  класс</w:t>
      </w:r>
      <w:proofErr w:type="gramEnd"/>
      <w:r>
        <w:rPr>
          <w:rFonts w:ascii="Times New Roman" w:hAnsi="Times New Roman"/>
          <w:sz w:val="28"/>
        </w:rPr>
        <w:t>» используется УМК:</w:t>
      </w:r>
    </w:p>
    <w:p w14:paraId="6B8AB0F2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О.М. Александрова, Л.А. </w:t>
      </w:r>
      <w:proofErr w:type="gramStart"/>
      <w:r>
        <w:rPr>
          <w:rFonts w:ascii="Times New Roman" w:hAnsi="Times New Roman"/>
          <w:sz w:val="28"/>
        </w:rPr>
        <w:t>Вербицкая.-</w:t>
      </w:r>
      <w:proofErr w:type="gramEnd"/>
      <w:r>
        <w:rPr>
          <w:rFonts w:ascii="Times New Roman" w:hAnsi="Times New Roman"/>
          <w:sz w:val="28"/>
        </w:rPr>
        <w:t xml:space="preserve">  Русский родной язык (учебное пособие для общеобразовательных организаций) 7 класс-2020 год</w:t>
      </w:r>
    </w:p>
    <w:p w14:paraId="42B3170B" w14:textId="77777777" w:rsidR="00F758A8" w:rsidRDefault="00140B89">
      <w:pPr>
        <w:tabs>
          <w:tab w:val="left" w:pos="3684"/>
        </w:tabs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 Программа рассчитана на 17 часов, 0,5 </w:t>
      </w:r>
      <w:proofErr w:type="gramStart"/>
      <w:r>
        <w:rPr>
          <w:rFonts w:ascii="Times New Roman" w:hAnsi="Times New Roman"/>
          <w:sz w:val="28"/>
        </w:rPr>
        <w:t>часа  в</w:t>
      </w:r>
      <w:proofErr w:type="gramEnd"/>
      <w:r>
        <w:rPr>
          <w:rFonts w:ascii="Times New Roman" w:hAnsi="Times New Roman"/>
          <w:sz w:val="28"/>
        </w:rPr>
        <w:t xml:space="preserve"> неделю.</w:t>
      </w:r>
      <w:r>
        <w:rPr>
          <w:rFonts w:ascii="Times New Roman" w:hAnsi="Times New Roman"/>
          <w:sz w:val="28"/>
        </w:rPr>
        <w:tab/>
      </w:r>
    </w:p>
    <w:p w14:paraId="6B87E6D2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Форма работы – классно- урочная. В период карантинных </w:t>
      </w:r>
      <w:proofErr w:type="gramStart"/>
      <w:r>
        <w:rPr>
          <w:rFonts w:ascii="Times New Roman" w:hAnsi="Times New Roman"/>
          <w:sz w:val="28"/>
        </w:rPr>
        <w:t>мероприятий ,</w:t>
      </w:r>
      <w:proofErr w:type="gramEnd"/>
      <w:r>
        <w:rPr>
          <w:rFonts w:ascii="Times New Roman" w:hAnsi="Times New Roman"/>
          <w:sz w:val="28"/>
        </w:rPr>
        <w:t xml:space="preserve"> а также в случаях длительной болезни обучающегося применяются дистанционные образовательные технологии, цифровые образовательные ресурсы( он- Лайн и офф- Лайн формы).</w:t>
      </w:r>
    </w:p>
    <w:p w14:paraId="57AF00B9" w14:textId="77777777" w:rsidR="00F758A8" w:rsidRDefault="00F758A8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6FBB8B8D" w14:textId="77777777" w:rsidR="00F758A8" w:rsidRDefault="00140B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обучения</w:t>
      </w:r>
    </w:p>
    <w:p w14:paraId="08E591F8" w14:textId="77777777" w:rsidR="00F758A8" w:rsidRDefault="00140B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14:paraId="6A1D8061" w14:textId="77777777" w:rsidR="00F758A8" w:rsidRDefault="00140B8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общения, готовности и способности к речевому взаимодействию и взаимопониманию; потребности в речевом самосовершенствовании; </w:t>
      </w:r>
    </w:p>
    <w:p w14:paraId="08D2E64E" w14:textId="77777777" w:rsidR="00F758A8" w:rsidRDefault="00140B8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этикета, обогащение словарного запаса и расширение круга используемых грамматических средств; </w:t>
      </w:r>
    </w:p>
    <w:p w14:paraId="1DD9E261" w14:textId="77777777" w:rsidR="00F758A8" w:rsidRDefault="00140B89">
      <w:pPr>
        <w:widowControl w:val="0"/>
        <w:tabs>
          <w:tab w:val="left" w:pos="693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ACE64E0" w14:textId="77777777" w:rsidR="00F758A8" w:rsidRDefault="00140B8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</w:t>
      </w:r>
    </w:p>
    <w:p w14:paraId="6B00C3B5" w14:textId="77777777" w:rsidR="00F758A8" w:rsidRDefault="00140B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применение полученных знаний и умений в собственной речевой практике.</w:t>
      </w:r>
    </w:p>
    <w:p w14:paraId="1760EAE5" w14:textId="77777777" w:rsidR="00F758A8" w:rsidRDefault="00140B8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hAnsi="Times New Roman"/>
          <w:sz w:val="28"/>
        </w:rPr>
        <w:t>культуроведческой</w:t>
      </w:r>
      <w:proofErr w:type="spellEnd"/>
      <w:r>
        <w:rPr>
          <w:rFonts w:ascii="Times New Roman" w:hAnsi="Times New Roman"/>
          <w:sz w:val="28"/>
        </w:rPr>
        <w:t>.</w:t>
      </w:r>
    </w:p>
    <w:p w14:paraId="7C201BA5" w14:textId="77777777" w:rsidR="00F758A8" w:rsidRDefault="00140B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14:paraId="76D17B94" w14:textId="77777777" w:rsidR="00F758A8" w:rsidRDefault="00140B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всех видов речевой деятельности: чтение, аудирование, говорение, письмо; </w:t>
      </w:r>
    </w:p>
    <w:p w14:paraId="5D7ED9AB" w14:textId="77777777" w:rsidR="00F758A8" w:rsidRDefault="00140B8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формирование универсальных учебных действий: познавательных, регулятивных, коммуникативных; </w:t>
      </w:r>
    </w:p>
    <w:p w14:paraId="66716D87" w14:textId="77777777" w:rsidR="00F758A8" w:rsidRDefault="00140B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14:paraId="2883D047" w14:textId="77777777" w:rsidR="00F758A8" w:rsidRDefault="00F758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63D9ED69" w14:textId="77777777" w:rsidR="00F758A8" w:rsidRDefault="00F758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3A75C922" w14:textId="77777777" w:rsidR="00F758A8" w:rsidRDefault="00F758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53B1FE15" w14:textId="77777777" w:rsidR="00F758A8" w:rsidRDefault="00140B89">
      <w:pPr>
        <w:widowControl w:val="0"/>
        <w:spacing w:after="0" w:line="240" w:lineRule="auto"/>
        <w:ind w:left="1331" w:right="9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</w:t>
      </w:r>
    </w:p>
    <w:p w14:paraId="6E6D5892" w14:textId="77777777" w:rsidR="00F758A8" w:rsidRDefault="00F758A8">
      <w:pPr>
        <w:widowControl w:val="0"/>
        <w:spacing w:before="1"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84"/>
        <w:gridCol w:w="1796"/>
      </w:tblGrid>
      <w:tr w:rsidR="00F758A8" w14:paraId="71FD1E85" w14:textId="77777777">
        <w:trPr>
          <w:trHeight w:val="6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DD49" w14:textId="77777777" w:rsidR="00F758A8" w:rsidRDefault="00F75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A4A" w14:textId="77777777" w:rsidR="00F758A8" w:rsidRDefault="00140B89">
            <w:pPr>
              <w:widowControl w:val="0"/>
              <w:spacing w:after="0" w:line="240" w:lineRule="auto"/>
              <w:ind w:left="2124" w:right="2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раздела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1A99" w14:textId="77777777" w:rsidR="00F758A8" w:rsidRDefault="00140B89">
            <w:pPr>
              <w:widowControl w:val="0"/>
              <w:spacing w:after="0" w:line="240" w:lineRule="auto"/>
              <w:ind w:lef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F758A8" w14:paraId="3863084B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C456" w14:textId="77777777" w:rsidR="00F758A8" w:rsidRDefault="00140B89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E000" w14:textId="77777777" w:rsidR="00F758A8" w:rsidRDefault="00140B89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21CA" w14:textId="77777777" w:rsidR="00F758A8" w:rsidRDefault="00140B89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758A8" w14:paraId="22198015" w14:textId="77777777">
        <w:trPr>
          <w:trHeight w:val="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EAC7" w14:textId="77777777" w:rsidR="00F758A8" w:rsidRDefault="00140B89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C3B6" w14:textId="77777777" w:rsidR="00F758A8" w:rsidRDefault="00140B89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речи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FAC7" w14:textId="77777777" w:rsidR="00F758A8" w:rsidRDefault="00140B89">
            <w:pPr>
              <w:widowControl w:val="0"/>
              <w:spacing w:after="0" w:line="301" w:lineRule="exact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758A8" w14:paraId="6A79D60C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6CA9" w14:textId="77777777" w:rsidR="00F758A8" w:rsidRDefault="00F75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70B9" w14:textId="77777777" w:rsidR="00F758A8" w:rsidRDefault="00140B89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6789" w14:textId="77777777" w:rsidR="00F758A8" w:rsidRDefault="00140B89">
            <w:pPr>
              <w:widowControl w:val="0"/>
              <w:spacing w:after="0" w:line="301" w:lineRule="exact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</w:tbl>
    <w:p w14:paraId="5F157E0C" w14:textId="77777777" w:rsidR="00F758A8" w:rsidRDefault="00F758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56917D95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СОДЕРЖАНИЕ УЧЕБНОГО ПРЕДМЕТА</w:t>
      </w:r>
    </w:p>
    <w:p w14:paraId="268B9433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«РОДНОЙ ЯЗЫК (РУССКИЙ)»</w:t>
      </w:r>
    </w:p>
    <w:p w14:paraId="53C11E8D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класс (17 ч)</w:t>
      </w:r>
    </w:p>
    <w:p w14:paraId="32BDDFA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Язык и культура (7 час)</w:t>
      </w:r>
    </w:p>
    <w:p w14:paraId="393956F1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(губернатор, диакон, ваучер, агитационный пункт, большевик, колхоз и т.п.). </w:t>
      </w:r>
    </w:p>
    <w:p w14:paraId="67C93683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Лексические заимствования последних десятилетий. </w:t>
      </w:r>
    </w:p>
    <w:p w14:paraId="2D3D2D10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Культура речи (10 ч)</w:t>
      </w:r>
    </w:p>
    <w:p w14:paraId="1EF680C0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орфоэпические нормы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 дом‚ на гору)</w:t>
      </w:r>
    </w:p>
    <w:p w14:paraId="71B61998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7200BFDF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грамматические нормы современного русского литературного языка. Варианты грамматической нормы: литературные и разговорные падежные формы </w:t>
      </w:r>
      <w:r>
        <w:rPr>
          <w:rFonts w:ascii="Times New Roman" w:hAnsi="Times New Roman"/>
          <w:sz w:val="28"/>
        </w:rPr>
        <w:lastRenderedPageBreak/>
        <w:t>причастий‚ деепричастий‚ наречий. Отражение вариантов грамматической нормы в словарях и справочниках. Нормы употребления причастных и деепричастных оборотов.</w:t>
      </w:r>
    </w:p>
    <w:p w14:paraId="21CDBE55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Речевой этикет.</w:t>
      </w:r>
    </w:p>
    <w:p w14:paraId="6D0B812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6D66401B" w14:textId="77777777" w:rsidR="00F758A8" w:rsidRDefault="00F758A8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06B639BB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Планируемые результаты освоения учебного предмета «Родной язык (русский)»:</w:t>
      </w:r>
    </w:p>
    <w:p w14:paraId="17D18065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результаты:</w:t>
      </w:r>
    </w:p>
    <w:p w14:paraId="5B3764C7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</w:t>
      </w:r>
      <w:proofErr w:type="gramStart"/>
      <w:r>
        <w:rPr>
          <w:rFonts w:ascii="Times New Roman" w:hAnsi="Times New Roman"/>
          <w:sz w:val="28"/>
        </w:rPr>
        <w:t>культуре;  ответственное</w:t>
      </w:r>
      <w:proofErr w:type="gramEnd"/>
      <w:r>
        <w:rPr>
          <w:rFonts w:ascii="Times New Roman" w:hAnsi="Times New Roman"/>
          <w:sz w:val="28"/>
        </w:rPr>
        <w:t xml:space="preserve"> отношение к сохранению и развитию родного языка;</w:t>
      </w:r>
    </w:p>
    <w:p w14:paraId="77220812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роли русского родного языка в жизни общества и государства, в современном мире,  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14:paraId="6F9C9C50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662599FA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14:paraId="4B9101D5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Метапредметные результаты: </w:t>
      </w:r>
    </w:p>
    <w:p w14:paraId="15002571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</w:t>
      </w:r>
      <w:r>
        <w:rPr>
          <w:rFonts w:ascii="Times New Roman" w:hAnsi="Times New Roman"/>
          <w:sz w:val="28"/>
        </w:rPr>
        <w:lastRenderedPageBreak/>
        <w:t>речевому взаимодействию и взаимопониманию, потребности к речевому самосовершенствованию;</w:t>
      </w:r>
    </w:p>
    <w:p w14:paraId="41A92A7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 результаты и адекватно формулировать их в устной и письменной форме;</w:t>
      </w:r>
    </w:p>
    <w:p w14:paraId="11CE8C25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14:paraId="3BE31F6A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1338F349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результаты:</w:t>
      </w:r>
    </w:p>
    <w:p w14:paraId="0AD9FFD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14:paraId="6838265B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4D244FB1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14:paraId="051222F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</w:t>
      </w:r>
      <w:proofErr w:type="gramStart"/>
      <w:r>
        <w:rPr>
          <w:rFonts w:ascii="Times New Roman" w:hAnsi="Times New Roman"/>
          <w:sz w:val="28"/>
        </w:rPr>
        <w:t>поговорок  комментирование</w:t>
      </w:r>
      <w:proofErr w:type="gramEnd"/>
      <w:r>
        <w:rPr>
          <w:rFonts w:ascii="Times New Roman" w:hAnsi="Times New Roman"/>
          <w:sz w:val="28"/>
        </w:rPr>
        <w:t xml:space="preserve"> истории происхождения таких выражений, уместное употребление их в современных ситуациях речевого общения;</w:t>
      </w:r>
    </w:p>
    <w:p w14:paraId="23D3A277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характеристика лексики с точки зрения происхождения, понимание роли заимствованной лексики в современном русском языке; распознавание слов, </w:t>
      </w:r>
      <w:r>
        <w:rPr>
          <w:rFonts w:ascii="Times New Roman" w:hAnsi="Times New Roman"/>
          <w:sz w:val="28"/>
        </w:rPr>
        <w:lastRenderedPageBreak/>
        <w:t>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090C6F13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3D0DD616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56DAEDF2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14:paraId="27E74298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14:paraId="6DF28759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различных словарей, в том числе мультимедийных; </w:t>
      </w:r>
    </w:p>
    <w:p w14:paraId="0C3F6223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</w:t>
      </w:r>
    </w:p>
    <w:p w14:paraId="76A4957B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 научится:</w:t>
      </w:r>
    </w:p>
    <w:p w14:paraId="23077570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учитывать разные мнения и стремиться к координации различных позиций в сотрудничестве;</w:t>
      </w:r>
    </w:p>
    <w:p w14:paraId="703116F0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2649D972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устанавливать и сравнивать разные точки зрения, прежде чем принимать решения и делать выбор;</w:t>
      </w:r>
    </w:p>
    <w:p w14:paraId="7A279F63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аргументировать свою точку зрения, спорить и отстаивать свою позицию не враждебным для оппонентов образом;</w:t>
      </w:r>
    </w:p>
    <w:p w14:paraId="5D1A82E9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задавать вопросы, необходимые для организации собственной деятельности и сотрудничества с партнёром;</w:t>
      </w:r>
    </w:p>
    <w:p w14:paraId="5D1D1EDA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взаимный контроль и оказывать в сотрудничестве необходимую взаимопомощь;</w:t>
      </w:r>
    </w:p>
    <w:p w14:paraId="413574DA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использовать речь для планирования и регуляции своей деятельности;</w:t>
      </w:r>
    </w:p>
    <w:p w14:paraId="3AD09900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6F8A6B9D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2C4F6557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контроль, коррекцию, оценку действий партнёра, уметь убеждать;</w:t>
      </w:r>
    </w:p>
    <w:p w14:paraId="7CEF8575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</w:t>
      </w:r>
      <w:r>
        <w:rPr>
          <w:rFonts w:ascii="Times New Roman" w:hAnsi="Times New Roman"/>
          <w:b/>
          <w:sz w:val="28"/>
        </w:rPr>
        <w:t>работать в группе —</w:t>
      </w:r>
      <w:r>
        <w:rPr>
          <w:rFonts w:ascii="Times New Roman" w:hAnsi="Times New Roman"/>
          <w:sz w:val="28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0BDFC4F4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коммуникативной рефлексии;</w:t>
      </w:r>
    </w:p>
    <w:p w14:paraId="22938A67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адекватные языковые средства для отображения своих чувств, мыслей, мотивов и потребностей;</w:t>
      </w:r>
    </w:p>
    <w:p w14:paraId="11314905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2ACAEFC0" w14:textId="77777777" w:rsidR="00F758A8" w:rsidRDefault="00140B89">
      <w:pPr>
        <w:ind w:firstLine="454"/>
        <w:jc w:val="both"/>
        <w:rPr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Выпускник получит возможность научиться:</w:t>
      </w:r>
    </w:p>
    <w:p w14:paraId="465C75A9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самостоятельно ставить новые учебные цели и задачи;</w:t>
      </w:r>
    </w:p>
    <w:p w14:paraId="641AB739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14:paraId="6FF3F5F2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выделять альтернативные способы достижения цели и выбирать наиболее эффективный способ;</w:t>
      </w:r>
    </w:p>
    <w:p w14:paraId="7D2F48DC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14:paraId="1A0B1B2E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познавательную рефлексию в отношении действий по решению учебных и познавательных задач;</w:t>
      </w:r>
    </w:p>
    <w:p w14:paraId="371E85E8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14:paraId="2903F916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187798BC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саморегуляции эмоциональных состояний;</w:t>
      </w:r>
    </w:p>
    <w:p w14:paraId="3F2B32AC" w14:textId="77777777" w:rsidR="00F758A8" w:rsidRDefault="00140B89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прилагать волевые усилия и преодолевать трудности и препятствия на пути достижения целей</w:t>
      </w:r>
    </w:p>
    <w:p w14:paraId="7743CA2C" w14:textId="77777777" w:rsidR="00F758A8" w:rsidRDefault="00F758A8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7EAFE414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Календарно-тематическое планирование</w:t>
      </w:r>
    </w:p>
    <w:p w14:paraId="3CCDDB43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                                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126"/>
        <w:gridCol w:w="699"/>
        <w:gridCol w:w="699"/>
        <w:gridCol w:w="699"/>
        <w:gridCol w:w="699"/>
        <w:gridCol w:w="2775"/>
        <w:gridCol w:w="3281"/>
      </w:tblGrid>
      <w:tr w:rsidR="00F758A8" w14:paraId="4BD3DEAF" w14:textId="77777777">
        <w:trPr>
          <w:trHeight w:val="3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66E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1297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97" w:type="dxa"/>
            <w:vMerge w:val="restart"/>
            <w:tcBorders>
              <w:bottom w:val="single" w:sz="4" w:space="0" w:color="000000"/>
            </w:tcBorders>
            <w:vAlign w:val="center"/>
          </w:tcPr>
          <w:p w14:paraId="04971BED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0A52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72F3C09B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уровне учебных действий)</w:t>
            </w:r>
          </w:p>
          <w:p w14:paraId="0C30EBD4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по теме</w:t>
            </w:r>
          </w:p>
        </w:tc>
      </w:tr>
      <w:tr w:rsidR="00F758A8" w14:paraId="36D78261" w14:textId="77777777">
        <w:trPr>
          <w:trHeight w:val="3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C208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7A4E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29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F488" w14:textId="77777777" w:rsidR="00F758A8" w:rsidRDefault="0014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797" w:type="dxa"/>
            <w:vMerge/>
            <w:tcBorders>
              <w:bottom w:val="single" w:sz="4" w:space="0" w:color="000000"/>
            </w:tcBorders>
            <w:vAlign w:val="center"/>
          </w:tcPr>
          <w:p w14:paraId="3F0BB1FD" w14:textId="77777777" w:rsidR="00F758A8" w:rsidRDefault="00F758A8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13AC" w14:textId="77777777" w:rsidR="00F758A8" w:rsidRDefault="00F758A8"/>
        </w:tc>
      </w:tr>
      <w:tr w:rsidR="00F758A8" w14:paraId="78DAF8E6" w14:textId="77777777">
        <w:trPr>
          <w:trHeight w:val="3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955D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C742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0AD6" w14:textId="77777777" w:rsidR="00F758A8" w:rsidRDefault="00F758A8">
            <w:pPr>
              <w:spacing w:after="0" w:line="240" w:lineRule="auto"/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A81B" w14:textId="77777777" w:rsidR="00F758A8" w:rsidRDefault="00F758A8">
            <w:pPr>
              <w:spacing w:after="0" w:line="240" w:lineRule="auto"/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F105" w14:textId="77777777" w:rsidR="00F758A8" w:rsidRDefault="00F758A8">
            <w:pPr>
              <w:spacing w:after="0" w:line="240" w:lineRule="auto"/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2528" w14:textId="77777777" w:rsidR="00F758A8" w:rsidRDefault="00F758A8"/>
        </w:tc>
        <w:tc>
          <w:tcPr>
            <w:tcW w:w="2797" w:type="dxa"/>
            <w:vMerge/>
            <w:tcBorders>
              <w:bottom w:val="single" w:sz="4" w:space="0" w:color="000000"/>
            </w:tcBorders>
            <w:vAlign w:val="center"/>
          </w:tcPr>
          <w:p w14:paraId="76D64F49" w14:textId="77777777" w:rsidR="00F758A8" w:rsidRDefault="00F758A8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A8F8" w14:textId="77777777" w:rsidR="00F758A8" w:rsidRDefault="00F758A8"/>
        </w:tc>
      </w:tr>
      <w:tr w:rsidR="00F758A8" w14:paraId="7137CBB6" w14:textId="77777777">
        <w:trPr>
          <w:trHeight w:val="656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8259" w14:textId="77777777" w:rsidR="00F758A8" w:rsidRDefault="00140B8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4E4D" w14:textId="77777777" w:rsidR="00F758A8" w:rsidRDefault="00140B8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9BC5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8618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230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BB5A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568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как развивающееся явление.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D3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коллективном</w:t>
            </w:r>
          </w:p>
          <w:p w14:paraId="599EEF5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диалоге. Устные ответы на</w:t>
            </w:r>
          </w:p>
          <w:p w14:paraId="4151911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вопросы.</w:t>
            </w:r>
          </w:p>
        </w:tc>
      </w:tr>
      <w:tr w:rsidR="00F758A8" w14:paraId="3DE10451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F357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0B92" w14:textId="77777777" w:rsidR="00F758A8" w:rsidRDefault="00140B8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DE5F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9F9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CC08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0B87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EB7F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Устаревшие слова – живые свидетели истории. Историзмы.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3C7B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44C11040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3D9951B9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F758A8" w14:paraId="42671FC4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76A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0610" w14:textId="77777777" w:rsidR="00F758A8" w:rsidRDefault="00140B8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неделя сентября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778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E045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898F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2A1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11C0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Архаизмы в составе устаревших слов русского языка и их особенности.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9C43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24A081F2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3CA5DEF5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F758A8" w14:paraId="5A82FA1F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75F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AE25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8F5E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DF63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DBC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B3E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088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Употребление устаревшей лексики в новом контексте.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DC52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31D1B207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6A4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F8A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67B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24F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7AB1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930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F66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Употребление иноязычных слов как </w:t>
            </w:r>
            <w:r>
              <w:rPr>
                <w:rFonts w:ascii="Times New Roman" w:hAnsi="Times New Roman"/>
                <w:sz w:val="28"/>
              </w:rPr>
              <w:lastRenderedPageBreak/>
              <w:t>проблема культуры речи.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5697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чтение учебника</w:t>
            </w:r>
          </w:p>
        </w:tc>
      </w:tr>
      <w:tr w:rsidR="00F758A8" w14:paraId="2B6FE7D1" w14:textId="77777777">
        <w:trPr>
          <w:trHeight w:val="656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81D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2A5D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050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D62D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6720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E3F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03B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орфоэпические нормы современного русского литературного языка. Ударение.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A240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учебника. Знакомство с</w:t>
            </w:r>
          </w:p>
          <w:p w14:paraId="2A376D7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F758A8" w14:paraId="3A11DE3D" w14:textId="77777777">
        <w:trPr>
          <w:trHeight w:val="641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187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4BE7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декабря</w:t>
            </w:r>
          </w:p>
          <w:p w14:paraId="5609A453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E1F6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8417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4B83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9C4F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53A0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Нормы ударения в причастиях, деепричастиях и наречиях.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DB32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2D5E247D" w14:textId="77777777">
        <w:trPr>
          <w:trHeight w:val="641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922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4474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DEE5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DF58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F8E0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9545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677B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Трудные случаи употребления паронимов.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DDC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192202BD" w14:textId="77777777">
        <w:trPr>
          <w:trHeight w:val="656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994B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897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января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956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CEA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0A5A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FA2F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E9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Типичные грамматические ошибки.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EF09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37FDBB0C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D7A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67C7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  <w:p w14:paraId="2D472106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B3F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6A23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9A08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EC2A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D722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Традиции русской речевой манеры общения. Нормы русского речевого и невербального этикета.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FEF4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3A5F27C5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E1F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3F0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февраля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F298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7F2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84B0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0A0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DAA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Традиции русского речевого общения.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1B4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73AAF8EF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742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CFDC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марта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2714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035A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92C6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922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461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Текст. Виды абзацев.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1C0D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19D7DAFA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DD5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1777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074C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676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3D43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2FB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93C4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Заголовки текстов, их типы.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8B9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43964D0A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685D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6C7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марта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B8F1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D9B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AF3A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2B2D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0E6D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Разговорная речь. Спор и дискуссия.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4476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575030B8" w14:textId="77777777">
        <w:trPr>
          <w:trHeight w:val="375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613B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0428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1F6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7C7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812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F7CB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BDD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Публицистический стиль. Путевые заметки.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9D2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7183A385" w14:textId="77777777">
        <w:trPr>
          <w:trHeight w:val="375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E23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ADAE" w14:textId="77777777" w:rsidR="00F758A8" w:rsidRDefault="00140B89">
            <w:pPr>
              <w:spacing w:after="0" w:line="240" w:lineRule="auto"/>
            </w:pPr>
            <w:r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A12F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7206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23E0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1E19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50C5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4512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F758A8" w14:paraId="22264406" w14:textId="77777777">
        <w:trPr>
          <w:trHeight w:val="375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194E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A612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C71F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CE25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5222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C363" w14:textId="77777777" w:rsidR="00F758A8" w:rsidRDefault="00F75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6910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 художественной литературы. Притча.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31DA" w14:textId="77777777" w:rsidR="00F758A8" w:rsidRDefault="00140B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</w:tbl>
    <w:p w14:paraId="310C6D20" w14:textId="77777777" w:rsidR="00F758A8" w:rsidRDefault="00140B89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              </w:t>
      </w:r>
    </w:p>
    <w:p w14:paraId="44C34163" w14:textId="77777777" w:rsidR="00F758A8" w:rsidRDefault="00F758A8"/>
    <w:p w14:paraId="11B047DD" w14:textId="77777777" w:rsidR="00F758A8" w:rsidRDefault="00140B89">
      <w:pPr>
        <w:widowControl w:val="0"/>
        <w:spacing w:before="77" w:after="0" w:line="240" w:lineRule="auto"/>
        <w:ind w:left="1333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Учебно-методическое обеспечение</w:t>
      </w:r>
    </w:p>
    <w:p w14:paraId="32C1950B" w14:textId="77777777" w:rsidR="00F758A8" w:rsidRDefault="00F758A8">
      <w:pPr>
        <w:widowControl w:val="0"/>
        <w:spacing w:before="3" w:after="0" w:line="240" w:lineRule="auto"/>
        <w:rPr>
          <w:rFonts w:ascii="Times New Roman" w:hAnsi="Times New Roman"/>
          <w:b/>
          <w:sz w:val="20"/>
        </w:rPr>
      </w:pPr>
    </w:p>
    <w:p w14:paraId="477FA3D5" w14:textId="77777777" w:rsidR="00F758A8" w:rsidRDefault="00140B89">
      <w:pPr>
        <w:widowControl w:val="0"/>
        <w:spacing w:before="89"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учителя:</w:t>
      </w:r>
    </w:p>
    <w:p w14:paraId="06BCFE3F" w14:textId="77777777" w:rsidR="00F758A8" w:rsidRDefault="00F758A8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1B725E87" w14:textId="77777777" w:rsidR="00F758A8" w:rsidRDefault="00140B89">
      <w:pPr>
        <w:widowControl w:val="0"/>
        <w:spacing w:after="0" w:line="360" w:lineRule="auto"/>
        <w:ind w:left="7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Александрова О. М., Загоровская О. В., Богданов С. И. и др. Русский родной язык. 7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0DA117E5" w14:textId="77777777" w:rsidR="00F758A8" w:rsidRDefault="00F758A8">
      <w:pPr>
        <w:widowControl w:val="0"/>
        <w:spacing w:after="0" w:line="240" w:lineRule="auto"/>
        <w:jc w:val="both"/>
        <w:rPr>
          <w:rFonts w:ascii="Times New Roman" w:hAnsi="Times New Roman"/>
          <w:sz w:val="30"/>
        </w:rPr>
      </w:pPr>
    </w:p>
    <w:p w14:paraId="781E5E2A" w14:textId="77777777" w:rsidR="00F758A8" w:rsidRDefault="00F758A8">
      <w:pPr>
        <w:widowControl w:val="0"/>
        <w:spacing w:before="11" w:after="0" w:line="240" w:lineRule="auto"/>
        <w:jc w:val="both"/>
        <w:rPr>
          <w:rFonts w:ascii="Times New Roman" w:hAnsi="Times New Roman"/>
          <w:sz w:val="39"/>
        </w:rPr>
      </w:pPr>
    </w:p>
    <w:p w14:paraId="400F7761" w14:textId="77777777" w:rsidR="00F758A8" w:rsidRDefault="00140B89">
      <w:pPr>
        <w:widowControl w:val="0"/>
        <w:spacing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ученика:</w:t>
      </w:r>
    </w:p>
    <w:p w14:paraId="2C63A379" w14:textId="77777777" w:rsidR="00F758A8" w:rsidRDefault="00F758A8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05832DA1" w14:textId="77777777" w:rsidR="00F758A8" w:rsidRDefault="00140B89">
      <w:pPr>
        <w:widowControl w:val="0"/>
        <w:spacing w:after="0" w:line="360" w:lineRule="auto"/>
        <w:ind w:left="1484" w:right="3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Александрова О. М., Загоровская О. В., Богданов С. И. и др. Русский родной язык. 7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147A36B5" w14:textId="77777777" w:rsidR="00F758A8" w:rsidRDefault="00F758A8"/>
    <w:sectPr w:rsidR="00F758A8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4C6E"/>
    <w:multiLevelType w:val="multilevel"/>
    <w:tmpl w:val="C194E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8763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8"/>
    <w:rsid w:val="00090B25"/>
    <w:rsid w:val="00115CED"/>
    <w:rsid w:val="00140B89"/>
    <w:rsid w:val="00F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FB97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Title"/>
    <w:link w:val="a4"/>
    <w:uiPriority w:val="10"/>
    <w:qFormat/>
    <w:rPr>
      <w:rFonts w:ascii="XO Thames" w:hAnsi="XO Thames"/>
      <w:b/>
      <w:sz w:val="52"/>
    </w:rPr>
  </w:style>
  <w:style w:type="character" w:customStyle="1" w:styleId="a4">
    <w:name w:val="Заголовок Знак"/>
    <w:link w:val="a3"/>
    <w:rPr>
      <w:rFonts w:ascii="XO Thames" w:hAnsi="XO Thames"/>
      <w:b/>
      <w:sz w:val="52"/>
    </w:rPr>
  </w:style>
  <w:style w:type="paragraph" w:styleId="a5">
    <w:name w:val="Subtitle"/>
    <w:basedOn w:val="a"/>
    <w:link w:val="a6"/>
    <w:uiPriority w:val="11"/>
    <w:qFormat/>
    <w:rPr>
      <w:rFonts w:ascii="XO Thames" w:hAnsi="XO Thames"/>
      <w:i/>
      <w:color w:val="616161"/>
    </w:rPr>
  </w:style>
  <w:style w:type="character" w:customStyle="1" w:styleId="a6">
    <w:name w:val="Подзаголовок Знак"/>
    <w:basedOn w:val="1"/>
    <w:link w:val="a5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2563</Words>
  <Characters>14612</Characters>
  <Application>Microsoft Office Word</Application>
  <DocSecurity>0</DocSecurity>
  <Lines>121</Lines>
  <Paragraphs>34</Paragraphs>
  <ScaleCrop>false</ScaleCrop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2023-03-24T10:09:00Z</cp:lastPrinted>
  <dcterms:created xsi:type="dcterms:W3CDTF">2021-10-06T09:13:00Z</dcterms:created>
  <dcterms:modified xsi:type="dcterms:W3CDTF">2023-03-24T11:44:00Z</dcterms:modified>
</cp:coreProperties>
</file>